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9A15" w14:textId="1C7C00A0" w:rsidR="00CB389F" w:rsidRDefault="00A527C8" w:rsidP="00EE4F84">
      <w:pPr>
        <w:pStyle w:val="Heading1"/>
        <w:spacing w:before="0"/>
      </w:pPr>
      <w:r>
        <w:t>Minutes of The Graduate Curriculum Subcommittee</w:t>
      </w:r>
    </w:p>
    <w:p w14:paraId="4042971D" w14:textId="203079A4" w:rsidR="00A527C8" w:rsidRPr="007B7246" w:rsidRDefault="00A527C8" w:rsidP="00A527C8">
      <w:pPr>
        <w:rPr>
          <w:b/>
          <w:sz w:val="28"/>
        </w:rPr>
      </w:pPr>
      <w:r w:rsidRPr="007B7246">
        <w:t>CALIFORNIA STATE UNIVERSITY, FRESNO</w:t>
      </w:r>
      <w:r>
        <w:br/>
      </w:r>
      <w:r w:rsidRPr="007B7246">
        <w:t>5200 N. Barton Ave., M/S ML 34</w:t>
      </w:r>
      <w:r>
        <w:br/>
      </w:r>
      <w:r w:rsidRPr="007B7246">
        <w:t>Fresno, California 93740-8014</w:t>
      </w:r>
      <w:r>
        <w:br/>
      </w:r>
      <w:r w:rsidRPr="00A527C8">
        <w:t>(559) 278-2743</w:t>
      </w:r>
    </w:p>
    <w:p w14:paraId="19DB2DFF" w14:textId="5C5149C5" w:rsidR="00061277" w:rsidRPr="00664B20" w:rsidRDefault="003F6571" w:rsidP="4927FE71">
      <w:pPr>
        <w:spacing w:after="240"/>
        <w:rPr>
          <w:b/>
          <w:bCs/>
        </w:rPr>
      </w:pPr>
      <w:r>
        <w:rPr>
          <w:b/>
          <w:bCs/>
        </w:rPr>
        <w:t xml:space="preserve">Monday, </w:t>
      </w:r>
      <w:r w:rsidR="00F96B3B">
        <w:rPr>
          <w:b/>
          <w:bCs/>
        </w:rPr>
        <w:t>February 26</w:t>
      </w:r>
      <w:r>
        <w:rPr>
          <w:b/>
          <w:bCs/>
        </w:rPr>
        <w:t>, 2024 at 12:00</w:t>
      </w:r>
      <w:r w:rsidR="4927FE71" w:rsidRPr="4927FE71">
        <w:rPr>
          <w:b/>
          <w:bCs/>
        </w:rPr>
        <w:t xml:space="preserve"> PST (via Zoom)</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bottom w:w="11" w:type="dxa"/>
        </w:tblCellMar>
        <w:tblLook w:val="04A0" w:firstRow="1" w:lastRow="0" w:firstColumn="1" w:lastColumn="0" w:noHBand="0" w:noVBand="1"/>
      </w:tblPr>
      <w:tblGrid>
        <w:gridCol w:w="2705"/>
        <w:gridCol w:w="6763"/>
      </w:tblGrid>
      <w:tr w:rsidR="00061277" w:rsidRPr="001D0D19" w14:paraId="003CE89F" w14:textId="77777777" w:rsidTr="007B63A9">
        <w:tc>
          <w:tcPr>
            <w:tcW w:w="2705" w:type="dxa"/>
          </w:tcPr>
          <w:p w14:paraId="2D78A287" w14:textId="1D2045E2" w:rsidR="00061277" w:rsidRPr="001D0D19" w:rsidRDefault="00061277" w:rsidP="00061277">
            <w:pPr>
              <w:spacing w:after="0"/>
              <w:jc w:val="right"/>
            </w:pPr>
            <w:r>
              <w:t>Members Present:</w:t>
            </w:r>
          </w:p>
        </w:tc>
        <w:tc>
          <w:tcPr>
            <w:tcW w:w="6763" w:type="dxa"/>
          </w:tcPr>
          <w:p w14:paraId="07FFED3D" w14:textId="5260AFFF" w:rsidR="00061277" w:rsidRPr="001D0D19" w:rsidRDefault="00B36D8D" w:rsidP="00B36D8D">
            <w:pPr>
              <w:spacing w:after="0"/>
            </w:pPr>
            <w:proofErr w:type="spellStart"/>
            <w:r>
              <w:t>Xiaojun</w:t>
            </w:r>
            <w:proofErr w:type="spellEnd"/>
            <w:r>
              <w:t xml:space="preserve"> Li, Hubert Muchalski (chair), Jordan Pickering, </w:t>
            </w:r>
            <w:r w:rsidR="00391ABC">
              <w:t xml:space="preserve">Stephanie Ryan, </w:t>
            </w:r>
            <w:proofErr w:type="spellStart"/>
            <w:r>
              <w:t>Kammi</w:t>
            </w:r>
            <w:proofErr w:type="spellEnd"/>
            <w:r>
              <w:t xml:space="preserve"> </w:t>
            </w:r>
            <w:proofErr w:type="spellStart"/>
            <w:r>
              <w:t>Sayaseng</w:t>
            </w:r>
            <w:proofErr w:type="spellEnd"/>
            <w:r w:rsidR="00AB05D2">
              <w:t xml:space="preserve">, </w:t>
            </w:r>
            <w:r w:rsidR="003F6571">
              <w:t xml:space="preserve">Joy </w:t>
            </w:r>
            <w:proofErr w:type="spellStart"/>
            <w:r w:rsidR="003F6571">
              <w:t>Goto</w:t>
            </w:r>
            <w:proofErr w:type="spellEnd"/>
            <w:r w:rsidR="003F6571">
              <w:t xml:space="preserve"> (ex-officio)</w:t>
            </w:r>
          </w:p>
        </w:tc>
      </w:tr>
      <w:tr w:rsidR="000322D4" w:rsidRPr="001D0D19" w14:paraId="0CD0CF7A" w14:textId="77777777" w:rsidTr="007B63A9">
        <w:tc>
          <w:tcPr>
            <w:tcW w:w="2705" w:type="dxa"/>
          </w:tcPr>
          <w:p w14:paraId="3BB4DCBA" w14:textId="24B5AC4E" w:rsidR="000322D4" w:rsidRPr="001D0D19" w:rsidRDefault="000322D4" w:rsidP="001B6E32">
            <w:pPr>
              <w:spacing w:after="0"/>
              <w:jc w:val="right"/>
            </w:pPr>
            <w:r>
              <w:t>Members Excused:</w:t>
            </w:r>
          </w:p>
        </w:tc>
        <w:tc>
          <w:tcPr>
            <w:tcW w:w="6763" w:type="dxa"/>
          </w:tcPr>
          <w:p w14:paraId="2484918F" w14:textId="51A56D58" w:rsidR="000322D4" w:rsidRPr="001D0D19" w:rsidRDefault="00F96B3B" w:rsidP="000322D4">
            <w:pPr>
              <w:spacing w:after="0"/>
            </w:pPr>
            <w:r>
              <w:t>Michael Mahoney</w:t>
            </w:r>
            <w:r w:rsidR="00277EE2">
              <w:t>, Qin Fan</w:t>
            </w:r>
            <w:r w:rsidR="00926805">
              <w:t>, Arun Nambiar</w:t>
            </w:r>
          </w:p>
        </w:tc>
      </w:tr>
      <w:tr w:rsidR="000322D4" w:rsidRPr="001D0D19" w14:paraId="2589CE92" w14:textId="77777777" w:rsidTr="007B63A9">
        <w:tc>
          <w:tcPr>
            <w:tcW w:w="2705" w:type="dxa"/>
          </w:tcPr>
          <w:p w14:paraId="41B43B76" w14:textId="675BF175" w:rsidR="000322D4" w:rsidRPr="001D0D19" w:rsidRDefault="000322D4" w:rsidP="001B6E32">
            <w:pPr>
              <w:spacing w:after="0"/>
              <w:jc w:val="right"/>
            </w:pPr>
            <w:r>
              <w:t>Members Absent:</w:t>
            </w:r>
          </w:p>
        </w:tc>
        <w:tc>
          <w:tcPr>
            <w:tcW w:w="6763" w:type="dxa"/>
          </w:tcPr>
          <w:p w14:paraId="3A59E3ED" w14:textId="190E1615" w:rsidR="000322D4" w:rsidRPr="001D0D19" w:rsidRDefault="000322D4" w:rsidP="000322D4">
            <w:pPr>
              <w:spacing w:after="0"/>
            </w:pPr>
          </w:p>
        </w:tc>
      </w:tr>
      <w:tr w:rsidR="00803CE8" w:rsidRPr="001D0D19" w14:paraId="189541F7" w14:textId="77777777" w:rsidTr="007B63A9">
        <w:tc>
          <w:tcPr>
            <w:tcW w:w="2705" w:type="dxa"/>
          </w:tcPr>
          <w:p w14:paraId="64B3054F" w14:textId="1DFE1A3A" w:rsidR="00803CE8" w:rsidRDefault="00803CE8" w:rsidP="001B6E32">
            <w:pPr>
              <w:spacing w:after="0"/>
              <w:jc w:val="right"/>
            </w:pPr>
            <w:r>
              <w:t>Guests:</w:t>
            </w:r>
          </w:p>
        </w:tc>
        <w:tc>
          <w:tcPr>
            <w:tcW w:w="6763" w:type="dxa"/>
          </w:tcPr>
          <w:p w14:paraId="42DFA3A1" w14:textId="5B802125" w:rsidR="00803CE8" w:rsidRPr="001D0D19" w:rsidRDefault="00803CE8" w:rsidP="000322D4">
            <w:pPr>
              <w:spacing w:after="0"/>
            </w:pPr>
          </w:p>
        </w:tc>
      </w:tr>
    </w:tbl>
    <w:p w14:paraId="2706554B" w14:textId="77777777" w:rsidR="007A7455" w:rsidRDefault="007A7455" w:rsidP="007A7455"/>
    <w:p w14:paraId="154B9B3E" w14:textId="3666BF70" w:rsidR="002E6A7C" w:rsidRDefault="705FE9C6" w:rsidP="002E6A7C">
      <w:pPr>
        <w:pStyle w:val="ListParagraph"/>
        <w:numPr>
          <w:ilvl w:val="0"/>
          <w:numId w:val="25"/>
        </w:numPr>
      </w:pPr>
      <w:r>
        <w:t>Meeting called to order at</w:t>
      </w:r>
      <w:r w:rsidR="006A38E3">
        <w:t xml:space="preserve"> </w:t>
      </w:r>
      <w:r w:rsidR="00165E3C">
        <w:t>12:05</w:t>
      </w:r>
    </w:p>
    <w:p w14:paraId="10ECE604" w14:textId="4E9F9141" w:rsidR="002E6A7C" w:rsidRDefault="002E6A7C" w:rsidP="003F6571">
      <w:pPr>
        <w:pStyle w:val="ListParagraph"/>
        <w:numPr>
          <w:ilvl w:val="0"/>
          <w:numId w:val="25"/>
        </w:numPr>
      </w:pPr>
      <w:r>
        <w:t>Approval of the Agenda</w:t>
      </w:r>
    </w:p>
    <w:p w14:paraId="0514D72E" w14:textId="1D811962" w:rsidR="006863B0" w:rsidRPr="006863B0" w:rsidRDefault="00165E3C" w:rsidP="006863B0">
      <w:pPr>
        <w:pStyle w:val="MSC"/>
      </w:pPr>
      <w:r>
        <w:t>MSC</w:t>
      </w:r>
    </w:p>
    <w:p w14:paraId="2E6C1174" w14:textId="61409D84" w:rsidR="002E6A7C" w:rsidRDefault="002E6A7C" w:rsidP="003F6571">
      <w:pPr>
        <w:pStyle w:val="ListParagraph"/>
        <w:numPr>
          <w:ilvl w:val="0"/>
          <w:numId w:val="25"/>
        </w:numPr>
      </w:pPr>
      <w:r>
        <w:t xml:space="preserve">Approval of the Minutes of </w:t>
      </w:r>
      <w:r w:rsidR="0002752C">
        <w:t>January 29</w:t>
      </w:r>
      <w:r w:rsidR="00781B7A">
        <w:t>, 202</w:t>
      </w:r>
      <w:r w:rsidR="0002752C">
        <w:t xml:space="preserve">4 </w:t>
      </w:r>
    </w:p>
    <w:p w14:paraId="29BF62A6" w14:textId="719D3E64" w:rsidR="006863B0" w:rsidRPr="006863B0" w:rsidRDefault="00DE422E" w:rsidP="006863B0">
      <w:pPr>
        <w:pStyle w:val="MSC"/>
      </w:pPr>
      <w:r>
        <w:t>MSC</w:t>
      </w:r>
    </w:p>
    <w:p w14:paraId="0AB99FA1" w14:textId="0ECC8485" w:rsidR="0066470C" w:rsidRDefault="002E6A7C" w:rsidP="00204B54">
      <w:pPr>
        <w:pStyle w:val="ListParagraph"/>
        <w:numPr>
          <w:ilvl w:val="0"/>
          <w:numId w:val="25"/>
        </w:numPr>
      </w:pPr>
      <w:r>
        <w:t>Communications and Announcements</w:t>
      </w:r>
    </w:p>
    <w:p w14:paraId="0A747C81" w14:textId="011516A8" w:rsidR="00437396" w:rsidRDefault="00E3534B" w:rsidP="00E3534B">
      <w:pPr>
        <w:pStyle w:val="ListParagraph"/>
        <w:numPr>
          <w:ilvl w:val="1"/>
          <w:numId w:val="25"/>
        </w:numPr>
      </w:pPr>
      <w:r>
        <w:t xml:space="preserve">Curriculum items will bypass the </w:t>
      </w:r>
      <w:r w:rsidR="00165E3C">
        <w:t>Online</w:t>
      </w:r>
      <w:r>
        <w:t xml:space="preserve"> &amp; </w:t>
      </w:r>
      <w:r w:rsidR="00165E3C">
        <w:t xml:space="preserve">Blended </w:t>
      </w:r>
      <w:r>
        <w:t xml:space="preserve">Education </w:t>
      </w:r>
      <w:r w:rsidR="00165E3C">
        <w:t xml:space="preserve">Committee until </w:t>
      </w:r>
      <w:r>
        <w:t xml:space="preserve">the revised </w:t>
      </w:r>
      <w:r w:rsidR="00165E3C">
        <w:t>APM 206</w:t>
      </w:r>
      <w:r>
        <w:t xml:space="preserve"> is approved. Items will still be critiqued by CFE/IDEAS prior to submission to the curriculum revision process. </w:t>
      </w:r>
    </w:p>
    <w:p w14:paraId="737E05B5" w14:textId="0DBC5612" w:rsidR="00217540" w:rsidRDefault="00217540" w:rsidP="00936D09">
      <w:pPr>
        <w:pStyle w:val="ListParagraph"/>
        <w:numPr>
          <w:ilvl w:val="0"/>
          <w:numId w:val="25"/>
        </w:numPr>
      </w:pPr>
      <w:bookmarkStart w:id="0" w:name="OLE_LINK25"/>
      <w:bookmarkStart w:id="1" w:name="OLE_LINK26"/>
      <w:bookmarkStart w:id="2" w:name="OLE_LINK27"/>
      <w:bookmarkStart w:id="3" w:name="OLE_LINK28"/>
      <w:r>
        <w:t>Old Business</w:t>
      </w:r>
    </w:p>
    <w:p w14:paraId="74110AC3" w14:textId="77777777" w:rsidR="00FD44C8" w:rsidRDefault="00FD44C8" w:rsidP="00FD44C8">
      <w:pPr>
        <w:pStyle w:val="ListParagraph"/>
        <w:numPr>
          <w:ilvl w:val="1"/>
          <w:numId w:val="25"/>
        </w:numPr>
        <w:spacing w:after="60"/>
      </w:pPr>
      <w:bookmarkStart w:id="4" w:name="OLE_LINK38"/>
      <w:bookmarkStart w:id="5" w:name="OLE_LINK39"/>
      <w:bookmarkStart w:id="6" w:name="OLE_LINK70"/>
      <w:bookmarkStart w:id="7" w:name="OLE_LINK71"/>
      <w:bookmarkStart w:id="8" w:name="OLE_LINK72"/>
      <w:r>
        <w:t>Item #30 - Process ID 6834171 - Program Revision Request - Reading Literacy Leadership Specialist Credential. Second Reading.</w:t>
      </w:r>
    </w:p>
    <w:p w14:paraId="5B4F4663" w14:textId="4CCA8455" w:rsidR="00FD44C8" w:rsidRDefault="00CE796E" w:rsidP="00FD44C8">
      <w:pPr>
        <w:pStyle w:val="Motion"/>
      </w:pPr>
      <w:r>
        <w:t>Approve as is</w:t>
      </w:r>
    </w:p>
    <w:p w14:paraId="0B4C297F" w14:textId="4637684D" w:rsidR="00FD44C8" w:rsidRDefault="00E251E9" w:rsidP="00FD44C8">
      <w:pPr>
        <w:pStyle w:val="ListParagraph"/>
        <w:numPr>
          <w:ilvl w:val="2"/>
          <w:numId w:val="29"/>
        </w:numPr>
        <w:spacing w:line="256" w:lineRule="auto"/>
        <w:ind w:left="1440"/>
      </w:pPr>
      <w:r>
        <w:t xml:space="preserve">Check catalog </w:t>
      </w:r>
      <w:r w:rsidR="00926805">
        <w:t xml:space="preserve">word/character </w:t>
      </w:r>
      <w:r>
        <w:t>length limits.</w:t>
      </w:r>
    </w:p>
    <w:p w14:paraId="413DA041" w14:textId="0A55C4B5" w:rsidR="00FD44C8" w:rsidRDefault="00FD44C8" w:rsidP="00FD44C8">
      <w:pPr>
        <w:pStyle w:val="MSC"/>
      </w:pPr>
      <w:r>
        <w:t>M</w:t>
      </w:r>
      <w:r w:rsidR="00CE796E">
        <w:t>SC</w:t>
      </w:r>
    </w:p>
    <w:p w14:paraId="4CD6D57F" w14:textId="77777777" w:rsidR="00FD44C8" w:rsidRDefault="00FD44C8" w:rsidP="00FD44C8">
      <w:pPr>
        <w:pStyle w:val="ListParagraph"/>
        <w:numPr>
          <w:ilvl w:val="1"/>
          <w:numId w:val="25"/>
        </w:numPr>
        <w:spacing w:after="60"/>
      </w:pPr>
      <w:r>
        <w:t>Item #43 - Process ID 6856503 - Program Revision Request – Reading. Second Reading.</w:t>
      </w:r>
    </w:p>
    <w:p w14:paraId="4BF92117" w14:textId="3104CD07" w:rsidR="00FD44C8" w:rsidRDefault="00CE796E" w:rsidP="00FD44C8">
      <w:pPr>
        <w:pStyle w:val="Motion"/>
      </w:pPr>
      <w:r>
        <w:t>A</w:t>
      </w:r>
      <w:r w:rsidR="00926805">
        <w:t>pprove a</w:t>
      </w:r>
      <w:r>
        <w:t>s is</w:t>
      </w:r>
    </w:p>
    <w:p w14:paraId="3D29E2EC" w14:textId="15A9E912" w:rsidR="00FD44C8" w:rsidRDefault="00FD44C8" w:rsidP="00FD44C8">
      <w:pPr>
        <w:pStyle w:val="MSC"/>
      </w:pPr>
      <w:r>
        <w:t>M</w:t>
      </w:r>
      <w:r w:rsidR="00CE796E">
        <w:t>SC</w:t>
      </w:r>
    </w:p>
    <w:p w14:paraId="7BEB6B22" w14:textId="77777777" w:rsidR="002E5562" w:rsidRDefault="00FD44C8" w:rsidP="009916E8">
      <w:pPr>
        <w:pStyle w:val="ListParagraph"/>
        <w:numPr>
          <w:ilvl w:val="1"/>
          <w:numId w:val="25"/>
        </w:numPr>
        <w:spacing w:after="60"/>
      </w:pPr>
      <w:r>
        <w:t xml:space="preserve">Item #55 - </w:t>
      </w:r>
      <w:r w:rsidR="009916E8">
        <w:t>Process ID 6854010 - Course Revision Request - PH 208</w:t>
      </w:r>
    </w:p>
    <w:p w14:paraId="6122B395" w14:textId="4DE2412E" w:rsidR="00ED67A9" w:rsidRDefault="009916E8" w:rsidP="002E5562">
      <w:pPr>
        <w:pStyle w:val="Motion"/>
      </w:pPr>
      <w:r>
        <w:t>Approve after the following revisions submitted to the Division of Research and Graduate Studies:</w:t>
      </w:r>
    </w:p>
    <w:p w14:paraId="66B548B8" w14:textId="386B9AA7" w:rsidR="00602F5F" w:rsidRDefault="00602F5F" w:rsidP="002E5562">
      <w:pPr>
        <w:pStyle w:val="ListParagraph"/>
        <w:numPr>
          <w:ilvl w:val="0"/>
          <w:numId w:val="35"/>
        </w:numPr>
      </w:pPr>
      <w:bookmarkStart w:id="9" w:name="OLE_LINK41"/>
      <w:bookmarkStart w:id="10" w:name="OLE_LINK42"/>
      <w:bookmarkStart w:id="11" w:name="OLE_LINK16"/>
      <w:bookmarkStart w:id="12" w:name="OLE_LINK17"/>
      <w:r>
        <w:t xml:space="preserve">Ensure that appropriate, clear, and consistent language is used to describe course modality. Review the syllabi and remove all references to in-person aspects of the course such as meeting places, times (unless synchronous), exam locations, etc. </w:t>
      </w:r>
    </w:p>
    <w:bookmarkEnd w:id="11"/>
    <w:bookmarkEnd w:id="12"/>
    <w:p w14:paraId="2DABF49B" w14:textId="7ACB57CD" w:rsidR="00602F5F" w:rsidRDefault="00602F5F" w:rsidP="002E5562">
      <w:pPr>
        <w:pStyle w:val="ListParagraph"/>
        <w:numPr>
          <w:ilvl w:val="0"/>
          <w:numId w:val="35"/>
        </w:numPr>
      </w:pPr>
      <w:r>
        <w:lastRenderedPageBreak/>
        <w:t>Add late work policy and include a reference to </w:t>
      </w:r>
      <w:hyperlink r:id="rId7" w:history="1">
        <w:r>
          <w:rPr>
            <w:rStyle w:val="Hyperlink"/>
          </w:rPr>
          <w:t>APM 232: Policy on Student Absence</w:t>
        </w:r>
      </w:hyperlink>
      <w:r>
        <w:t>.</w:t>
      </w:r>
      <w:r>
        <w:t xml:space="preserve"> </w:t>
      </w:r>
    </w:p>
    <w:bookmarkEnd w:id="9"/>
    <w:bookmarkEnd w:id="10"/>
    <w:p w14:paraId="230951DB" w14:textId="26A4B88A" w:rsidR="00ED67A9" w:rsidRDefault="00602F5F" w:rsidP="002E5562">
      <w:pPr>
        <w:pStyle w:val="ListParagraph"/>
        <w:numPr>
          <w:ilvl w:val="0"/>
          <w:numId w:val="35"/>
        </w:numPr>
      </w:pPr>
      <w:r>
        <w:t xml:space="preserve">Justification refers to a course PH </w:t>
      </w:r>
      <w:r w:rsidR="00CE796E">
        <w:t xml:space="preserve">285i </w:t>
      </w:r>
      <w:r>
        <w:t>but such course doesn’t exist in the catalog nor has been reviewed by the committee. I</w:t>
      </w:r>
      <w:r w:rsidR="00CE796E">
        <w:t>s the “</w:t>
      </w:r>
      <w:proofErr w:type="spellStart"/>
      <w:r w:rsidR="00CE796E">
        <w:t>i</w:t>
      </w:r>
      <w:proofErr w:type="spellEnd"/>
      <w:r w:rsidR="00CE796E">
        <w:t xml:space="preserve">” </w:t>
      </w:r>
      <w:r>
        <w:t xml:space="preserve">in PH 285i </w:t>
      </w:r>
      <w:r w:rsidR="00CE796E">
        <w:t>a typo</w:t>
      </w:r>
      <w:r>
        <w:t xml:space="preserve"> or an indicator of a “internship” course?</w:t>
      </w:r>
    </w:p>
    <w:p w14:paraId="135B3C6E" w14:textId="519BCD5E" w:rsidR="00ED67A9" w:rsidRDefault="00ED67A9" w:rsidP="00ED67A9">
      <w:pPr>
        <w:pStyle w:val="MSC"/>
      </w:pPr>
      <w:r>
        <w:t>M</w:t>
      </w:r>
      <w:r w:rsidR="00CE796E">
        <w:t>SC</w:t>
      </w:r>
    </w:p>
    <w:p w14:paraId="0E1AEB7A" w14:textId="77777777" w:rsidR="00FD44C8" w:rsidRDefault="00FD44C8" w:rsidP="00FD44C8">
      <w:pPr>
        <w:pStyle w:val="ListParagraph"/>
        <w:numPr>
          <w:ilvl w:val="1"/>
          <w:numId w:val="25"/>
        </w:numPr>
        <w:spacing w:after="60"/>
      </w:pPr>
      <w:r>
        <w:t>Item #56 - Process ID 6774087 - Course Revision Request - PH 202</w:t>
      </w:r>
    </w:p>
    <w:p w14:paraId="34AEBE6A" w14:textId="28318F12" w:rsidR="00FD44C8" w:rsidRDefault="006F4B5B" w:rsidP="00FD44C8">
      <w:pPr>
        <w:pStyle w:val="Motion"/>
      </w:pPr>
      <w:r>
        <w:t>Approve after the following revisions submitted to the Division of Research and Graduate Studies:</w:t>
      </w:r>
    </w:p>
    <w:p w14:paraId="4D3F593F" w14:textId="77777777" w:rsidR="00602F5F" w:rsidRDefault="00602F5F" w:rsidP="00602F5F">
      <w:pPr>
        <w:pStyle w:val="ListParagraph"/>
        <w:numPr>
          <w:ilvl w:val="0"/>
          <w:numId w:val="35"/>
        </w:numPr>
      </w:pPr>
      <w:r>
        <w:t xml:space="preserve">Ensure that appropriate, clear, and consistent language is used to describe course modality. Review the syllabi and remove all references to in-person aspects of the course such as meeting places, times (unless synchronous), exam locations, etc. </w:t>
      </w:r>
    </w:p>
    <w:p w14:paraId="0E0A381C" w14:textId="096EDA7F" w:rsidR="00ED67A9" w:rsidRDefault="00ED67A9" w:rsidP="002E5562">
      <w:pPr>
        <w:pStyle w:val="ListParagraph"/>
        <w:numPr>
          <w:ilvl w:val="0"/>
          <w:numId w:val="35"/>
        </w:numPr>
      </w:pPr>
      <w:r>
        <w:t xml:space="preserve">Grading scale and point distribution is confusing. </w:t>
      </w:r>
      <w:r w:rsidR="00E114F5">
        <w:t xml:space="preserve">If 65 pts is 10%, then 130 pts is 20%, not 21% and 150 pts cannot be 21% etc. </w:t>
      </w:r>
    </w:p>
    <w:p w14:paraId="2ECBAD38" w14:textId="095E9F19" w:rsidR="00FD44C8" w:rsidRDefault="00ED67A9" w:rsidP="002E5562">
      <w:pPr>
        <w:pStyle w:val="ListParagraph"/>
        <w:numPr>
          <w:ilvl w:val="0"/>
          <w:numId w:val="35"/>
        </w:numPr>
      </w:pPr>
      <w:r>
        <w:t xml:space="preserve">Define “beginning of the class on the day of the quiz/exam”. This is an online asynchronous course so the deadline is not tied to actual class meeting time. </w:t>
      </w:r>
    </w:p>
    <w:p w14:paraId="46223496" w14:textId="1E3C302C" w:rsidR="00FD44C8" w:rsidRDefault="00602F5F" w:rsidP="002E5562">
      <w:pPr>
        <w:pStyle w:val="ListParagraph"/>
        <w:numPr>
          <w:ilvl w:val="0"/>
          <w:numId w:val="35"/>
        </w:numPr>
      </w:pPr>
      <w:r>
        <w:t>I</w:t>
      </w:r>
      <w:r w:rsidR="00ED67A9">
        <w:t xml:space="preserve">n addition to </w:t>
      </w:r>
      <w:r>
        <w:t>listing the late work policy</w:t>
      </w:r>
      <w:r w:rsidR="00ED67A9">
        <w:t xml:space="preserve"> in the policies section</w:t>
      </w:r>
      <w:r>
        <w:t>, c</w:t>
      </w:r>
      <w:r>
        <w:t>onsider citing APM 232 where relevant</w:t>
      </w:r>
      <w:r>
        <w:t>.</w:t>
      </w:r>
    </w:p>
    <w:p w14:paraId="29483629" w14:textId="1073928D" w:rsidR="00FD44C8" w:rsidRDefault="00FD44C8" w:rsidP="00FD44C8">
      <w:pPr>
        <w:pStyle w:val="MSC"/>
      </w:pPr>
      <w:r>
        <w:t>M</w:t>
      </w:r>
      <w:r w:rsidR="006F4B5B">
        <w:t>SC</w:t>
      </w:r>
    </w:p>
    <w:p w14:paraId="39C855B4" w14:textId="77777777" w:rsidR="00FD44C8" w:rsidRDefault="00FD44C8" w:rsidP="00FD44C8">
      <w:pPr>
        <w:pStyle w:val="ListParagraph"/>
        <w:numPr>
          <w:ilvl w:val="1"/>
          <w:numId w:val="25"/>
        </w:numPr>
        <w:spacing w:after="60"/>
      </w:pPr>
      <w:r>
        <w:t>Item #57 - Process ID 6774158 - Course Revision Request - PH 297</w:t>
      </w:r>
    </w:p>
    <w:p w14:paraId="07F65697" w14:textId="3CD35ED0" w:rsidR="00FD44C8" w:rsidRDefault="009916E8" w:rsidP="00FD44C8">
      <w:pPr>
        <w:pStyle w:val="Motion"/>
      </w:pPr>
      <w:r>
        <w:t>Approve after the following revisions submitted to the Division of Research and Graduate Studies:</w:t>
      </w:r>
    </w:p>
    <w:p w14:paraId="0610BD30" w14:textId="77777777" w:rsidR="00602F5F" w:rsidRDefault="00602F5F" w:rsidP="00602F5F">
      <w:pPr>
        <w:pStyle w:val="ListParagraph"/>
        <w:numPr>
          <w:ilvl w:val="0"/>
          <w:numId w:val="35"/>
        </w:numPr>
      </w:pPr>
      <w:bookmarkStart w:id="13" w:name="OLE_LINK43"/>
      <w:bookmarkStart w:id="14" w:name="OLE_LINK44"/>
      <w:r>
        <w:t xml:space="preserve">Ensure that appropriate, clear, and consistent language is used to describe course modality. Review the syllabi and remove all references to in-person aspects of the course such as meeting places, times (unless synchronous), exam locations, etc. </w:t>
      </w:r>
    </w:p>
    <w:p w14:paraId="7C09C729" w14:textId="6CC432F8" w:rsidR="00FD44C8" w:rsidRDefault="002B1BD5" w:rsidP="002E5562">
      <w:pPr>
        <w:pStyle w:val="ListParagraph"/>
        <w:numPr>
          <w:ilvl w:val="0"/>
          <w:numId w:val="35"/>
        </w:numPr>
      </w:pPr>
      <w:bookmarkStart w:id="15" w:name="OLE_LINK18"/>
      <w:bookmarkStart w:id="16" w:name="OLE_LINK19"/>
      <w:r>
        <w:t>Points and percentage</w:t>
      </w:r>
      <w:r w:rsidR="00602F5F">
        <w:t>s in grades</w:t>
      </w:r>
      <w:r>
        <w:t xml:space="preserve"> table </w:t>
      </w:r>
      <w:r w:rsidR="00602F5F">
        <w:t xml:space="preserve">are </w:t>
      </w:r>
      <w:r>
        <w:t>internally inconsistent</w:t>
      </w:r>
      <w:r w:rsidR="00602F5F">
        <w:t xml:space="preserve"> and open to interpretation (inconsistent rounding or error in conversion). </w:t>
      </w:r>
    </w:p>
    <w:bookmarkEnd w:id="13"/>
    <w:bookmarkEnd w:id="14"/>
    <w:bookmarkEnd w:id="15"/>
    <w:bookmarkEnd w:id="16"/>
    <w:p w14:paraId="5DD61859" w14:textId="25C4FDF8" w:rsidR="00FD44C8" w:rsidRDefault="00FD44C8" w:rsidP="00FD44C8">
      <w:pPr>
        <w:pStyle w:val="MSC"/>
      </w:pPr>
      <w:r>
        <w:t>M</w:t>
      </w:r>
      <w:r w:rsidR="006F4B5B">
        <w:t>SC</w:t>
      </w:r>
    </w:p>
    <w:p w14:paraId="558C9E93" w14:textId="77777777" w:rsidR="00FD44C8" w:rsidRDefault="00FD44C8" w:rsidP="00FD44C8">
      <w:pPr>
        <w:pStyle w:val="ListParagraph"/>
        <w:numPr>
          <w:ilvl w:val="1"/>
          <w:numId w:val="25"/>
        </w:numPr>
        <w:spacing w:after="60"/>
      </w:pPr>
      <w:r>
        <w:t>Item #58 - Process ID 6774282 - Course Revision Request - PH 285</w:t>
      </w:r>
    </w:p>
    <w:p w14:paraId="1568B691" w14:textId="49044CE3" w:rsidR="00FD44C8" w:rsidRDefault="006F4B5B" w:rsidP="00FD44C8">
      <w:pPr>
        <w:pStyle w:val="Motion"/>
      </w:pPr>
      <w:r>
        <w:t>Approve after the following revisions submitted to the Division of Research and Graduate Studies:</w:t>
      </w:r>
    </w:p>
    <w:p w14:paraId="2B235C59" w14:textId="311AFA6E" w:rsidR="00B0299B" w:rsidRDefault="00602F5F" w:rsidP="00602F5F">
      <w:pPr>
        <w:pStyle w:val="ListParagraph"/>
        <w:numPr>
          <w:ilvl w:val="0"/>
          <w:numId w:val="35"/>
        </w:numPr>
      </w:pPr>
      <w:r>
        <w:t xml:space="preserve">Ensure that appropriate, clear, and consistent language is used to describe course modality. Review the syllabi and remove all references to in-person aspects of the course such as meeting places, times (unless synchronous), exam locations, etc. </w:t>
      </w:r>
    </w:p>
    <w:p w14:paraId="6621AB4C" w14:textId="77777777" w:rsidR="00602F5F" w:rsidRDefault="00602F5F" w:rsidP="00602F5F">
      <w:pPr>
        <w:pStyle w:val="ListParagraph"/>
        <w:numPr>
          <w:ilvl w:val="0"/>
          <w:numId w:val="35"/>
        </w:numPr>
      </w:pPr>
      <w:r>
        <w:t xml:space="preserve">Points and percentages in grades table are internally inconsistent and open to interpretation (inconsistent rounding or error in conversion). </w:t>
      </w:r>
    </w:p>
    <w:p w14:paraId="43BEB8CE" w14:textId="56538CAD" w:rsidR="00FD44C8" w:rsidRDefault="00FD44C8" w:rsidP="00FD44C8">
      <w:pPr>
        <w:pStyle w:val="MSC"/>
      </w:pPr>
      <w:r>
        <w:lastRenderedPageBreak/>
        <w:t>M</w:t>
      </w:r>
      <w:r w:rsidR="00086CEF">
        <w:t>SC</w:t>
      </w:r>
    </w:p>
    <w:p w14:paraId="0EAC527C" w14:textId="77777777" w:rsidR="00FD44C8" w:rsidRDefault="00FD44C8" w:rsidP="00FD44C8">
      <w:pPr>
        <w:pStyle w:val="ListParagraph"/>
        <w:numPr>
          <w:ilvl w:val="1"/>
          <w:numId w:val="25"/>
        </w:numPr>
        <w:spacing w:after="60"/>
      </w:pPr>
      <w:r>
        <w:t>Item #59 - Process ID 6774065 - New Course Request - PH 275</w:t>
      </w:r>
    </w:p>
    <w:p w14:paraId="31F0D3F6" w14:textId="0F32E57E" w:rsidR="00FD44C8" w:rsidRDefault="00086CEF" w:rsidP="00FD44C8">
      <w:pPr>
        <w:pStyle w:val="Motion"/>
      </w:pPr>
      <w:r>
        <w:t>Approve after the following revisions submitted to the Division of Research and Graduate Studies:</w:t>
      </w:r>
    </w:p>
    <w:p w14:paraId="0A48486A" w14:textId="77777777" w:rsidR="00602F5F" w:rsidRDefault="00602F5F" w:rsidP="00602F5F">
      <w:pPr>
        <w:pStyle w:val="ListParagraph"/>
        <w:numPr>
          <w:ilvl w:val="0"/>
          <w:numId w:val="35"/>
        </w:numPr>
        <w:spacing w:line="256" w:lineRule="auto"/>
      </w:pPr>
      <w:r>
        <w:t xml:space="preserve">Ensure that appropriate, clear, and consistent language is used to describe course modality. Review the syllabi and remove all references to in-person aspects of the course such as meeting places, times (unless synchronous), exam locations, etc. </w:t>
      </w:r>
    </w:p>
    <w:p w14:paraId="74249168" w14:textId="3E8D63CA" w:rsidR="00057567" w:rsidRDefault="00057567" w:rsidP="002E5562">
      <w:pPr>
        <w:pStyle w:val="ListParagraph"/>
        <w:numPr>
          <w:ilvl w:val="0"/>
          <w:numId w:val="35"/>
        </w:numPr>
      </w:pPr>
      <w:r>
        <w:t>The committee recommends including ISBN for books and DOI strings for research articles.</w:t>
      </w:r>
    </w:p>
    <w:p w14:paraId="1CB5E4F9" w14:textId="77777777" w:rsidR="00602F5F" w:rsidRDefault="00602F5F" w:rsidP="00602F5F">
      <w:pPr>
        <w:pStyle w:val="ListParagraph"/>
        <w:numPr>
          <w:ilvl w:val="0"/>
          <w:numId w:val="35"/>
        </w:numPr>
        <w:spacing w:line="256" w:lineRule="auto"/>
      </w:pPr>
      <w:r>
        <w:t xml:space="preserve">Points and percentages in grades table are internally inconsistent and open to interpretation (inconsistent rounding or error in conversion). </w:t>
      </w:r>
    </w:p>
    <w:p w14:paraId="6504C62C" w14:textId="04694345" w:rsidR="00FD44C8" w:rsidRDefault="00FD44C8" w:rsidP="00FD44C8">
      <w:pPr>
        <w:pStyle w:val="MSC"/>
      </w:pPr>
      <w:r>
        <w:t>M</w:t>
      </w:r>
      <w:r w:rsidR="00086CEF">
        <w:t>SC</w:t>
      </w:r>
    </w:p>
    <w:p w14:paraId="03E513CD" w14:textId="77777777" w:rsidR="00FD44C8" w:rsidRDefault="00FD44C8" w:rsidP="00FD44C8">
      <w:pPr>
        <w:pStyle w:val="ListParagraph"/>
        <w:numPr>
          <w:ilvl w:val="1"/>
          <w:numId w:val="25"/>
        </w:numPr>
        <w:spacing w:after="60"/>
      </w:pPr>
      <w:r>
        <w:t>Item #60 - Process ID 6774163 - Course Revision Request - PH 299</w:t>
      </w:r>
    </w:p>
    <w:p w14:paraId="7A0A0829" w14:textId="3A91CEDC" w:rsidR="00FD44C8" w:rsidRDefault="00086CEF" w:rsidP="00FD44C8">
      <w:pPr>
        <w:pStyle w:val="Motion"/>
      </w:pPr>
      <w:r>
        <w:t>Approve after the following revisions submitted to the Division of Research and Graduate Studies:</w:t>
      </w:r>
    </w:p>
    <w:p w14:paraId="6DE80D8B" w14:textId="4265FA24" w:rsidR="00FD44C8" w:rsidRDefault="001C4C81" w:rsidP="002E5562">
      <w:pPr>
        <w:pStyle w:val="ListParagraph"/>
        <w:numPr>
          <w:ilvl w:val="0"/>
          <w:numId w:val="35"/>
        </w:numPr>
      </w:pPr>
      <w:r>
        <w:t>The committee recommends including ISBN for books and DOI strings for research articles.</w:t>
      </w:r>
    </w:p>
    <w:p w14:paraId="255F683B" w14:textId="77777777" w:rsidR="00602F5F" w:rsidRDefault="00602F5F" w:rsidP="00602F5F">
      <w:pPr>
        <w:pStyle w:val="ListParagraph"/>
        <w:numPr>
          <w:ilvl w:val="0"/>
          <w:numId w:val="35"/>
        </w:numPr>
        <w:spacing w:line="256" w:lineRule="auto"/>
      </w:pPr>
      <w:r>
        <w:t xml:space="preserve">Ensure that appropriate, clear, and consistent language is used to describe course modality. Review the syllabi and remove all references to in-person aspects of the course such as meeting places, times (unless synchronous), exam locations, etc. </w:t>
      </w:r>
    </w:p>
    <w:p w14:paraId="3F9F3024" w14:textId="19C36254" w:rsidR="00FD44C8" w:rsidRDefault="00FD44C8" w:rsidP="00FD44C8">
      <w:pPr>
        <w:pStyle w:val="MSC"/>
      </w:pPr>
      <w:r>
        <w:t>M</w:t>
      </w:r>
      <w:r w:rsidR="00086CEF">
        <w:t>SC</w:t>
      </w:r>
    </w:p>
    <w:p w14:paraId="06354E28" w14:textId="77777777" w:rsidR="00FD44C8" w:rsidRDefault="00FD44C8" w:rsidP="00FD44C8">
      <w:pPr>
        <w:pStyle w:val="ListParagraph"/>
        <w:numPr>
          <w:ilvl w:val="1"/>
          <w:numId w:val="25"/>
        </w:numPr>
        <w:spacing w:after="60"/>
      </w:pPr>
      <w:r>
        <w:t>Item #61 - Process ID 6774269 - Course Revision Request - PH 298</w:t>
      </w:r>
    </w:p>
    <w:p w14:paraId="2730E4BE" w14:textId="4630C992" w:rsidR="00FD44C8" w:rsidRDefault="00086CEF" w:rsidP="00FD44C8">
      <w:pPr>
        <w:pStyle w:val="Motion"/>
      </w:pPr>
      <w:r>
        <w:t>Approve after the following revisions submitted to the Division of Research and Graduate Studies:</w:t>
      </w:r>
    </w:p>
    <w:p w14:paraId="19C423A5" w14:textId="437368B6" w:rsidR="00FD44C8" w:rsidRDefault="00C328FE" w:rsidP="002E5562">
      <w:pPr>
        <w:pStyle w:val="ListParagraph"/>
        <w:numPr>
          <w:ilvl w:val="0"/>
          <w:numId w:val="35"/>
        </w:numPr>
      </w:pPr>
      <w:r>
        <w:t>The committee recommends including ISBN for books and DOI strings for research articles.</w:t>
      </w:r>
    </w:p>
    <w:p w14:paraId="24555508" w14:textId="77777777" w:rsidR="00602F5F" w:rsidRDefault="00602F5F" w:rsidP="00602F5F">
      <w:pPr>
        <w:pStyle w:val="ListParagraph"/>
        <w:numPr>
          <w:ilvl w:val="0"/>
          <w:numId w:val="35"/>
        </w:numPr>
        <w:spacing w:line="256" w:lineRule="auto"/>
      </w:pPr>
      <w:r>
        <w:t xml:space="preserve">Points and percentages in grades table are internally inconsistent and open to interpretation (inconsistent rounding or error in conversion). </w:t>
      </w:r>
    </w:p>
    <w:p w14:paraId="6BB42D32" w14:textId="37377F9C" w:rsidR="00FD44C8" w:rsidRDefault="00FD44C8" w:rsidP="00FD44C8">
      <w:pPr>
        <w:pStyle w:val="MSC"/>
      </w:pPr>
      <w:r>
        <w:t>M</w:t>
      </w:r>
      <w:r w:rsidR="00086CEF">
        <w:t>SC</w:t>
      </w:r>
    </w:p>
    <w:p w14:paraId="46040E3A" w14:textId="77777777" w:rsidR="00FD44C8" w:rsidRDefault="00FD44C8" w:rsidP="00FD44C8">
      <w:pPr>
        <w:pStyle w:val="ListParagraph"/>
        <w:numPr>
          <w:ilvl w:val="1"/>
          <w:numId w:val="25"/>
        </w:numPr>
        <w:spacing w:after="60"/>
      </w:pPr>
      <w:r>
        <w:t>Item #62 - Process ID 6774093 - Course Revision Request - PH 203</w:t>
      </w:r>
    </w:p>
    <w:p w14:paraId="556718D8" w14:textId="3C4D6A88" w:rsidR="00FD44C8" w:rsidRDefault="007419EE" w:rsidP="00FD44C8">
      <w:pPr>
        <w:pStyle w:val="Motion"/>
      </w:pPr>
      <w:r>
        <w:t>Approve after the following revisions submitted to the Division of Research and Graduate Studies:</w:t>
      </w:r>
    </w:p>
    <w:p w14:paraId="1A4BFDB8" w14:textId="77777777" w:rsidR="00602F5F" w:rsidRDefault="00602F5F" w:rsidP="00602F5F">
      <w:pPr>
        <w:pStyle w:val="ListParagraph"/>
        <w:numPr>
          <w:ilvl w:val="0"/>
          <w:numId w:val="35"/>
        </w:numPr>
        <w:spacing w:line="256" w:lineRule="auto"/>
      </w:pPr>
      <w:r>
        <w:t xml:space="preserve">Ensure that appropriate, clear, and consistent language is used to describe course modality. Review the syllabi and remove all references to in-person aspects of the course such as meeting places, times (unless synchronous), exam locations, etc. </w:t>
      </w:r>
    </w:p>
    <w:p w14:paraId="45180602" w14:textId="05A6D5C5" w:rsidR="00FD44C8" w:rsidRDefault="001C4C81" w:rsidP="002E5562">
      <w:pPr>
        <w:pStyle w:val="ListParagraph"/>
        <w:numPr>
          <w:ilvl w:val="0"/>
          <w:numId w:val="35"/>
        </w:numPr>
      </w:pPr>
      <w:r>
        <w:lastRenderedPageBreak/>
        <w:t>The committee recommends including ISBN for books and DOI strings for research articles.</w:t>
      </w:r>
    </w:p>
    <w:p w14:paraId="575121EF" w14:textId="28340998" w:rsidR="00FD44C8" w:rsidRDefault="00FD44C8" w:rsidP="00FD44C8">
      <w:pPr>
        <w:pStyle w:val="MSC"/>
      </w:pPr>
      <w:r>
        <w:t>M</w:t>
      </w:r>
      <w:r w:rsidR="00061BD3">
        <w:t>SC</w:t>
      </w:r>
    </w:p>
    <w:p w14:paraId="24A29BAB" w14:textId="77777777" w:rsidR="00FD44C8" w:rsidRDefault="00FD44C8" w:rsidP="00FD44C8">
      <w:pPr>
        <w:pStyle w:val="ListParagraph"/>
        <w:numPr>
          <w:ilvl w:val="1"/>
          <w:numId w:val="25"/>
        </w:numPr>
        <w:spacing w:after="60"/>
      </w:pPr>
      <w:r>
        <w:t>Item #63 - Process ID 6866930 - Course Revision Request - LEE 233</w:t>
      </w:r>
    </w:p>
    <w:p w14:paraId="32847F83" w14:textId="65385B73" w:rsidR="00FD44C8" w:rsidRDefault="007419EE" w:rsidP="00FD44C8">
      <w:pPr>
        <w:pStyle w:val="Motion"/>
      </w:pPr>
      <w:r>
        <w:t>Approve after the following revisions submitted to the Division of Research and Graduate Studies:</w:t>
      </w:r>
    </w:p>
    <w:p w14:paraId="58E89DDC" w14:textId="77777777" w:rsidR="002E5562" w:rsidRDefault="002E5562" w:rsidP="002E5562">
      <w:pPr>
        <w:pStyle w:val="ListParagraph"/>
        <w:numPr>
          <w:ilvl w:val="0"/>
          <w:numId w:val="35"/>
        </w:numPr>
        <w:spacing w:line="256" w:lineRule="auto"/>
      </w:pPr>
      <w:bookmarkStart w:id="17" w:name="OLE_LINK49"/>
      <w:r>
        <w:t>Add late work policy and include a reference to </w:t>
      </w:r>
      <w:hyperlink r:id="rId8" w:history="1">
        <w:r>
          <w:rPr>
            <w:rStyle w:val="Hyperlink"/>
            <w:u w:val="single"/>
          </w:rPr>
          <w:t>APM 232: Policy on Student Absence</w:t>
        </w:r>
      </w:hyperlink>
      <w:r>
        <w:t xml:space="preserve">.  </w:t>
      </w:r>
    </w:p>
    <w:p w14:paraId="02087564" w14:textId="795AC3BF" w:rsidR="00FD44C8" w:rsidRDefault="00C328FE" w:rsidP="002E5562">
      <w:pPr>
        <w:pStyle w:val="ListParagraph"/>
        <w:numPr>
          <w:ilvl w:val="0"/>
          <w:numId w:val="35"/>
        </w:numPr>
      </w:pPr>
      <w:r>
        <w:t xml:space="preserve">Check correctness of numbered lists throughout. </w:t>
      </w:r>
    </w:p>
    <w:bookmarkEnd w:id="17"/>
    <w:p w14:paraId="5B28AABA" w14:textId="77777777" w:rsidR="00602F5F" w:rsidRDefault="00602F5F" w:rsidP="00602F5F">
      <w:pPr>
        <w:pStyle w:val="ListParagraph"/>
        <w:numPr>
          <w:ilvl w:val="0"/>
          <w:numId w:val="35"/>
        </w:numPr>
        <w:spacing w:line="256" w:lineRule="auto"/>
      </w:pPr>
      <w:r>
        <w:t xml:space="preserve">Ensure that appropriate, clear, and consistent language is used to describe course modality. Review the syllabi and remove all references to in-person aspects of the course such as meeting places, times (unless synchronous), exam locations, etc. </w:t>
      </w:r>
    </w:p>
    <w:p w14:paraId="106247F7" w14:textId="53632CEB" w:rsidR="00277EE2" w:rsidRDefault="00277EE2" w:rsidP="002E5562">
      <w:pPr>
        <w:pStyle w:val="ListParagraph"/>
        <w:numPr>
          <w:ilvl w:val="0"/>
          <w:numId w:val="35"/>
        </w:numPr>
      </w:pPr>
      <w:r>
        <w:t xml:space="preserve">Catalog program description </w:t>
      </w:r>
      <w:r w:rsidR="00602F5F">
        <w:t xml:space="preserve">attached to the proposal </w:t>
      </w:r>
      <w:r>
        <w:t xml:space="preserve">says that the program “…is offered both in-person on campus and as an online option…”. Is this </w:t>
      </w:r>
      <w:r w:rsidR="00602F5F">
        <w:t>change adding online option or replacing in-person option with an online option?</w:t>
      </w:r>
    </w:p>
    <w:p w14:paraId="325E7ED4" w14:textId="77777777" w:rsidR="00FD44C8" w:rsidRDefault="00FD44C8" w:rsidP="00FD44C8">
      <w:pPr>
        <w:pStyle w:val="MSC"/>
      </w:pPr>
      <w:r>
        <w:t>M</w:t>
      </w:r>
    </w:p>
    <w:p w14:paraId="0D3AA55F" w14:textId="77777777" w:rsidR="00FD44C8" w:rsidRDefault="00FD44C8" w:rsidP="00FD44C8">
      <w:pPr>
        <w:pStyle w:val="ListParagraph"/>
        <w:numPr>
          <w:ilvl w:val="1"/>
          <w:numId w:val="25"/>
        </w:numPr>
        <w:spacing w:after="60"/>
      </w:pPr>
      <w:r>
        <w:t>Item #64 - Process ID 6774125 - Course Revision Request - PH 210</w:t>
      </w:r>
    </w:p>
    <w:p w14:paraId="6095D82A" w14:textId="22B3A401" w:rsidR="00FD44C8" w:rsidRDefault="009D505A" w:rsidP="00FD44C8">
      <w:pPr>
        <w:pStyle w:val="Motion"/>
      </w:pPr>
      <w:r>
        <w:t>Approve after the following revisions submitted to the Division of Research and Graduate Studies:</w:t>
      </w:r>
    </w:p>
    <w:p w14:paraId="0BD11A28" w14:textId="77777777" w:rsidR="00602F5F" w:rsidRDefault="00602F5F" w:rsidP="00602F5F">
      <w:pPr>
        <w:pStyle w:val="ListParagraph"/>
        <w:numPr>
          <w:ilvl w:val="0"/>
          <w:numId w:val="35"/>
        </w:numPr>
        <w:spacing w:line="256" w:lineRule="auto"/>
      </w:pPr>
      <w:r>
        <w:t xml:space="preserve">Ensure that appropriate, clear, and consistent language is used to describe course modality. Review the syllabi and remove all references to in-person aspects of the course such as meeting places, times (unless synchronous), exam locations, etc. </w:t>
      </w:r>
    </w:p>
    <w:p w14:paraId="683CA742" w14:textId="0E0417DB" w:rsidR="00FD44C8" w:rsidRDefault="007F28C1" w:rsidP="002E5562">
      <w:pPr>
        <w:pStyle w:val="ListParagraph"/>
        <w:numPr>
          <w:ilvl w:val="0"/>
          <w:numId w:val="35"/>
        </w:numPr>
      </w:pPr>
      <w:r>
        <w:t xml:space="preserve">Fix inconsistencies in </w:t>
      </w:r>
      <w:r w:rsidR="00C328FE">
        <w:t>point value</w:t>
      </w:r>
      <w:r>
        <w:t>s</w:t>
      </w:r>
      <w:r w:rsidR="00C328FE">
        <w:t xml:space="preserve"> for assignments (presentations)</w:t>
      </w:r>
    </w:p>
    <w:p w14:paraId="0E0481F5" w14:textId="5E7F5943" w:rsidR="00FD44C8" w:rsidRDefault="00FD44C8" w:rsidP="00FD44C8">
      <w:pPr>
        <w:pStyle w:val="MSC"/>
      </w:pPr>
      <w:r>
        <w:t>M</w:t>
      </w:r>
      <w:r w:rsidR="00015E6E">
        <w:t>SC</w:t>
      </w:r>
    </w:p>
    <w:p w14:paraId="1DE6F479" w14:textId="77777777" w:rsidR="00FD44C8" w:rsidRDefault="00FD44C8" w:rsidP="00FD44C8">
      <w:pPr>
        <w:pStyle w:val="ListParagraph"/>
        <w:numPr>
          <w:ilvl w:val="1"/>
          <w:numId w:val="25"/>
        </w:numPr>
        <w:spacing w:after="60"/>
      </w:pPr>
      <w:r>
        <w:t>Item #65 - Process ID 6774146 - Course Revision Request - PH 225I</w:t>
      </w:r>
    </w:p>
    <w:p w14:paraId="6EDE88DB" w14:textId="5B4125AA" w:rsidR="00FD44C8" w:rsidRDefault="00A0472B" w:rsidP="00FD44C8">
      <w:pPr>
        <w:pStyle w:val="Motion"/>
      </w:pPr>
      <w:r>
        <w:t>Approve after the following revisions submitted to the Division of Research and Graduate Studies:</w:t>
      </w:r>
    </w:p>
    <w:p w14:paraId="6A35247B" w14:textId="3852B7A4" w:rsidR="00FD44C8" w:rsidRPr="002E5562" w:rsidRDefault="002E5562" w:rsidP="002E5562">
      <w:pPr>
        <w:pStyle w:val="ListParagraph"/>
        <w:numPr>
          <w:ilvl w:val="0"/>
          <w:numId w:val="35"/>
        </w:numPr>
      </w:pPr>
      <w:bookmarkStart w:id="18" w:name="OLE_LINK12"/>
      <w:bookmarkStart w:id="19" w:name="OLE_LINK13"/>
      <w:r>
        <w:t>Add late work policy and include a reference to </w:t>
      </w:r>
      <w:hyperlink r:id="rId9" w:history="1">
        <w:r>
          <w:rPr>
            <w:rStyle w:val="Hyperlink"/>
          </w:rPr>
          <w:t>APM 232: Policy on Student Absence</w:t>
        </w:r>
      </w:hyperlink>
      <w:r>
        <w:t>. </w:t>
      </w:r>
      <w:r w:rsidR="00C328FE" w:rsidRPr="002E5562">
        <w:t xml:space="preserve"> </w:t>
      </w:r>
    </w:p>
    <w:bookmarkEnd w:id="18"/>
    <w:bookmarkEnd w:id="19"/>
    <w:p w14:paraId="53EFE84C" w14:textId="77777777" w:rsidR="00061BD3" w:rsidRDefault="00061BD3" w:rsidP="00061BD3">
      <w:pPr>
        <w:pStyle w:val="ListParagraph"/>
        <w:numPr>
          <w:ilvl w:val="0"/>
          <w:numId w:val="35"/>
        </w:numPr>
        <w:spacing w:line="256" w:lineRule="auto"/>
      </w:pPr>
      <w:r>
        <w:t xml:space="preserve">Ensure that appropriate, clear, and consistent language is used to describe course modality. Review the syllabi and remove all references to in-person aspects of the course such as meeting places, times (unless synchronous), exam locations, etc. </w:t>
      </w:r>
    </w:p>
    <w:p w14:paraId="16A644E8" w14:textId="03BE2171" w:rsidR="00FD44C8" w:rsidRPr="002E5562" w:rsidRDefault="00061BD3" w:rsidP="002E5562">
      <w:pPr>
        <w:pStyle w:val="ListParagraph"/>
        <w:numPr>
          <w:ilvl w:val="0"/>
          <w:numId w:val="35"/>
        </w:numPr>
      </w:pPr>
      <w:r>
        <w:t xml:space="preserve">Is “I” </w:t>
      </w:r>
      <w:r w:rsidR="00CA0963">
        <w:t xml:space="preserve">in the course code </w:t>
      </w:r>
      <w:r>
        <w:t>used to designate internship course or part 1/part 2 of a 2-semester sequence</w:t>
      </w:r>
      <w:r w:rsidR="00CA0963">
        <w:t>?</w:t>
      </w:r>
      <w:r>
        <w:t xml:space="preserve"> If the latter, consider changing the title of the course to “Foundation in Health Promotion Part 1” or changing the course code to 285A/B. </w:t>
      </w:r>
    </w:p>
    <w:p w14:paraId="03AE24B8" w14:textId="77CBE86B" w:rsidR="00FD44C8" w:rsidRDefault="00FD44C8" w:rsidP="00FD44C8">
      <w:pPr>
        <w:pStyle w:val="MSC"/>
      </w:pPr>
      <w:r>
        <w:t>M</w:t>
      </w:r>
      <w:r w:rsidR="00015E6E">
        <w:t>SC</w:t>
      </w:r>
    </w:p>
    <w:p w14:paraId="4A644A09" w14:textId="3BC44453" w:rsidR="00936D09" w:rsidRDefault="00217540" w:rsidP="00936D09">
      <w:pPr>
        <w:pStyle w:val="ListParagraph"/>
        <w:numPr>
          <w:ilvl w:val="0"/>
          <w:numId w:val="25"/>
        </w:numPr>
      </w:pPr>
      <w:bookmarkStart w:id="20" w:name="OLE_LINK5"/>
      <w:bookmarkStart w:id="21" w:name="OLE_LINK6"/>
      <w:bookmarkEnd w:id="4"/>
      <w:bookmarkEnd w:id="5"/>
      <w:bookmarkEnd w:id="6"/>
      <w:bookmarkEnd w:id="7"/>
      <w:bookmarkEnd w:id="8"/>
      <w:r>
        <w:lastRenderedPageBreak/>
        <w:t>New</w:t>
      </w:r>
      <w:bookmarkEnd w:id="20"/>
      <w:bookmarkEnd w:id="21"/>
      <w:r w:rsidR="00936D09">
        <w:t xml:space="preserve"> Business</w:t>
      </w:r>
    </w:p>
    <w:p w14:paraId="037B102D" w14:textId="77777777" w:rsidR="009916E8" w:rsidRDefault="009916E8" w:rsidP="009916E8">
      <w:pPr>
        <w:pStyle w:val="ListParagraph"/>
        <w:numPr>
          <w:ilvl w:val="1"/>
          <w:numId w:val="25"/>
        </w:numPr>
      </w:pPr>
      <w:r>
        <w:t>Item #77 - Process ID 6896870 - Graduate Course Revision Request - LEE 281</w:t>
      </w:r>
    </w:p>
    <w:p w14:paraId="2328401A" w14:textId="77777777" w:rsidR="009916E8" w:rsidRDefault="009916E8" w:rsidP="009916E8">
      <w:pPr>
        <w:pStyle w:val="ListParagraph"/>
        <w:numPr>
          <w:ilvl w:val="1"/>
          <w:numId w:val="25"/>
        </w:numPr>
      </w:pPr>
      <w:r>
        <w:t>Item #78 - Process ID 6896937 - Graduate Course Revision Request - LEE 283</w:t>
      </w:r>
    </w:p>
    <w:p w14:paraId="5A2FF04C" w14:textId="77777777" w:rsidR="009916E8" w:rsidRDefault="009916E8" w:rsidP="009916E8">
      <w:pPr>
        <w:pStyle w:val="ListParagraph"/>
        <w:numPr>
          <w:ilvl w:val="1"/>
          <w:numId w:val="25"/>
        </w:numPr>
      </w:pPr>
      <w:r>
        <w:t>Item #80 - Process ID 6896876 - Graduate Course Revision Request - LEE 282</w:t>
      </w:r>
    </w:p>
    <w:p w14:paraId="7C227F0E" w14:textId="77777777" w:rsidR="009916E8" w:rsidRDefault="009916E8" w:rsidP="009916E8">
      <w:pPr>
        <w:pStyle w:val="ListParagraph"/>
        <w:numPr>
          <w:ilvl w:val="1"/>
          <w:numId w:val="25"/>
        </w:numPr>
      </w:pPr>
      <w:r>
        <w:t>Item #81 - Process ID 6896946 - Graduate Course Revision Request - LEE 284</w:t>
      </w:r>
    </w:p>
    <w:p w14:paraId="65133CB2" w14:textId="77777777" w:rsidR="009916E8" w:rsidRDefault="009916E8" w:rsidP="009916E8">
      <w:pPr>
        <w:pStyle w:val="ListParagraph"/>
        <w:numPr>
          <w:ilvl w:val="1"/>
          <w:numId w:val="25"/>
        </w:numPr>
      </w:pPr>
      <w:r>
        <w:t>Item #76 - Process ID 6821903 - Graduate Program Revision Request - Certificate of Advanced Study in Research Methods</w:t>
      </w:r>
    </w:p>
    <w:p w14:paraId="2E0C5B7F" w14:textId="77777777" w:rsidR="009916E8" w:rsidRDefault="009916E8" w:rsidP="009916E8">
      <w:pPr>
        <w:pStyle w:val="ListParagraph"/>
        <w:numPr>
          <w:ilvl w:val="1"/>
          <w:numId w:val="25"/>
        </w:numPr>
      </w:pPr>
      <w:r>
        <w:t>Item #79 - Process ID 6891628 - Graduate Course Revision Request - ERE 289</w:t>
      </w:r>
    </w:p>
    <w:p w14:paraId="2861A7C3" w14:textId="5271280F" w:rsidR="009916E8" w:rsidRDefault="009916E8" w:rsidP="009916E8">
      <w:pPr>
        <w:pStyle w:val="ListParagraph"/>
        <w:numPr>
          <w:ilvl w:val="1"/>
          <w:numId w:val="25"/>
        </w:numPr>
      </w:pPr>
      <w:r>
        <w:t>Item #75 - Process ID 6448817 - Catalog Statement Revision Request - Counseling - School Counseling Option</w:t>
      </w:r>
    </w:p>
    <w:p w14:paraId="0260C6F6" w14:textId="07B4D80D" w:rsidR="00A37B21" w:rsidRDefault="00A37B21" w:rsidP="00A37B21">
      <w:pPr>
        <w:pStyle w:val="ListParagraph"/>
        <w:numPr>
          <w:ilvl w:val="2"/>
          <w:numId w:val="25"/>
        </w:numPr>
      </w:pPr>
      <w:r>
        <w:t xml:space="preserve">Item related to Item #25 (COUN 248) we reviewed in October 2023. </w:t>
      </w:r>
      <w:r w:rsidRPr="009D37DC">
        <w:t>Returned the proposal to the submitter for edits. The submitter found that the course unit value does not meet the program accreditation requirements. She would like to discuss this with her college to determine how to resolve the issue</w:t>
      </w:r>
    </w:p>
    <w:bookmarkEnd w:id="0"/>
    <w:bookmarkEnd w:id="1"/>
    <w:bookmarkEnd w:id="2"/>
    <w:bookmarkEnd w:id="3"/>
    <w:p w14:paraId="54A3D663" w14:textId="09C79699" w:rsidR="00217540" w:rsidRDefault="705FE9C6" w:rsidP="00217540">
      <w:pPr>
        <w:pStyle w:val="ListParagraph"/>
        <w:numPr>
          <w:ilvl w:val="0"/>
          <w:numId w:val="25"/>
        </w:numPr>
      </w:pPr>
      <w:r>
        <w:t>Adjourned at</w:t>
      </w:r>
      <w:r w:rsidR="009E2753">
        <w:t xml:space="preserve"> </w:t>
      </w:r>
      <w:r w:rsidR="00AB47A1">
        <w:t>1:0</w:t>
      </w:r>
      <w:r w:rsidR="00D6163C">
        <w:t>1</w:t>
      </w:r>
    </w:p>
    <w:p w14:paraId="2C150DB7" w14:textId="59E95967" w:rsidR="006364CC" w:rsidRDefault="00EE4F84" w:rsidP="00085023">
      <w:pPr>
        <w:spacing w:before="720"/>
      </w:pPr>
      <w:r>
        <w:t>Submitted by: Dr. Hubert Muchalski, Chair</w:t>
      </w:r>
    </w:p>
    <w:sectPr w:rsidR="006364CC" w:rsidSect="003337E5">
      <w:headerReference w:type="default" r:id="rId10"/>
      <w:footerReference w:type="even" r:id="rId11"/>
      <w:footerReference w:type="default" r:id="rId12"/>
      <w:footnotePr>
        <w:numFmt w:val="chicago"/>
        <w:numStart w:val="2"/>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454B7" w14:textId="77777777" w:rsidR="003337E5" w:rsidRDefault="003337E5" w:rsidP="001D0D19">
      <w:r>
        <w:separator/>
      </w:r>
    </w:p>
  </w:endnote>
  <w:endnote w:type="continuationSeparator" w:id="0">
    <w:p w14:paraId="7595932F" w14:textId="77777777" w:rsidR="003337E5" w:rsidRDefault="003337E5" w:rsidP="001D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Times New Roman (Headings CS)">
    <w:altName w:val="Times New Roman"/>
    <w:panose1 w:val="020B06040202020202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inion Pro">
    <w:altName w:val="﷽﷽﷽﷽﷽﷽﷽﷽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0DD3" w14:textId="62FE66D4" w:rsidR="00B82D26" w:rsidRDefault="00B82D26" w:rsidP="00CD49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A6184F" w14:textId="77777777" w:rsidR="00B82D26" w:rsidRDefault="00B82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5803666"/>
      <w:docPartObj>
        <w:docPartGallery w:val="Page Numbers (Bottom of Page)"/>
        <w:docPartUnique/>
      </w:docPartObj>
    </w:sdtPr>
    <w:sdtContent>
      <w:p w14:paraId="114EC394" w14:textId="7B918BAB" w:rsidR="00B82D26" w:rsidRDefault="00B82D26" w:rsidP="00CD49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35EE8C" w14:textId="77777777" w:rsidR="00B82D26" w:rsidRDefault="00B82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97981" w14:textId="77777777" w:rsidR="003337E5" w:rsidRDefault="003337E5" w:rsidP="001D0D19">
      <w:r>
        <w:separator/>
      </w:r>
    </w:p>
  </w:footnote>
  <w:footnote w:type="continuationSeparator" w:id="0">
    <w:p w14:paraId="4C87799E" w14:textId="77777777" w:rsidR="003337E5" w:rsidRDefault="003337E5" w:rsidP="001D0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927FE71" w14:paraId="7F7CFEB5" w14:textId="77777777" w:rsidTr="4927FE71">
      <w:trPr>
        <w:trHeight w:val="300"/>
      </w:trPr>
      <w:tc>
        <w:tcPr>
          <w:tcW w:w="3120" w:type="dxa"/>
        </w:tcPr>
        <w:p w14:paraId="07D7A7A3" w14:textId="155409DC" w:rsidR="4927FE71" w:rsidRDefault="4927FE71" w:rsidP="4927FE71">
          <w:pPr>
            <w:pStyle w:val="Header"/>
            <w:ind w:left="-115"/>
          </w:pPr>
        </w:p>
      </w:tc>
      <w:tc>
        <w:tcPr>
          <w:tcW w:w="3120" w:type="dxa"/>
        </w:tcPr>
        <w:p w14:paraId="0A74033E" w14:textId="5E053AAB" w:rsidR="4927FE71" w:rsidRDefault="4927FE71" w:rsidP="4927FE71">
          <w:pPr>
            <w:pStyle w:val="Header"/>
            <w:jc w:val="center"/>
          </w:pPr>
        </w:p>
      </w:tc>
      <w:tc>
        <w:tcPr>
          <w:tcW w:w="3120" w:type="dxa"/>
        </w:tcPr>
        <w:p w14:paraId="22D70536" w14:textId="0296DD8D" w:rsidR="4927FE71" w:rsidRDefault="4927FE71" w:rsidP="4927FE71">
          <w:pPr>
            <w:pStyle w:val="Header"/>
            <w:ind w:right="-115"/>
            <w:jc w:val="right"/>
          </w:pPr>
        </w:p>
      </w:tc>
    </w:tr>
  </w:tbl>
  <w:p w14:paraId="2602C628" w14:textId="10ABBE04" w:rsidR="4927FE71" w:rsidRDefault="4927FE71" w:rsidP="4927F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7B889E4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FFFFF1D"/>
    <w:multiLevelType w:val="multilevel"/>
    <w:tmpl w:val="1D4E7A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573E5F4C"/>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452E8294"/>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CE368CEA"/>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041E3D30"/>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6570D970"/>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7C4838C0"/>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0AF6D7DC"/>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AFDE5800"/>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EC40F8C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7FDC972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52C0738"/>
    <w:multiLevelType w:val="hybridMultilevel"/>
    <w:tmpl w:val="3A28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8C352D"/>
    <w:multiLevelType w:val="hybridMultilevel"/>
    <w:tmpl w:val="9FBA1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37D9D"/>
    <w:multiLevelType w:val="hybridMultilevel"/>
    <w:tmpl w:val="65EEF8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20C58FF"/>
    <w:multiLevelType w:val="hybridMultilevel"/>
    <w:tmpl w:val="D8027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76356"/>
    <w:multiLevelType w:val="hybridMultilevel"/>
    <w:tmpl w:val="2BFC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53D72"/>
    <w:multiLevelType w:val="hybridMultilevel"/>
    <w:tmpl w:val="EA100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4F6D52"/>
    <w:multiLevelType w:val="multilevel"/>
    <w:tmpl w:val="EE6A156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F22064"/>
    <w:multiLevelType w:val="multilevel"/>
    <w:tmpl w:val="EE6A156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BAF7932"/>
    <w:multiLevelType w:val="multilevel"/>
    <w:tmpl w:val="EE6A1562"/>
    <w:lvl w:ilvl="0">
      <w:start w:val="1"/>
      <w:numFmt w:val="decimal"/>
      <w:lvlText w:val="%1."/>
      <w:lvlJc w:val="left"/>
      <w:pPr>
        <w:ind w:left="360" w:hanging="360"/>
      </w:pPr>
    </w:lvl>
    <w:lvl w:ilvl="1">
      <w:start w:val="1"/>
      <w:numFmt w:val="lowerLetter"/>
      <w:lvlText w:val="%2)"/>
      <w:lvlJc w:val="left"/>
      <w:pPr>
        <w:ind w:left="720" w:hanging="360"/>
      </w:pPr>
    </w:lvl>
    <w:lvl w:ilvl="2">
      <w:numFmt w:val="decimal"/>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FF7E6E"/>
    <w:multiLevelType w:val="multilevel"/>
    <w:tmpl w:val="EE6A1562"/>
    <w:lvl w:ilvl="0">
      <w:start w:val="1"/>
      <w:numFmt w:val="decimal"/>
      <w:lvlText w:val="%1."/>
      <w:lvlJc w:val="left"/>
      <w:pPr>
        <w:ind w:left="360" w:hanging="360"/>
      </w:pPr>
    </w:lvl>
    <w:lvl w:ilvl="1">
      <w:start w:val="1"/>
      <w:numFmt w:val="lowerLetter"/>
      <w:lvlText w:val="%2)"/>
      <w:lvlJc w:val="left"/>
      <w:pPr>
        <w:ind w:left="720" w:hanging="360"/>
      </w:pPr>
    </w:lvl>
    <w:lvl w:ilvl="2">
      <w:numFmt w:val="decimal"/>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430166C"/>
    <w:multiLevelType w:val="hybridMultilevel"/>
    <w:tmpl w:val="B4C8C93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453120FE"/>
    <w:multiLevelType w:val="multilevel"/>
    <w:tmpl w:val="EE6A1562"/>
    <w:lvl w:ilvl="0">
      <w:start w:val="1"/>
      <w:numFmt w:val="decimal"/>
      <w:lvlText w:val="%1."/>
      <w:lvlJc w:val="left"/>
      <w:pPr>
        <w:ind w:left="360" w:hanging="360"/>
      </w:pPr>
    </w:lvl>
    <w:lvl w:ilvl="1">
      <w:start w:val="1"/>
      <w:numFmt w:val="lowerLetter"/>
      <w:lvlText w:val="%2)"/>
      <w:lvlJc w:val="left"/>
      <w:pPr>
        <w:ind w:left="720" w:hanging="360"/>
      </w:pPr>
    </w:lvl>
    <w:lvl w:ilvl="2">
      <w:numFmt w:val="decimal"/>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89B19EF"/>
    <w:multiLevelType w:val="hybridMultilevel"/>
    <w:tmpl w:val="4CA4A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EE65DD"/>
    <w:multiLevelType w:val="hybridMultilevel"/>
    <w:tmpl w:val="260E2F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F1111B6"/>
    <w:multiLevelType w:val="multilevel"/>
    <w:tmpl w:val="EE6A1562"/>
    <w:lvl w:ilvl="0">
      <w:start w:val="1"/>
      <w:numFmt w:val="decimal"/>
      <w:lvlText w:val="%1."/>
      <w:lvlJc w:val="left"/>
      <w:pPr>
        <w:ind w:left="360" w:hanging="360"/>
      </w:pPr>
    </w:lvl>
    <w:lvl w:ilvl="1">
      <w:start w:val="1"/>
      <w:numFmt w:val="lowerLetter"/>
      <w:lvlText w:val="%2)"/>
      <w:lvlJc w:val="left"/>
      <w:pPr>
        <w:ind w:left="720" w:hanging="360"/>
      </w:pPr>
    </w:lvl>
    <w:lvl w:ilvl="2">
      <w:numFmt w:val="decimal"/>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1160D86"/>
    <w:multiLevelType w:val="hybridMultilevel"/>
    <w:tmpl w:val="9F26FC32"/>
    <w:lvl w:ilvl="0" w:tplc="A9662284">
      <w:start w:val="1"/>
      <w:numFmt w:val="decimal"/>
      <w:lvlText w:val="%1."/>
      <w:lvlJc w:val="left"/>
      <w:pPr>
        <w:ind w:left="1080" w:hanging="720"/>
      </w:pPr>
      <w:rPr>
        <w:rFonts w:hint="default"/>
      </w:rPr>
    </w:lvl>
    <w:lvl w:ilvl="1" w:tplc="0B76EC02">
      <w:start w:val="1"/>
      <w:numFmt w:val="lowerLetter"/>
      <w:lvlText w:val="%2."/>
      <w:lvlJc w:val="left"/>
      <w:pPr>
        <w:ind w:left="1800" w:hanging="720"/>
      </w:pPr>
      <w:rPr>
        <w:rFonts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812823"/>
    <w:multiLevelType w:val="hybridMultilevel"/>
    <w:tmpl w:val="DF902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443C4A"/>
    <w:multiLevelType w:val="hybridMultilevel"/>
    <w:tmpl w:val="21787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7065E0"/>
    <w:multiLevelType w:val="hybridMultilevel"/>
    <w:tmpl w:val="02F4C4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4F71554"/>
    <w:multiLevelType w:val="hybridMultilevel"/>
    <w:tmpl w:val="B7746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B26610"/>
    <w:multiLevelType w:val="hybridMultilevel"/>
    <w:tmpl w:val="C9F8A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A61C50"/>
    <w:multiLevelType w:val="multilevel"/>
    <w:tmpl w:val="EE6A156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3695DD5"/>
    <w:multiLevelType w:val="multilevel"/>
    <w:tmpl w:val="EE6A1562"/>
    <w:lvl w:ilvl="0">
      <w:start w:val="1"/>
      <w:numFmt w:val="decimal"/>
      <w:lvlText w:val="%1."/>
      <w:lvlJc w:val="left"/>
      <w:pPr>
        <w:ind w:left="360" w:hanging="360"/>
      </w:pPr>
    </w:lvl>
    <w:lvl w:ilvl="1">
      <w:start w:val="1"/>
      <w:numFmt w:val="lowerLetter"/>
      <w:lvlText w:val="%2)"/>
      <w:lvlJc w:val="left"/>
      <w:pPr>
        <w:ind w:left="720" w:hanging="360"/>
      </w:pPr>
    </w:lvl>
    <w:lvl w:ilvl="2">
      <w:numFmt w:val="decimal"/>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30573600">
    <w:abstractNumId w:val="0"/>
  </w:num>
  <w:num w:numId="2" w16cid:durableId="596249879">
    <w:abstractNumId w:val="1"/>
  </w:num>
  <w:num w:numId="3" w16cid:durableId="1937901458">
    <w:abstractNumId w:val="2"/>
  </w:num>
  <w:num w:numId="4" w16cid:durableId="2091466485">
    <w:abstractNumId w:val="3"/>
  </w:num>
  <w:num w:numId="5" w16cid:durableId="598296115">
    <w:abstractNumId w:val="4"/>
  </w:num>
  <w:num w:numId="6" w16cid:durableId="1297758440">
    <w:abstractNumId w:val="5"/>
  </w:num>
  <w:num w:numId="7" w16cid:durableId="1021279799">
    <w:abstractNumId w:val="10"/>
  </w:num>
  <w:num w:numId="8" w16cid:durableId="206989310">
    <w:abstractNumId w:val="6"/>
  </w:num>
  <w:num w:numId="9" w16cid:durableId="1986734140">
    <w:abstractNumId w:val="7"/>
  </w:num>
  <w:num w:numId="10" w16cid:durableId="1182470006">
    <w:abstractNumId w:val="8"/>
  </w:num>
  <w:num w:numId="11" w16cid:durableId="683433373">
    <w:abstractNumId w:val="9"/>
  </w:num>
  <w:num w:numId="12" w16cid:durableId="270816771">
    <w:abstractNumId w:val="11"/>
  </w:num>
  <w:num w:numId="13" w16cid:durableId="552236083">
    <w:abstractNumId w:val="14"/>
  </w:num>
  <w:num w:numId="14" w16cid:durableId="2145854460">
    <w:abstractNumId w:val="25"/>
  </w:num>
  <w:num w:numId="15" w16cid:durableId="1013806141">
    <w:abstractNumId w:val="22"/>
  </w:num>
  <w:num w:numId="16" w16cid:durableId="1120610044">
    <w:abstractNumId w:val="30"/>
  </w:num>
  <w:num w:numId="17" w16cid:durableId="1586840529">
    <w:abstractNumId w:val="17"/>
  </w:num>
  <w:num w:numId="18" w16cid:durableId="2090419883">
    <w:abstractNumId w:val="29"/>
  </w:num>
  <w:num w:numId="19" w16cid:durableId="1104689636">
    <w:abstractNumId w:val="32"/>
  </w:num>
  <w:num w:numId="20" w16cid:durableId="686714193">
    <w:abstractNumId w:val="13"/>
  </w:num>
  <w:num w:numId="21" w16cid:durableId="1941600878">
    <w:abstractNumId w:val="16"/>
  </w:num>
  <w:num w:numId="22" w16cid:durableId="1608271831">
    <w:abstractNumId w:val="28"/>
  </w:num>
  <w:num w:numId="23" w16cid:durableId="476385386">
    <w:abstractNumId w:val="27"/>
  </w:num>
  <w:num w:numId="24" w16cid:durableId="1949507319">
    <w:abstractNumId w:val="15"/>
  </w:num>
  <w:num w:numId="25" w16cid:durableId="1600409483">
    <w:abstractNumId w:val="33"/>
  </w:num>
  <w:num w:numId="26" w16cid:durableId="842159651">
    <w:abstractNumId w:val="18"/>
  </w:num>
  <w:num w:numId="27" w16cid:durableId="1828745167">
    <w:abstractNumId w:val="19"/>
  </w:num>
  <w:num w:numId="28" w16cid:durableId="191962842">
    <w:abstractNumId w:val="24"/>
  </w:num>
  <w:num w:numId="29" w16cid:durableId="1161237797">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28489043">
    <w:abstractNumId w:val="21"/>
  </w:num>
  <w:num w:numId="31" w16cid:durableId="1926500735">
    <w:abstractNumId w:val="34"/>
  </w:num>
  <w:num w:numId="32" w16cid:durableId="506143102">
    <w:abstractNumId w:val="20"/>
  </w:num>
  <w:num w:numId="33" w16cid:durableId="800612670">
    <w:abstractNumId w:val="23"/>
  </w:num>
  <w:num w:numId="34" w16cid:durableId="1363289646">
    <w:abstractNumId w:val="26"/>
  </w:num>
  <w:num w:numId="35" w16cid:durableId="390736327">
    <w:abstractNumId w:val="31"/>
  </w:num>
  <w:num w:numId="36" w16cid:durableId="1635596147">
    <w:abstractNumId w:val="12"/>
  </w:num>
  <w:num w:numId="37" w16cid:durableId="2086023307">
    <w:abstractNumId w:val="3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numFmt w:val="chicago"/>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2DE5"/>
    <w:rsid w:val="0000669A"/>
    <w:rsid w:val="00011C8B"/>
    <w:rsid w:val="000136B9"/>
    <w:rsid w:val="00014E1F"/>
    <w:rsid w:val="00015E6E"/>
    <w:rsid w:val="000234E6"/>
    <w:rsid w:val="00025204"/>
    <w:rsid w:val="0002635E"/>
    <w:rsid w:val="0002752C"/>
    <w:rsid w:val="000322D4"/>
    <w:rsid w:val="00045AD2"/>
    <w:rsid w:val="000465E0"/>
    <w:rsid w:val="00052182"/>
    <w:rsid w:val="00057567"/>
    <w:rsid w:val="00061277"/>
    <w:rsid w:val="0006134D"/>
    <w:rsid w:val="00061BD3"/>
    <w:rsid w:val="000622CE"/>
    <w:rsid w:val="00070CED"/>
    <w:rsid w:val="00081009"/>
    <w:rsid w:val="00085023"/>
    <w:rsid w:val="00086CEF"/>
    <w:rsid w:val="00093A1E"/>
    <w:rsid w:val="000965AF"/>
    <w:rsid w:val="000A0BEB"/>
    <w:rsid w:val="000A6B32"/>
    <w:rsid w:val="000B5F12"/>
    <w:rsid w:val="000B7A45"/>
    <w:rsid w:val="000C0F4E"/>
    <w:rsid w:val="000C4EFA"/>
    <w:rsid w:val="000C7BD3"/>
    <w:rsid w:val="000D0B69"/>
    <w:rsid w:val="000D29AE"/>
    <w:rsid w:val="000F16BD"/>
    <w:rsid w:val="000F1F31"/>
    <w:rsid w:val="00103CCC"/>
    <w:rsid w:val="00104967"/>
    <w:rsid w:val="00106002"/>
    <w:rsid w:val="00106EA6"/>
    <w:rsid w:val="001076B4"/>
    <w:rsid w:val="00107BA5"/>
    <w:rsid w:val="0011260D"/>
    <w:rsid w:val="00117922"/>
    <w:rsid w:val="00124528"/>
    <w:rsid w:val="00133B83"/>
    <w:rsid w:val="00136657"/>
    <w:rsid w:val="0014491E"/>
    <w:rsid w:val="001465D5"/>
    <w:rsid w:val="001547E5"/>
    <w:rsid w:val="00165E3C"/>
    <w:rsid w:val="001B4D51"/>
    <w:rsid w:val="001B6E32"/>
    <w:rsid w:val="001C0E47"/>
    <w:rsid w:val="001C2AB5"/>
    <w:rsid w:val="001C4C81"/>
    <w:rsid w:val="001D0D19"/>
    <w:rsid w:val="001E17A8"/>
    <w:rsid w:val="001E3307"/>
    <w:rsid w:val="001F0A28"/>
    <w:rsid w:val="001F153A"/>
    <w:rsid w:val="001F18B7"/>
    <w:rsid w:val="00203D1A"/>
    <w:rsid w:val="00204B54"/>
    <w:rsid w:val="00217419"/>
    <w:rsid w:val="00217540"/>
    <w:rsid w:val="0022044C"/>
    <w:rsid w:val="002270DE"/>
    <w:rsid w:val="00230034"/>
    <w:rsid w:val="002317D3"/>
    <w:rsid w:val="002554A6"/>
    <w:rsid w:val="00256B31"/>
    <w:rsid w:val="00263153"/>
    <w:rsid w:val="00277EE2"/>
    <w:rsid w:val="0028147F"/>
    <w:rsid w:val="00282FF9"/>
    <w:rsid w:val="00283F93"/>
    <w:rsid w:val="00297BA6"/>
    <w:rsid w:val="002A1E44"/>
    <w:rsid w:val="002A6813"/>
    <w:rsid w:val="002B1BD5"/>
    <w:rsid w:val="002B4371"/>
    <w:rsid w:val="002C1DCC"/>
    <w:rsid w:val="002D2AED"/>
    <w:rsid w:val="002E5562"/>
    <w:rsid w:val="002E6A7C"/>
    <w:rsid w:val="002F2C09"/>
    <w:rsid w:val="002F4DAF"/>
    <w:rsid w:val="002F716A"/>
    <w:rsid w:val="003021E4"/>
    <w:rsid w:val="003068A1"/>
    <w:rsid w:val="00306948"/>
    <w:rsid w:val="00312960"/>
    <w:rsid w:val="0031558B"/>
    <w:rsid w:val="003337E5"/>
    <w:rsid w:val="00333EE5"/>
    <w:rsid w:val="00341EF6"/>
    <w:rsid w:val="00350211"/>
    <w:rsid w:val="00361F0F"/>
    <w:rsid w:val="00362242"/>
    <w:rsid w:val="00365E01"/>
    <w:rsid w:val="00382528"/>
    <w:rsid w:val="00386189"/>
    <w:rsid w:val="00391ABC"/>
    <w:rsid w:val="003A3BC5"/>
    <w:rsid w:val="003A6253"/>
    <w:rsid w:val="003B0CE6"/>
    <w:rsid w:val="003B5B4E"/>
    <w:rsid w:val="003D1E97"/>
    <w:rsid w:val="003D3616"/>
    <w:rsid w:val="003D5760"/>
    <w:rsid w:val="003F25D5"/>
    <w:rsid w:val="003F6571"/>
    <w:rsid w:val="0040195D"/>
    <w:rsid w:val="00417F89"/>
    <w:rsid w:val="00433972"/>
    <w:rsid w:val="00434A14"/>
    <w:rsid w:val="00437396"/>
    <w:rsid w:val="00445C3C"/>
    <w:rsid w:val="00472F44"/>
    <w:rsid w:val="00480BA9"/>
    <w:rsid w:val="00495280"/>
    <w:rsid w:val="004A058C"/>
    <w:rsid w:val="004B7B56"/>
    <w:rsid w:val="004C1D2D"/>
    <w:rsid w:val="004D701F"/>
    <w:rsid w:val="004E29B3"/>
    <w:rsid w:val="004F21C2"/>
    <w:rsid w:val="00500F59"/>
    <w:rsid w:val="00504F1A"/>
    <w:rsid w:val="0051257D"/>
    <w:rsid w:val="005222C4"/>
    <w:rsid w:val="00523EF3"/>
    <w:rsid w:val="00553662"/>
    <w:rsid w:val="005546BA"/>
    <w:rsid w:val="00565BD4"/>
    <w:rsid w:val="0056764A"/>
    <w:rsid w:val="00570D99"/>
    <w:rsid w:val="005863AD"/>
    <w:rsid w:val="00586EF8"/>
    <w:rsid w:val="00587FA6"/>
    <w:rsid w:val="00590D07"/>
    <w:rsid w:val="005957DA"/>
    <w:rsid w:val="005A2588"/>
    <w:rsid w:val="005B2E62"/>
    <w:rsid w:val="005C07D7"/>
    <w:rsid w:val="005C1944"/>
    <w:rsid w:val="005C3B8B"/>
    <w:rsid w:val="005D292C"/>
    <w:rsid w:val="005D59FC"/>
    <w:rsid w:val="005E36D3"/>
    <w:rsid w:val="00602F5F"/>
    <w:rsid w:val="00614AAC"/>
    <w:rsid w:val="00616099"/>
    <w:rsid w:val="006364CC"/>
    <w:rsid w:val="0064659A"/>
    <w:rsid w:val="00647835"/>
    <w:rsid w:val="006505F6"/>
    <w:rsid w:val="00652077"/>
    <w:rsid w:val="00662C39"/>
    <w:rsid w:val="0066470C"/>
    <w:rsid w:val="00664B20"/>
    <w:rsid w:val="00680F0F"/>
    <w:rsid w:val="006863B0"/>
    <w:rsid w:val="00686C95"/>
    <w:rsid w:val="00692ED8"/>
    <w:rsid w:val="00697987"/>
    <w:rsid w:val="006A38E3"/>
    <w:rsid w:val="006A7D9F"/>
    <w:rsid w:val="006B229B"/>
    <w:rsid w:val="006C2D60"/>
    <w:rsid w:val="006E016F"/>
    <w:rsid w:val="006F3554"/>
    <w:rsid w:val="006F4B5B"/>
    <w:rsid w:val="007249F9"/>
    <w:rsid w:val="007327F6"/>
    <w:rsid w:val="00740A72"/>
    <w:rsid w:val="007419EE"/>
    <w:rsid w:val="00746FFD"/>
    <w:rsid w:val="007551FD"/>
    <w:rsid w:val="0075762D"/>
    <w:rsid w:val="00761835"/>
    <w:rsid w:val="00763B35"/>
    <w:rsid w:val="00764B92"/>
    <w:rsid w:val="00781B7A"/>
    <w:rsid w:val="00784D58"/>
    <w:rsid w:val="007A5AA3"/>
    <w:rsid w:val="007A7455"/>
    <w:rsid w:val="007B1C5D"/>
    <w:rsid w:val="007B63A9"/>
    <w:rsid w:val="007C1147"/>
    <w:rsid w:val="007F028B"/>
    <w:rsid w:val="007F28C1"/>
    <w:rsid w:val="007F4334"/>
    <w:rsid w:val="00803CE8"/>
    <w:rsid w:val="0082075A"/>
    <w:rsid w:val="00824F8D"/>
    <w:rsid w:val="00827680"/>
    <w:rsid w:val="0083236C"/>
    <w:rsid w:val="008331B8"/>
    <w:rsid w:val="00835244"/>
    <w:rsid w:val="00837AC2"/>
    <w:rsid w:val="0084458F"/>
    <w:rsid w:val="008473C3"/>
    <w:rsid w:val="008628AD"/>
    <w:rsid w:val="00867AC5"/>
    <w:rsid w:val="0087292C"/>
    <w:rsid w:val="00880480"/>
    <w:rsid w:val="00884D3F"/>
    <w:rsid w:val="00886680"/>
    <w:rsid w:val="008931F4"/>
    <w:rsid w:val="008D38A8"/>
    <w:rsid w:val="008D404A"/>
    <w:rsid w:val="008D6863"/>
    <w:rsid w:val="00906527"/>
    <w:rsid w:val="00923B68"/>
    <w:rsid w:val="00924D01"/>
    <w:rsid w:val="009267A9"/>
    <w:rsid w:val="00926805"/>
    <w:rsid w:val="00931982"/>
    <w:rsid w:val="009327AB"/>
    <w:rsid w:val="0093358D"/>
    <w:rsid w:val="00936D09"/>
    <w:rsid w:val="009435A9"/>
    <w:rsid w:val="0095530B"/>
    <w:rsid w:val="00961320"/>
    <w:rsid w:val="00962B93"/>
    <w:rsid w:val="009643E0"/>
    <w:rsid w:val="00965912"/>
    <w:rsid w:val="00972B8C"/>
    <w:rsid w:val="00975900"/>
    <w:rsid w:val="00985C36"/>
    <w:rsid w:val="009916E8"/>
    <w:rsid w:val="009C01DA"/>
    <w:rsid w:val="009C6E17"/>
    <w:rsid w:val="009D00CB"/>
    <w:rsid w:val="009D0C5A"/>
    <w:rsid w:val="009D505A"/>
    <w:rsid w:val="009E2753"/>
    <w:rsid w:val="009F4B77"/>
    <w:rsid w:val="009F5765"/>
    <w:rsid w:val="00A002C6"/>
    <w:rsid w:val="00A0472B"/>
    <w:rsid w:val="00A1639F"/>
    <w:rsid w:val="00A25CDA"/>
    <w:rsid w:val="00A30ED4"/>
    <w:rsid w:val="00A36049"/>
    <w:rsid w:val="00A37B21"/>
    <w:rsid w:val="00A40711"/>
    <w:rsid w:val="00A46B8C"/>
    <w:rsid w:val="00A527C8"/>
    <w:rsid w:val="00A57C43"/>
    <w:rsid w:val="00A7585D"/>
    <w:rsid w:val="00A84D6D"/>
    <w:rsid w:val="00A91CB1"/>
    <w:rsid w:val="00AA48CC"/>
    <w:rsid w:val="00AA568E"/>
    <w:rsid w:val="00AA58EE"/>
    <w:rsid w:val="00AB05D2"/>
    <w:rsid w:val="00AB47A1"/>
    <w:rsid w:val="00AB5517"/>
    <w:rsid w:val="00AD053D"/>
    <w:rsid w:val="00AD3FAC"/>
    <w:rsid w:val="00AE3C6D"/>
    <w:rsid w:val="00AF00BF"/>
    <w:rsid w:val="00AF0913"/>
    <w:rsid w:val="00AF4126"/>
    <w:rsid w:val="00AF4FFA"/>
    <w:rsid w:val="00AF601D"/>
    <w:rsid w:val="00AF63CA"/>
    <w:rsid w:val="00B0170C"/>
    <w:rsid w:val="00B01F71"/>
    <w:rsid w:val="00B0299B"/>
    <w:rsid w:val="00B139D2"/>
    <w:rsid w:val="00B173EB"/>
    <w:rsid w:val="00B2160C"/>
    <w:rsid w:val="00B314BA"/>
    <w:rsid w:val="00B33227"/>
    <w:rsid w:val="00B34BA1"/>
    <w:rsid w:val="00B36D8D"/>
    <w:rsid w:val="00B42C5D"/>
    <w:rsid w:val="00B7372F"/>
    <w:rsid w:val="00B82D26"/>
    <w:rsid w:val="00B85C08"/>
    <w:rsid w:val="00B86B75"/>
    <w:rsid w:val="00B964D4"/>
    <w:rsid w:val="00B97753"/>
    <w:rsid w:val="00B97F82"/>
    <w:rsid w:val="00BA52A5"/>
    <w:rsid w:val="00BB1E8C"/>
    <w:rsid w:val="00BB7C70"/>
    <w:rsid w:val="00BC2417"/>
    <w:rsid w:val="00BC48D5"/>
    <w:rsid w:val="00BD3AE0"/>
    <w:rsid w:val="00BD7011"/>
    <w:rsid w:val="00BE7151"/>
    <w:rsid w:val="00BF29BA"/>
    <w:rsid w:val="00BF2B6E"/>
    <w:rsid w:val="00BF3B17"/>
    <w:rsid w:val="00BF4E09"/>
    <w:rsid w:val="00C00E86"/>
    <w:rsid w:val="00C173BB"/>
    <w:rsid w:val="00C313AC"/>
    <w:rsid w:val="00C328FE"/>
    <w:rsid w:val="00C34768"/>
    <w:rsid w:val="00C36279"/>
    <w:rsid w:val="00C429D6"/>
    <w:rsid w:val="00C516C9"/>
    <w:rsid w:val="00C5182E"/>
    <w:rsid w:val="00C576B8"/>
    <w:rsid w:val="00C90E4F"/>
    <w:rsid w:val="00C92255"/>
    <w:rsid w:val="00C96021"/>
    <w:rsid w:val="00CA0963"/>
    <w:rsid w:val="00CA3AA2"/>
    <w:rsid w:val="00CA3E0E"/>
    <w:rsid w:val="00CA4E9D"/>
    <w:rsid w:val="00CA6F04"/>
    <w:rsid w:val="00CA7459"/>
    <w:rsid w:val="00CB389F"/>
    <w:rsid w:val="00CB4019"/>
    <w:rsid w:val="00CB4F51"/>
    <w:rsid w:val="00CC5364"/>
    <w:rsid w:val="00CD17C3"/>
    <w:rsid w:val="00CD26D2"/>
    <w:rsid w:val="00CD74B2"/>
    <w:rsid w:val="00CE2430"/>
    <w:rsid w:val="00CE404F"/>
    <w:rsid w:val="00CE796E"/>
    <w:rsid w:val="00CF0367"/>
    <w:rsid w:val="00D140AD"/>
    <w:rsid w:val="00D15C32"/>
    <w:rsid w:val="00D15C73"/>
    <w:rsid w:val="00D16819"/>
    <w:rsid w:val="00D33854"/>
    <w:rsid w:val="00D34C14"/>
    <w:rsid w:val="00D3790B"/>
    <w:rsid w:val="00D50543"/>
    <w:rsid w:val="00D51723"/>
    <w:rsid w:val="00D52E18"/>
    <w:rsid w:val="00D6163C"/>
    <w:rsid w:val="00D6277C"/>
    <w:rsid w:val="00D6512D"/>
    <w:rsid w:val="00D679B0"/>
    <w:rsid w:val="00D72013"/>
    <w:rsid w:val="00D7377B"/>
    <w:rsid w:val="00D75F53"/>
    <w:rsid w:val="00D763B2"/>
    <w:rsid w:val="00D82946"/>
    <w:rsid w:val="00D838DC"/>
    <w:rsid w:val="00D870E5"/>
    <w:rsid w:val="00DB594A"/>
    <w:rsid w:val="00DD0E9F"/>
    <w:rsid w:val="00DD3F0D"/>
    <w:rsid w:val="00DE422E"/>
    <w:rsid w:val="00DE443A"/>
    <w:rsid w:val="00E0407A"/>
    <w:rsid w:val="00E114F5"/>
    <w:rsid w:val="00E16271"/>
    <w:rsid w:val="00E251E9"/>
    <w:rsid w:val="00E26D8A"/>
    <w:rsid w:val="00E2729A"/>
    <w:rsid w:val="00E31208"/>
    <w:rsid w:val="00E315A3"/>
    <w:rsid w:val="00E34E3E"/>
    <w:rsid w:val="00E3534B"/>
    <w:rsid w:val="00E41D5D"/>
    <w:rsid w:val="00E421E7"/>
    <w:rsid w:val="00E50778"/>
    <w:rsid w:val="00E50D7E"/>
    <w:rsid w:val="00E5597B"/>
    <w:rsid w:val="00E601F2"/>
    <w:rsid w:val="00E64965"/>
    <w:rsid w:val="00E75048"/>
    <w:rsid w:val="00E80A6A"/>
    <w:rsid w:val="00E837E0"/>
    <w:rsid w:val="00E958DD"/>
    <w:rsid w:val="00EA6B26"/>
    <w:rsid w:val="00EC05BA"/>
    <w:rsid w:val="00EC3214"/>
    <w:rsid w:val="00EC5977"/>
    <w:rsid w:val="00EC5A4A"/>
    <w:rsid w:val="00ED41EA"/>
    <w:rsid w:val="00ED67A9"/>
    <w:rsid w:val="00EE2394"/>
    <w:rsid w:val="00EE4B05"/>
    <w:rsid w:val="00EE4CC7"/>
    <w:rsid w:val="00EE4F84"/>
    <w:rsid w:val="00EE64BE"/>
    <w:rsid w:val="00EE685C"/>
    <w:rsid w:val="00EF37BA"/>
    <w:rsid w:val="00F05A6A"/>
    <w:rsid w:val="00F07DD7"/>
    <w:rsid w:val="00F1044F"/>
    <w:rsid w:val="00F12D84"/>
    <w:rsid w:val="00F3214B"/>
    <w:rsid w:val="00F52743"/>
    <w:rsid w:val="00F611AC"/>
    <w:rsid w:val="00F642A0"/>
    <w:rsid w:val="00F722F2"/>
    <w:rsid w:val="00F75972"/>
    <w:rsid w:val="00F82ECB"/>
    <w:rsid w:val="00F96B3B"/>
    <w:rsid w:val="00FA18AB"/>
    <w:rsid w:val="00FA2BFE"/>
    <w:rsid w:val="00FB7BDB"/>
    <w:rsid w:val="00FD26B8"/>
    <w:rsid w:val="00FD44C8"/>
    <w:rsid w:val="00FE3D59"/>
    <w:rsid w:val="00FF2FD3"/>
    <w:rsid w:val="00FF3801"/>
    <w:rsid w:val="00FF43ED"/>
    <w:rsid w:val="00FF6A4D"/>
    <w:rsid w:val="47043145"/>
    <w:rsid w:val="4927FE71"/>
    <w:rsid w:val="65175927"/>
    <w:rsid w:val="6D59DD1E"/>
    <w:rsid w:val="705FE9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AC1B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84D6D"/>
    <w:pPr>
      <w:spacing w:after="60" w:line="257" w:lineRule="auto"/>
    </w:pPr>
    <w:rPr>
      <w:rFonts w:ascii="Arial" w:eastAsiaTheme="minorEastAsia" w:hAnsi="Arial" w:cs="Times New Roman (Body CS)"/>
      <w:kern w:val="20"/>
      <w:sz w:val="22"/>
      <w14:ligatures w14:val="standardContextual"/>
    </w:rPr>
  </w:style>
  <w:style w:type="paragraph" w:styleId="Heading1">
    <w:name w:val="heading 1"/>
    <w:basedOn w:val="Heading2"/>
    <w:next w:val="Normal"/>
    <w:link w:val="Heading1Char"/>
    <w:uiPriority w:val="9"/>
    <w:qFormat/>
    <w:rsid w:val="00565BD4"/>
    <w:pPr>
      <w:spacing w:line="320" w:lineRule="exact"/>
      <w:outlineLvl w:val="0"/>
    </w:pPr>
    <w:rPr>
      <w:kern w:val="22"/>
      <w:sz w:val="28"/>
    </w:rPr>
  </w:style>
  <w:style w:type="paragraph" w:styleId="Heading2">
    <w:name w:val="heading 2"/>
    <w:basedOn w:val="Normal"/>
    <w:next w:val="Normal"/>
    <w:uiPriority w:val="9"/>
    <w:unhideWhenUsed/>
    <w:qFormat/>
    <w:rsid w:val="00565BD4"/>
    <w:pPr>
      <w:keepNext/>
      <w:keepLines/>
      <w:spacing w:before="240" w:line="240" w:lineRule="exact"/>
      <w:outlineLvl w:val="1"/>
    </w:pPr>
    <w:rPr>
      <w:rFonts w:eastAsiaTheme="majorEastAsia" w:cs="Times New Roman (Headings CS)"/>
      <w:b/>
      <w:bCs/>
      <w:sz w:val="26"/>
      <w:szCs w:val="26"/>
      <w14:ligatures w14:val="standard"/>
    </w:rPr>
  </w:style>
  <w:style w:type="paragraph" w:styleId="Heading3">
    <w:name w:val="heading 3"/>
    <w:basedOn w:val="Normal"/>
    <w:next w:val="Normal"/>
    <w:uiPriority w:val="9"/>
    <w:unhideWhenUsed/>
    <w:qFormat/>
    <w:rsid w:val="00565BD4"/>
    <w:pPr>
      <w:keepNext/>
      <w:keepLines/>
      <w:spacing w:before="240" w:line="264" w:lineRule="exact"/>
      <w:outlineLvl w:val="2"/>
    </w:pPr>
    <w:rPr>
      <w:rFonts w:eastAsiaTheme="majorEastAsia" w:cs="Times New Roman (Headings CS)"/>
      <w:b/>
      <w:bCs/>
      <w:sz w:val="24"/>
      <w:szCs w:val="26"/>
      <w14:ligatures w14:val="standard"/>
    </w:rPr>
  </w:style>
  <w:style w:type="paragraph" w:styleId="Heading4">
    <w:name w:val="heading 4"/>
    <w:basedOn w:val="Normal"/>
    <w:next w:val="BodyText"/>
    <w:uiPriority w:val="9"/>
    <w:unhideWhenUsed/>
    <w:qFormat/>
    <w:rsid w:val="001076B4"/>
    <w:pPr>
      <w:keepNext/>
      <w:keepLines/>
      <w:spacing w:before="200" w:after="0" w:line="264" w:lineRule="exact"/>
      <w:outlineLvl w:val="3"/>
    </w:pPr>
    <w:rPr>
      <w:rFonts w:eastAsiaTheme="majorEastAsia" w:cstheme="majorBidi"/>
      <w:b/>
      <w:bCs/>
    </w:rPr>
  </w:style>
  <w:style w:type="paragraph" w:styleId="Heading5">
    <w:name w:val="heading 5"/>
    <w:basedOn w:val="Normal"/>
    <w:next w:val="BodyText"/>
    <w:uiPriority w:val="9"/>
    <w:unhideWhenUsed/>
    <w:qFormat/>
    <w:rsid w:val="001076B4"/>
    <w:pPr>
      <w:keepNext/>
      <w:keepLines/>
      <w:spacing w:before="200" w:after="0" w:line="264" w:lineRule="exact"/>
      <w:outlineLvl w:val="4"/>
    </w:pPr>
    <w:rPr>
      <w:rFonts w:asciiTheme="majorHAnsi" w:eastAsiaTheme="majorEastAsia" w:hAnsiTheme="majorHAnsi" w:cstheme="majorBidi"/>
      <w:i/>
      <w:iCs/>
    </w:rPr>
  </w:style>
  <w:style w:type="paragraph" w:styleId="Heading6">
    <w:name w:val="heading 6"/>
    <w:basedOn w:val="Normal"/>
    <w:next w:val="BodyText"/>
    <w:uiPriority w:val="9"/>
    <w:unhideWhenUsed/>
    <w:qFormat/>
    <w:rsid w:val="001076B4"/>
    <w:pPr>
      <w:keepNext/>
      <w:keepLines/>
      <w:spacing w:before="200" w:after="0" w:line="264" w:lineRule="exact"/>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85C08"/>
  </w:style>
  <w:style w:type="paragraph" w:customStyle="1" w:styleId="FirstParagraph">
    <w:name w:val="First Paragraph"/>
    <w:basedOn w:val="BodyText"/>
    <w:next w:val="BodyText"/>
    <w:qFormat/>
    <w:rsid w:val="00B85C08"/>
  </w:style>
  <w:style w:type="paragraph" w:customStyle="1" w:styleId="Compact">
    <w:name w:val="Compact"/>
    <w:basedOn w:val="BodyText"/>
    <w:qFormat/>
    <w:pPr>
      <w:spacing w:before="36" w:after="36"/>
    </w:pPr>
  </w:style>
  <w:style w:type="paragraph" w:styleId="Title">
    <w:name w:val="Title"/>
    <w:basedOn w:val="Normal"/>
    <w:next w:val="BodyText"/>
    <w:qFormat/>
    <w:rsid w:val="00570D99"/>
    <w:pPr>
      <w:keepNext/>
      <w:keepLines/>
      <w:spacing w:before="480" w:after="240" w:line="440" w:lineRule="exact"/>
    </w:pPr>
    <w:rPr>
      <w:rFonts w:eastAsiaTheme="majorEastAsia" w:cs="Times New Roman (Headings CS)"/>
      <w:b/>
      <w:bCs/>
      <w:sz w:val="36"/>
      <w:szCs w:val="36"/>
    </w:rPr>
  </w:style>
  <w:style w:type="paragraph" w:styleId="Subtitle">
    <w:name w:val="Subtitle"/>
    <w:basedOn w:val="Title"/>
    <w:next w:val="BodyText"/>
    <w:qFormat/>
    <w:rsid w:val="00570D99"/>
    <w:pPr>
      <w:spacing w:before="240" w:line="360" w:lineRule="exact"/>
    </w:pPr>
    <w:rPr>
      <w:sz w:val="28"/>
      <w:szCs w:val="28"/>
      <w:lang w:val="pl-PL"/>
    </w:rPr>
  </w:style>
  <w:style w:type="paragraph" w:customStyle="1" w:styleId="Author">
    <w:name w:val="Author"/>
    <w:basedOn w:val="Normal"/>
    <w:next w:val="BodyText"/>
    <w:qFormat/>
    <w:rsid w:val="000A6B32"/>
    <w:pPr>
      <w:spacing w:line="264" w:lineRule="exact"/>
    </w:pPr>
    <w:rPr>
      <w:i/>
      <w:iCs/>
    </w:rPr>
  </w:style>
  <w:style w:type="paragraph" w:styleId="Date">
    <w:name w:val="Date"/>
    <w:next w:val="BodyText"/>
    <w:qFormat/>
    <w:pPr>
      <w:keepNext/>
      <w:keepLines/>
      <w:jc w:val="center"/>
    </w:pPr>
  </w:style>
  <w:style w:type="paragraph" w:customStyle="1" w:styleId="Abstract">
    <w:name w:val="Abstract"/>
    <w:basedOn w:val="Normal"/>
    <w:next w:val="BodyText"/>
    <w:qFormat/>
    <w:rsid w:val="004C1D2D"/>
    <w:pPr>
      <w:keepNext/>
      <w:keepLines/>
      <w:spacing w:before="300" w:after="300" w:line="264" w:lineRule="exact"/>
      <w:ind w:left="960"/>
    </w:pPr>
    <w:rPr>
      <w:sz w:val="20"/>
      <w:szCs w:val="20"/>
    </w:rPr>
  </w:style>
  <w:style w:type="paragraph" w:styleId="Bibliography">
    <w:name w:val="Bibliography"/>
    <w:basedOn w:val="Normal"/>
    <w:qFormat/>
    <w:pPr>
      <w:spacing w:line="264" w:lineRule="exact"/>
    </w:pPr>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pPr>
      <w:spacing w:line="264" w:lineRule="exact"/>
    </w:pPr>
  </w:style>
  <w:style w:type="paragraph" w:customStyle="1" w:styleId="DefinitionTerm">
    <w:name w:val="Definition Term"/>
    <w:basedOn w:val="Normal"/>
    <w:next w:val="Definition"/>
    <w:pPr>
      <w:keepNext/>
      <w:keepLines/>
      <w:spacing w:after="0" w:line="264" w:lineRule="exact"/>
    </w:pPr>
    <w:rPr>
      <w:b/>
    </w:rPr>
  </w:style>
  <w:style w:type="paragraph" w:customStyle="1" w:styleId="Definition">
    <w:name w:val="Definition"/>
    <w:basedOn w:val="Normal"/>
    <w:pPr>
      <w:spacing w:line="264" w:lineRule="exact"/>
    </w:pPr>
  </w:style>
  <w:style w:type="paragraph" w:styleId="Caption">
    <w:name w:val="caption"/>
    <w:basedOn w:val="Normal"/>
    <w:link w:val="CaptionChar"/>
    <w:pPr>
      <w:spacing w:line="264" w:lineRule="exact"/>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pPr>
      <w:spacing w:line="264" w:lineRule="exact"/>
    </w:pPr>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sid w:val="00D838DC"/>
    <w:rPr>
      <w:color w:val="C0504D" w:themeColor="accent2"/>
    </w:rPr>
  </w:style>
  <w:style w:type="paragraph" w:styleId="TOCHeading">
    <w:name w:val="TOC Heading"/>
    <w:basedOn w:val="Heading1"/>
    <w:next w:val="BodyText"/>
    <w:uiPriority w:val="39"/>
    <w:unhideWhenUsed/>
    <w:qFormat/>
    <w:rsid w:val="00D6277C"/>
    <w:pPr>
      <w:outlineLvl w:val="9"/>
    </w:pPr>
    <w:rPr>
      <w:b w:val="0"/>
      <w:bCs w:val="0"/>
    </w:rPr>
  </w:style>
  <w:style w:type="character" w:customStyle="1" w:styleId="BodyTextChar">
    <w:name w:val="Body Text Char"/>
    <w:basedOn w:val="DefaultParagraphFont"/>
    <w:link w:val="BodyText"/>
    <w:rsid w:val="00B85C08"/>
    <w:rPr>
      <w:rFonts w:ascii="Minion Pro" w:hAnsi="Minion Pro" w:cs="Times New Roman (Body CS)"/>
      <w:kern w:val="20"/>
      <w:sz w:val="22"/>
      <w14:ligatures w14:val="standardContextual"/>
    </w:rPr>
  </w:style>
  <w:style w:type="table" w:styleId="TableGrid">
    <w:name w:val="Table Grid"/>
    <w:basedOn w:val="TableNormal"/>
    <w:rsid w:val="00FF2F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DCC"/>
    <w:pPr>
      <w:spacing w:after="120"/>
      <w:ind w:left="720"/>
    </w:pPr>
  </w:style>
  <w:style w:type="paragraph" w:styleId="BodyText2">
    <w:name w:val="Body Text 2"/>
    <w:basedOn w:val="Normal"/>
    <w:link w:val="BodyText2Char"/>
    <w:semiHidden/>
    <w:unhideWhenUsed/>
    <w:rsid w:val="00A527C8"/>
    <w:pPr>
      <w:spacing w:line="480" w:lineRule="auto"/>
    </w:pPr>
  </w:style>
  <w:style w:type="character" w:customStyle="1" w:styleId="BodyText2Char">
    <w:name w:val="Body Text 2 Char"/>
    <w:basedOn w:val="DefaultParagraphFont"/>
    <w:link w:val="BodyText2"/>
    <w:rsid w:val="00A527C8"/>
    <w:rPr>
      <w:rFonts w:ascii="Arial" w:eastAsiaTheme="minorEastAsia" w:hAnsi="Arial" w:cs="Times New Roman (Body CS)"/>
      <w:kern w:val="20"/>
      <w:sz w:val="22"/>
      <w14:ligatures w14:val="standardContextual"/>
    </w:rPr>
  </w:style>
  <w:style w:type="paragraph" w:styleId="Header">
    <w:name w:val="header"/>
    <w:basedOn w:val="Normal"/>
    <w:link w:val="HeaderChar"/>
    <w:unhideWhenUsed/>
    <w:rsid w:val="00B82D26"/>
    <w:pPr>
      <w:tabs>
        <w:tab w:val="center" w:pos="4680"/>
        <w:tab w:val="right" w:pos="9360"/>
      </w:tabs>
      <w:spacing w:after="0" w:line="240" w:lineRule="auto"/>
    </w:pPr>
  </w:style>
  <w:style w:type="character" w:customStyle="1" w:styleId="HeaderChar">
    <w:name w:val="Header Char"/>
    <w:basedOn w:val="DefaultParagraphFont"/>
    <w:link w:val="Header"/>
    <w:rsid w:val="00B82D26"/>
    <w:rPr>
      <w:rFonts w:ascii="Arial" w:eastAsiaTheme="minorEastAsia" w:hAnsi="Arial" w:cs="Times New Roman (Body CS)"/>
      <w:kern w:val="20"/>
      <w:sz w:val="22"/>
      <w14:ligatures w14:val="standardContextual"/>
    </w:rPr>
  </w:style>
  <w:style w:type="paragraph" w:styleId="Footer">
    <w:name w:val="footer"/>
    <w:basedOn w:val="Normal"/>
    <w:link w:val="FooterChar"/>
    <w:unhideWhenUsed/>
    <w:rsid w:val="00B82D26"/>
    <w:pPr>
      <w:tabs>
        <w:tab w:val="center" w:pos="4680"/>
        <w:tab w:val="right" w:pos="9360"/>
      </w:tabs>
      <w:spacing w:after="0" w:line="240" w:lineRule="auto"/>
    </w:pPr>
  </w:style>
  <w:style w:type="character" w:customStyle="1" w:styleId="FooterChar">
    <w:name w:val="Footer Char"/>
    <w:basedOn w:val="DefaultParagraphFont"/>
    <w:link w:val="Footer"/>
    <w:rsid w:val="00B82D26"/>
    <w:rPr>
      <w:rFonts w:ascii="Arial" w:eastAsiaTheme="minorEastAsia" w:hAnsi="Arial" w:cs="Times New Roman (Body CS)"/>
      <w:kern w:val="20"/>
      <w:sz w:val="22"/>
      <w14:ligatures w14:val="standardContextual"/>
    </w:rPr>
  </w:style>
  <w:style w:type="character" w:styleId="PageNumber">
    <w:name w:val="page number"/>
    <w:basedOn w:val="DefaultParagraphFont"/>
    <w:semiHidden/>
    <w:unhideWhenUsed/>
    <w:rsid w:val="00B82D26"/>
  </w:style>
  <w:style w:type="paragraph" w:customStyle="1" w:styleId="MSC">
    <w:name w:val="MSC"/>
    <w:basedOn w:val="Normal"/>
    <w:qFormat/>
    <w:rsid w:val="00EE2394"/>
    <w:pPr>
      <w:spacing w:before="120" w:after="120"/>
      <w:ind w:left="720"/>
    </w:pPr>
    <w:rPr>
      <w:b/>
    </w:rPr>
  </w:style>
  <w:style w:type="paragraph" w:customStyle="1" w:styleId="Motion">
    <w:name w:val="Motion"/>
    <w:basedOn w:val="Normal"/>
    <w:qFormat/>
    <w:rsid w:val="00124528"/>
    <w:pPr>
      <w:spacing w:before="120"/>
      <w:ind w:left="720"/>
    </w:pPr>
    <w:rPr>
      <w:i/>
    </w:rPr>
  </w:style>
  <w:style w:type="character" w:styleId="UnresolvedMention">
    <w:name w:val="Unresolved Mention"/>
    <w:basedOn w:val="DefaultParagraphFont"/>
    <w:rsid w:val="006F3554"/>
    <w:rPr>
      <w:color w:val="605E5C"/>
      <w:shd w:val="clear" w:color="auto" w:fill="E1DFDD"/>
    </w:rPr>
  </w:style>
  <w:style w:type="character" w:styleId="FollowedHyperlink">
    <w:name w:val="FollowedHyperlink"/>
    <w:basedOn w:val="DefaultParagraphFont"/>
    <w:semiHidden/>
    <w:unhideWhenUsed/>
    <w:rsid w:val="00923B68"/>
    <w:rPr>
      <w:color w:val="800080" w:themeColor="followedHyperlink"/>
      <w:u w:val="single"/>
    </w:rPr>
  </w:style>
  <w:style w:type="character" w:customStyle="1" w:styleId="Heading1Char">
    <w:name w:val="Heading 1 Char"/>
    <w:basedOn w:val="DefaultParagraphFont"/>
    <w:link w:val="Heading1"/>
    <w:uiPriority w:val="9"/>
    <w:rsid w:val="002A6813"/>
    <w:rPr>
      <w:rFonts w:ascii="Arial" w:eastAsiaTheme="majorEastAsia" w:hAnsi="Arial" w:cs="Times New Roman (Headings CS)"/>
      <w:b/>
      <w:bCs/>
      <w:kern w:val="22"/>
      <w:sz w:val="28"/>
      <w:szCs w:val="26"/>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40">
      <w:bodyDiv w:val="1"/>
      <w:marLeft w:val="0"/>
      <w:marRight w:val="0"/>
      <w:marTop w:val="0"/>
      <w:marBottom w:val="0"/>
      <w:divBdr>
        <w:top w:val="none" w:sz="0" w:space="0" w:color="auto"/>
        <w:left w:val="none" w:sz="0" w:space="0" w:color="auto"/>
        <w:bottom w:val="none" w:sz="0" w:space="0" w:color="auto"/>
        <w:right w:val="none" w:sz="0" w:space="0" w:color="auto"/>
      </w:divBdr>
    </w:div>
    <w:div w:id="81537905">
      <w:bodyDiv w:val="1"/>
      <w:marLeft w:val="0"/>
      <w:marRight w:val="0"/>
      <w:marTop w:val="0"/>
      <w:marBottom w:val="0"/>
      <w:divBdr>
        <w:top w:val="none" w:sz="0" w:space="0" w:color="auto"/>
        <w:left w:val="none" w:sz="0" w:space="0" w:color="auto"/>
        <w:bottom w:val="none" w:sz="0" w:space="0" w:color="auto"/>
        <w:right w:val="none" w:sz="0" w:space="0" w:color="auto"/>
      </w:divBdr>
      <w:divsChild>
        <w:div w:id="2133090169">
          <w:marLeft w:val="0"/>
          <w:marRight w:val="0"/>
          <w:marTop w:val="0"/>
          <w:marBottom w:val="0"/>
          <w:divBdr>
            <w:top w:val="none" w:sz="0" w:space="0" w:color="auto"/>
            <w:left w:val="none" w:sz="0" w:space="0" w:color="auto"/>
            <w:bottom w:val="none" w:sz="0" w:space="0" w:color="auto"/>
            <w:right w:val="none" w:sz="0" w:space="0" w:color="auto"/>
          </w:divBdr>
        </w:div>
        <w:div w:id="1038892994">
          <w:marLeft w:val="0"/>
          <w:marRight w:val="0"/>
          <w:marTop w:val="0"/>
          <w:marBottom w:val="0"/>
          <w:divBdr>
            <w:top w:val="none" w:sz="0" w:space="0" w:color="auto"/>
            <w:left w:val="none" w:sz="0" w:space="0" w:color="auto"/>
            <w:bottom w:val="none" w:sz="0" w:space="0" w:color="auto"/>
            <w:right w:val="none" w:sz="0" w:space="0" w:color="auto"/>
          </w:divBdr>
        </w:div>
      </w:divsChild>
    </w:div>
    <w:div w:id="108743766">
      <w:bodyDiv w:val="1"/>
      <w:marLeft w:val="0"/>
      <w:marRight w:val="0"/>
      <w:marTop w:val="0"/>
      <w:marBottom w:val="0"/>
      <w:divBdr>
        <w:top w:val="none" w:sz="0" w:space="0" w:color="auto"/>
        <w:left w:val="none" w:sz="0" w:space="0" w:color="auto"/>
        <w:bottom w:val="none" w:sz="0" w:space="0" w:color="auto"/>
        <w:right w:val="none" w:sz="0" w:space="0" w:color="auto"/>
      </w:divBdr>
    </w:div>
    <w:div w:id="166481874">
      <w:bodyDiv w:val="1"/>
      <w:marLeft w:val="0"/>
      <w:marRight w:val="0"/>
      <w:marTop w:val="0"/>
      <w:marBottom w:val="0"/>
      <w:divBdr>
        <w:top w:val="none" w:sz="0" w:space="0" w:color="auto"/>
        <w:left w:val="none" w:sz="0" w:space="0" w:color="auto"/>
        <w:bottom w:val="none" w:sz="0" w:space="0" w:color="auto"/>
        <w:right w:val="none" w:sz="0" w:space="0" w:color="auto"/>
      </w:divBdr>
    </w:div>
    <w:div w:id="174392509">
      <w:bodyDiv w:val="1"/>
      <w:marLeft w:val="0"/>
      <w:marRight w:val="0"/>
      <w:marTop w:val="0"/>
      <w:marBottom w:val="0"/>
      <w:divBdr>
        <w:top w:val="none" w:sz="0" w:space="0" w:color="auto"/>
        <w:left w:val="none" w:sz="0" w:space="0" w:color="auto"/>
        <w:bottom w:val="none" w:sz="0" w:space="0" w:color="auto"/>
        <w:right w:val="none" w:sz="0" w:space="0" w:color="auto"/>
      </w:divBdr>
    </w:div>
    <w:div w:id="202524268">
      <w:bodyDiv w:val="1"/>
      <w:marLeft w:val="0"/>
      <w:marRight w:val="0"/>
      <w:marTop w:val="0"/>
      <w:marBottom w:val="0"/>
      <w:divBdr>
        <w:top w:val="none" w:sz="0" w:space="0" w:color="auto"/>
        <w:left w:val="none" w:sz="0" w:space="0" w:color="auto"/>
        <w:bottom w:val="none" w:sz="0" w:space="0" w:color="auto"/>
        <w:right w:val="none" w:sz="0" w:space="0" w:color="auto"/>
      </w:divBdr>
    </w:div>
    <w:div w:id="237521880">
      <w:bodyDiv w:val="1"/>
      <w:marLeft w:val="0"/>
      <w:marRight w:val="0"/>
      <w:marTop w:val="0"/>
      <w:marBottom w:val="0"/>
      <w:divBdr>
        <w:top w:val="none" w:sz="0" w:space="0" w:color="auto"/>
        <w:left w:val="none" w:sz="0" w:space="0" w:color="auto"/>
        <w:bottom w:val="none" w:sz="0" w:space="0" w:color="auto"/>
        <w:right w:val="none" w:sz="0" w:space="0" w:color="auto"/>
      </w:divBdr>
    </w:div>
    <w:div w:id="247274843">
      <w:bodyDiv w:val="1"/>
      <w:marLeft w:val="0"/>
      <w:marRight w:val="0"/>
      <w:marTop w:val="0"/>
      <w:marBottom w:val="0"/>
      <w:divBdr>
        <w:top w:val="none" w:sz="0" w:space="0" w:color="auto"/>
        <w:left w:val="none" w:sz="0" w:space="0" w:color="auto"/>
        <w:bottom w:val="none" w:sz="0" w:space="0" w:color="auto"/>
        <w:right w:val="none" w:sz="0" w:space="0" w:color="auto"/>
      </w:divBdr>
    </w:div>
    <w:div w:id="270162865">
      <w:bodyDiv w:val="1"/>
      <w:marLeft w:val="0"/>
      <w:marRight w:val="0"/>
      <w:marTop w:val="0"/>
      <w:marBottom w:val="0"/>
      <w:divBdr>
        <w:top w:val="none" w:sz="0" w:space="0" w:color="auto"/>
        <w:left w:val="none" w:sz="0" w:space="0" w:color="auto"/>
        <w:bottom w:val="none" w:sz="0" w:space="0" w:color="auto"/>
        <w:right w:val="none" w:sz="0" w:space="0" w:color="auto"/>
      </w:divBdr>
    </w:div>
    <w:div w:id="331107390">
      <w:bodyDiv w:val="1"/>
      <w:marLeft w:val="0"/>
      <w:marRight w:val="0"/>
      <w:marTop w:val="0"/>
      <w:marBottom w:val="0"/>
      <w:divBdr>
        <w:top w:val="none" w:sz="0" w:space="0" w:color="auto"/>
        <w:left w:val="none" w:sz="0" w:space="0" w:color="auto"/>
        <w:bottom w:val="none" w:sz="0" w:space="0" w:color="auto"/>
        <w:right w:val="none" w:sz="0" w:space="0" w:color="auto"/>
      </w:divBdr>
    </w:div>
    <w:div w:id="379285748">
      <w:bodyDiv w:val="1"/>
      <w:marLeft w:val="0"/>
      <w:marRight w:val="0"/>
      <w:marTop w:val="0"/>
      <w:marBottom w:val="0"/>
      <w:divBdr>
        <w:top w:val="none" w:sz="0" w:space="0" w:color="auto"/>
        <w:left w:val="none" w:sz="0" w:space="0" w:color="auto"/>
        <w:bottom w:val="none" w:sz="0" w:space="0" w:color="auto"/>
        <w:right w:val="none" w:sz="0" w:space="0" w:color="auto"/>
      </w:divBdr>
    </w:div>
    <w:div w:id="426654664">
      <w:bodyDiv w:val="1"/>
      <w:marLeft w:val="0"/>
      <w:marRight w:val="0"/>
      <w:marTop w:val="0"/>
      <w:marBottom w:val="0"/>
      <w:divBdr>
        <w:top w:val="none" w:sz="0" w:space="0" w:color="auto"/>
        <w:left w:val="none" w:sz="0" w:space="0" w:color="auto"/>
        <w:bottom w:val="none" w:sz="0" w:space="0" w:color="auto"/>
        <w:right w:val="none" w:sz="0" w:space="0" w:color="auto"/>
      </w:divBdr>
    </w:div>
    <w:div w:id="507909243">
      <w:bodyDiv w:val="1"/>
      <w:marLeft w:val="0"/>
      <w:marRight w:val="0"/>
      <w:marTop w:val="0"/>
      <w:marBottom w:val="0"/>
      <w:divBdr>
        <w:top w:val="none" w:sz="0" w:space="0" w:color="auto"/>
        <w:left w:val="none" w:sz="0" w:space="0" w:color="auto"/>
        <w:bottom w:val="none" w:sz="0" w:space="0" w:color="auto"/>
        <w:right w:val="none" w:sz="0" w:space="0" w:color="auto"/>
      </w:divBdr>
    </w:div>
    <w:div w:id="752973743">
      <w:bodyDiv w:val="1"/>
      <w:marLeft w:val="0"/>
      <w:marRight w:val="0"/>
      <w:marTop w:val="0"/>
      <w:marBottom w:val="0"/>
      <w:divBdr>
        <w:top w:val="none" w:sz="0" w:space="0" w:color="auto"/>
        <w:left w:val="none" w:sz="0" w:space="0" w:color="auto"/>
        <w:bottom w:val="none" w:sz="0" w:space="0" w:color="auto"/>
        <w:right w:val="none" w:sz="0" w:space="0" w:color="auto"/>
      </w:divBdr>
    </w:div>
    <w:div w:id="835266594">
      <w:bodyDiv w:val="1"/>
      <w:marLeft w:val="0"/>
      <w:marRight w:val="0"/>
      <w:marTop w:val="0"/>
      <w:marBottom w:val="0"/>
      <w:divBdr>
        <w:top w:val="none" w:sz="0" w:space="0" w:color="auto"/>
        <w:left w:val="none" w:sz="0" w:space="0" w:color="auto"/>
        <w:bottom w:val="none" w:sz="0" w:space="0" w:color="auto"/>
        <w:right w:val="none" w:sz="0" w:space="0" w:color="auto"/>
      </w:divBdr>
    </w:div>
    <w:div w:id="878973715">
      <w:bodyDiv w:val="1"/>
      <w:marLeft w:val="0"/>
      <w:marRight w:val="0"/>
      <w:marTop w:val="0"/>
      <w:marBottom w:val="0"/>
      <w:divBdr>
        <w:top w:val="none" w:sz="0" w:space="0" w:color="auto"/>
        <w:left w:val="none" w:sz="0" w:space="0" w:color="auto"/>
        <w:bottom w:val="none" w:sz="0" w:space="0" w:color="auto"/>
        <w:right w:val="none" w:sz="0" w:space="0" w:color="auto"/>
      </w:divBdr>
    </w:div>
    <w:div w:id="976839028">
      <w:bodyDiv w:val="1"/>
      <w:marLeft w:val="0"/>
      <w:marRight w:val="0"/>
      <w:marTop w:val="0"/>
      <w:marBottom w:val="0"/>
      <w:divBdr>
        <w:top w:val="none" w:sz="0" w:space="0" w:color="auto"/>
        <w:left w:val="none" w:sz="0" w:space="0" w:color="auto"/>
        <w:bottom w:val="none" w:sz="0" w:space="0" w:color="auto"/>
        <w:right w:val="none" w:sz="0" w:space="0" w:color="auto"/>
      </w:divBdr>
    </w:div>
    <w:div w:id="1047880295">
      <w:bodyDiv w:val="1"/>
      <w:marLeft w:val="0"/>
      <w:marRight w:val="0"/>
      <w:marTop w:val="0"/>
      <w:marBottom w:val="0"/>
      <w:divBdr>
        <w:top w:val="none" w:sz="0" w:space="0" w:color="auto"/>
        <w:left w:val="none" w:sz="0" w:space="0" w:color="auto"/>
        <w:bottom w:val="none" w:sz="0" w:space="0" w:color="auto"/>
        <w:right w:val="none" w:sz="0" w:space="0" w:color="auto"/>
      </w:divBdr>
    </w:div>
    <w:div w:id="1086683563">
      <w:bodyDiv w:val="1"/>
      <w:marLeft w:val="0"/>
      <w:marRight w:val="0"/>
      <w:marTop w:val="0"/>
      <w:marBottom w:val="0"/>
      <w:divBdr>
        <w:top w:val="none" w:sz="0" w:space="0" w:color="auto"/>
        <w:left w:val="none" w:sz="0" w:space="0" w:color="auto"/>
        <w:bottom w:val="none" w:sz="0" w:space="0" w:color="auto"/>
        <w:right w:val="none" w:sz="0" w:space="0" w:color="auto"/>
      </w:divBdr>
    </w:div>
    <w:div w:id="1108768534">
      <w:bodyDiv w:val="1"/>
      <w:marLeft w:val="0"/>
      <w:marRight w:val="0"/>
      <w:marTop w:val="0"/>
      <w:marBottom w:val="0"/>
      <w:divBdr>
        <w:top w:val="none" w:sz="0" w:space="0" w:color="auto"/>
        <w:left w:val="none" w:sz="0" w:space="0" w:color="auto"/>
        <w:bottom w:val="none" w:sz="0" w:space="0" w:color="auto"/>
        <w:right w:val="none" w:sz="0" w:space="0" w:color="auto"/>
      </w:divBdr>
    </w:div>
    <w:div w:id="1190412949">
      <w:bodyDiv w:val="1"/>
      <w:marLeft w:val="0"/>
      <w:marRight w:val="0"/>
      <w:marTop w:val="0"/>
      <w:marBottom w:val="0"/>
      <w:divBdr>
        <w:top w:val="none" w:sz="0" w:space="0" w:color="auto"/>
        <w:left w:val="none" w:sz="0" w:space="0" w:color="auto"/>
        <w:bottom w:val="none" w:sz="0" w:space="0" w:color="auto"/>
        <w:right w:val="none" w:sz="0" w:space="0" w:color="auto"/>
      </w:divBdr>
    </w:div>
    <w:div w:id="1466657343">
      <w:bodyDiv w:val="1"/>
      <w:marLeft w:val="0"/>
      <w:marRight w:val="0"/>
      <w:marTop w:val="0"/>
      <w:marBottom w:val="0"/>
      <w:divBdr>
        <w:top w:val="none" w:sz="0" w:space="0" w:color="auto"/>
        <w:left w:val="none" w:sz="0" w:space="0" w:color="auto"/>
        <w:bottom w:val="none" w:sz="0" w:space="0" w:color="auto"/>
        <w:right w:val="none" w:sz="0" w:space="0" w:color="auto"/>
      </w:divBdr>
    </w:div>
    <w:div w:id="1514878578">
      <w:bodyDiv w:val="1"/>
      <w:marLeft w:val="0"/>
      <w:marRight w:val="0"/>
      <w:marTop w:val="0"/>
      <w:marBottom w:val="0"/>
      <w:divBdr>
        <w:top w:val="none" w:sz="0" w:space="0" w:color="auto"/>
        <w:left w:val="none" w:sz="0" w:space="0" w:color="auto"/>
        <w:bottom w:val="none" w:sz="0" w:space="0" w:color="auto"/>
        <w:right w:val="none" w:sz="0" w:space="0" w:color="auto"/>
      </w:divBdr>
    </w:div>
    <w:div w:id="1594631966">
      <w:bodyDiv w:val="1"/>
      <w:marLeft w:val="0"/>
      <w:marRight w:val="0"/>
      <w:marTop w:val="0"/>
      <w:marBottom w:val="0"/>
      <w:divBdr>
        <w:top w:val="none" w:sz="0" w:space="0" w:color="auto"/>
        <w:left w:val="none" w:sz="0" w:space="0" w:color="auto"/>
        <w:bottom w:val="none" w:sz="0" w:space="0" w:color="auto"/>
        <w:right w:val="none" w:sz="0" w:space="0" w:color="auto"/>
      </w:divBdr>
    </w:div>
    <w:div w:id="1619725465">
      <w:bodyDiv w:val="1"/>
      <w:marLeft w:val="0"/>
      <w:marRight w:val="0"/>
      <w:marTop w:val="0"/>
      <w:marBottom w:val="0"/>
      <w:divBdr>
        <w:top w:val="none" w:sz="0" w:space="0" w:color="auto"/>
        <w:left w:val="none" w:sz="0" w:space="0" w:color="auto"/>
        <w:bottom w:val="none" w:sz="0" w:space="0" w:color="auto"/>
        <w:right w:val="none" w:sz="0" w:space="0" w:color="auto"/>
      </w:divBdr>
    </w:div>
    <w:div w:id="1634210223">
      <w:bodyDiv w:val="1"/>
      <w:marLeft w:val="0"/>
      <w:marRight w:val="0"/>
      <w:marTop w:val="0"/>
      <w:marBottom w:val="0"/>
      <w:divBdr>
        <w:top w:val="none" w:sz="0" w:space="0" w:color="auto"/>
        <w:left w:val="none" w:sz="0" w:space="0" w:color="auto"/>
        <w:bottom w:val="none" w:sz="0" w:space="0" w:color="auto"/>
        <w:right w:val="none" w:sz="0" w:space="0" w:color="auto"/>
      </w:divBdr>
    </w:div>
    <w:div w:id="1637679294">
      <w:bodyDiv w:val="1"/>
      <w:marLeft w:val="0"/>
      <w:marRight w:val="0"/>
      <w:marTop w:val="0"/>
      <w:marBottom w:val="0"/>
      <w:divBdr>
        <w:top w:val="none" w:sz="0" w:space="0" w:color="auto"/>
        <w:left w:val="none" w:sz="0" w:space="0" w:color="auto"/>
        <w:bottom w:val="none" w:sz="0" w:space="0" w:color="auto"/>
        <w:right w:val="none" w:sz="0" w:space="0" w:color="auto"/>
      </w:divBdr>
    </w:div>
    <w:div w:id="1646275898">
      <w:bodyDiv w:val="1"/>
      <w:marLeft w:val="0"/>
      <w:marRight w:val="0"/>
      <w:marTop w:val="0"/>
      <w:marBottom w:val="0"/>
      <w:divBdr>
        <w:top w:val="none" w:sz="0" w:space="0" w:color="auto"/>
        <w:left w:val="none" w:sz="0" w:space="0" w:color="auto"/>
        <w:bottom w:val="none" w:sz="0" w:space="0" w:color="auto"/>
        <w:right w:val="none" w:sz="0" w:space="0" w:color="auto"/>
      </w:divBdr>
    </w:div>
    <w:div w:id="1656254695">
      <w:bodyDiv w:val="1"/>
      <w:marLeft w:val="0"/>
      <w:marRight w:val="0"/>
      <w:marTop w:val="0"/>
      <w:marBottom w:val="0"/>
      <w:divBdr>
        <w:top w:val="none" w:sz="0" w:space="0" w:color="auto"/>
        <w:left w:val="none" w:sz="0" w:space="0" w:color="auto"/>
        <w:bottom w:val="none" w:sz="0" w:space="0" w:color="auto"/>
        <w:right w:val="none" w:sz="0" w:space="0" w:color="auto"/>
      </w:divBdr>
      <w:divsChild>
        <w:div w:id="1026902967">
          <w:marLeft w:val="0"/>
          <w:marRight w:val="0"/>
          <w:marTop w:val="0"/>
          <w:marBottom w:val="0"/>
          <w:divBdr>
            <w:top w:val="none" w:sz="0" w:space="0" w:color="auto"/>
            <w:left w:val="none" w:sz="0" w:space="0" w:color="auto"/>
            <w:bottom w:val="none" w:sz="0" w:space="0" w:color="auto"/>
            <w:right w:val="none" w:sz="0" w:space="0" w:color="auto"/>
          </w:divBdr>
        </w:div>
        <w:div w:id="1277717808">
          <w:marLeft w:val="0"/>
          <w:marRight w:val="0"/>
          <w:marTop w:val="0"/>
          <w:marBottom w:val="0"/>
          <w:divBdr>
            <w:top w:val="none" w:sz="0" w:space="0" w:color="auto"/>
            <w:left w:val="none" w:sz="0" w:space="0" w:color="auto"/>
            <w:bottom w:val="none" w:sz="0" w:space="0" w:color="auto"/>
            <w:right w:val="none" w:sz="0" w:space="0" w:color="auto"/>
          </w:divBdr>
        </w:div>
      </w:divsChild>
    </w:div>
    <w:div w:id="1712265645">
      <w:bodyDiv w:val="1"/>
      <w:marLeft w:val="0"/>
      <w:marRight w:val="0"/>
      <w:marTop w:val="0"/>
      <w:marBottom w:val="0"/>
      <w:divBdr>
        <w:top w:val="none" w:sz="0" w:space="0" w:color="auto"/>
        <w:left w:val="none" w:sz="0" w:space="0" w:color="auto"/>
        <w:bottom w:val="none" w:sz="0" w:space="0" w:color="auto"/>
        <w:right w:val="none" w:sz="0" w:space="0" w:color="auto"/>
      </w:divBdr>
    </w:div>
    <w:div w:id="1741515037">
      <w:bodyDiv w:val="1"/>
      <w:marLeft w:val="0"/>
      <w:marRight w:val="0"/>
      <w:marTop w:val="0"/>
      <w:marBottom w:val="0"/>
      <w:divBdr>
        <w:top w:val="none" w:sz="0" w:space="0" w:color="auto"/>
        <w:left w:val="none" w:sz="0" w:space="0" w:color="auto"/>
        <w:bottom w:val="none" w:sz="0" w:space="0" w:color="auto"/>
        <w:right w:val="none" w:sz="0" w:space="0" w:color="auto"/>
      </w:divBdr>
    </w:div>
    <w:div w:id="1876576685">
      <w:bodyDiv w:val="1"/>
      <w:marLeft w:val="0"/>
      <w:marRight w:val="0"/>
      <w:marTop w:val="0"/>
      <w:marBottom w:val="0"/>
      <w:divBdr>
        <w:top w:val="none" w:sz="0" w:space="0" w:color="auto"/>
        <w:left w:val="none" w:sz="0" w:space="0" w:color="auto"/>
        <w:bottom w:val="none" w:sz="0" w:space="0" w:color="auto"/>
        <w:right w:val="none" w:sz="0" w:space="0" w:color="auto"/>
      </w:divBdr>
    </w:div>
    <w:div w:id="1964070024">
      <w:bodyDiv w:val="1"/>
      <w:marLeft w:val="0"/>
      <w:marRight w:val="0"/>
      <w:marTop w:val="0"/>
      <w:marBottom w:val="0"/>
      <w:divBdr>
        <w:top w:val="none" w:sz="0" w:space="0" w:color="auto"/>
        <w:left w:val="none" w:sz="0" w:space="0" w:color="auto"/>
        <w:bottom w:val="none" w:sz="0" w:space="0" w:color="auto"/>
        <w:right w:val="none" w:sz="0" w:space="0" w:color="auto"/>
      </w:divBdr>
    </w:div>
    <w:div w:id="1972401694">
      <w:bodyDiv w:val="1"/>
      <w:marLeft w:val="0"/>
      <w:marRight w:val="0"/>
      <w:marTop w:val="0"/>
      <w:marBottom w:val="0"/>
      <w:divBdr>
        <w:top w:val="none" w:sz="0" w:space="0" w:color="auto"/>
        <w:left w:val="none" w:sz="0" w:space="0" w:color="auto"/>
        <w:bottom w:val="none" w:sz="0" w:space="0" w:color="auto"/>
        <w:right w:val="none" w:sz="0" w:space="0" w:color="auto"/>
      </w:divBdr>
    </w:div>
    <w:div w:id="1989243291">
      <w:bodyDiv w:val="1"/>
      <w:marLeft w:val="0"/>
      <w:marRight w:val="0"/>
      <w:marTop w:val="0"/>
      <w:marBottom w:val="0"/>
      <w:divBdr>
        <w:top w:val="none" w:sz="0" w:space="0" w:color="auto"/>
        <w:left w:val="none" w:sz="0" w:space="0" w:color="auto"/>
        <w:bottom w:val="none" w:sz="0" w:space="0" w:color="auto"/>
        <w:right w:val="none" w:sz="0" w:space="0" w:color="auto"/>
      </w:divBdr>
    </w:div>
    <w:div w:id="2048140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snostate.edu/academics/facultyaffairs/documents/apm/23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esnostate.edu/academics/facultyaffairs/documents/apm/232.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resnostate.edu/academics/facultyaffairs/documents/apm/23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5</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Hubert Muchalski</dc:creator>
  <cp:lastModifiedBy>Hubert Muchalski</cp:lastModifiedBy>
  <cp:revision>54</cp:revision>
  <cp:lastPrinted>2022-06-23T18:26:00Z</cp:lastPrinted>
  <dcterms:created xsi:type="dcterms:W3CDTF">2024-01-29T18:39:00Z</dcterms:created>
  <dcterms:modified xsi:type="dcterms:W3CDTF">2024-02-26T22:26:00Z</dcterms:modified>
</cp:coreProperties>
</file>