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CE5F" w14:textId="77777777" w:rsidR="00816648" w:rsidRDefault="00816648" w:rsidP="009C6A82">
      <w:pPr>
        <w:widowControl w:val="0"/>
        <w:autoSpaceDE w:val="0"/>
        <w:autoSpaceDN w:val="0"/>
        <w:adjustRightInd w:val="0"/>
        <w:spacing w:after="400"/>
        <w:rPr>
          <w:rFonts w:ascii="Verdana" w:hAnsi="Verdana" w:cs="Verdana"/>
          <w:bCs/>
        </w:rPr>
      </w:pPr>
      <w:r>
        <w:rPr>
          <w:rFonts w:ascii="Verdana" w:hAnsi="Verdana" w:cs="Verdana"/>
          <w:bCs/>
        </w:rPr>
        <w:t>11/5/12</w:t>
      </w:r>
    </w:p>
    <w:p w14:paraId="5F146029" w14:textId="2FFCE1BE" w:rsidR="009C6A82" w:rsidRDefault="009C6A82" w:rsidP="009C6A82">
      <w:pPr>
        <w:widowControl w:val="0"/>
        <w:autoSpaceDE w:val="0"/>
        <w:autoSpaceDN w:val="0"/>
        <w:adjustRightInd w:val="0"/>
        <w:spacing w:after="400"/>
        <w:rPr>
          <w:rFonts w:ascii="Verdana" w:hAnsi="Verdana" w:cs="Verdana"/>
          <w:bCs/>
        </w:rPr>
      </w:pPr>
      <w:r w:rsidRPr="00967696">
        <w:rPr>
          <w:rFonts w:ascii="Verdana" w:hAnsi="Verdana" w:cs="Verdana"/>
          <w:bCs/>
        </w:rPr>
        <w:t xml:space="preserve">Resolution on Campus Visits and Interview Process of Candidates for the Position </w:t>
      </w:r>
      <w:r w:rsidR="00C27D7F">
        <w:rPr>
          <w:rFonts w:ascii="Verdana" w:hAnsi="Verdana" w:cs="Verdana"/>
          <w:bCs/>
        </w:rPr>
        <w:t xml:space="preserve">of </w:t>
      </w:r>
      <w:r w:rsidRPr="00967696">
        <w:rPr>
          <w:rFonts w:ascii="Verdana" w:hAnsi="Verdana" w:cs="Verdana"/>
          <w:bCs/>
        </w:rPr>
        <w:t>President of Cali</w:t>
      </w:r>
      <w:r w:rsidR="00C27D7F">
        <w:rPr>
          <w:rFonts w:ascii="Verdana" w:hAnsi="Verdana" w:cs="Verdana"/>
          <w:bCs/>
        </w:rPr>
        <w:t>fornia State University, Fresno</w:t>
      </w:r>
      <w:r w:rsidRPr="00967696">
        <w:rPr>
          <w:rFonts w:ascii="Verdana" w:hAnsi="Verdana" w:cs="Verdana"/>
          <w:bCs/>
        </w:rPr>
        <w:t xml:space="preserve"> </w:t>
      </w:r>
    </w:p>
    <w:p w14:paraId="71479949" w14:textId="2ACB3A2A" w:rsidR="00816648" w:rsidRPr="00967696" w:rsidRDefault="00816648" w:rsidP="009C6A82">
      <w:pPr>
        <w:widowControl w:val="0"/>
        <w:autoSpaceDE w:val="0"/>
        <w:autoSpaceDN w:val="0"/>
        <w:adjustRightInd w:val="0"/>
        <w:spacing w:after="400"/>
        <w:rPr>
          <w:rFonts w:ascii="Verdana" w:hAnsi="Verdana" w:cs="Verdana"/>
          <w:bCs/>
        </w:rPr>
      </w:pPr>
      <w:r>
        <w:rPr>
          <w:rFonts w:ascii="Verdana" w:hAnsi="Verdana" w:cs="Verdana"/>
          <w:bCs/>
        </w:rPr>
        <w:t xml:space="preserve">Presented by Magda </w:t>
      </w:r>
      <w:proofErr w:type="spellStart"/>
      <w:r>
        <w:rPr>
          <w:rFonts w:ascii="Verdana" w:hAnsi="Verdana" w:cs="Verdana"/>
          <w:bCs/>
        </w:rPr>
        <w:t>Gilewicz</w:t>
      </w:r>
      <w:proofErr w:type="spellEnd"/>
      <w:r>
        <w:rPr>
          <w:rFonts w:ascii="Verdana" w:hAnsi="Verdana" w:cs="Verdana"/>
          <w:bCs/>
        </w:rPr>
        <w:t xml:space="preserve"> on behalf of The </w:t>
      </w:r>
      <w:r w:rsidR="00C27D7F">
        <w:rPr>
          <w:rFonts w:ascii="Verdana" w:hAnsi="Verdana" w:cs="Verdana"/>
          <w:bCs/>
        </w:rPr>
        <w:t>College of Arts and Humanities E</w:t>
      </w:r>
      <w:r>
        <w:rPr>
          <w:rFonts w:ascii="Verdana" w:hAnsi="Verdana" w:cs="Verdana"/>
          <w:bCs/>
        </w:rPr>
        <w:t>xecutive</w:t>
      </w:r>
      <w:bookmarkStart w:id="0" w:name="_GoBack"/>
      <w:bookmarkEnd w:id="0"/>
      <w:r>
        <w:rPr>
          <w:rFonts w:ascii="Verdana" w:hAnsi="Verdana" w:cs="Verdana"/>
          <w:bCs/>
        </w:rPr>
        <w:t xml:space="preserve"> Committee</w:t>
      </w:r>
    </w:p>
    <w:p w14:paraId="168B4DFC" w14:textId="77777777" w:rsidR="00451212" w:rsidRPr="00967696" w:rsidRDefault="00451212" w:rsidP="00451212">
      <w:pPr>
        <w:rPr>
          <w:rFonts w:ascii="Verdana" w:hAnsi="Verdana" w:cs="Verdana"/>
          <w:bCs/>
        </w:rPr>
      </w:pPr>
      <w:r w:rsidRPr="00967696">
        <w:rPr>
          <w:rFonts w:ascii="Verdana" w:hAnsi="Verdana" w:cs="Verdana"/>
          <w:bCs/>
        </w:rPr>
        <w:t>Whereas:</w:t>
      </w:r>
      <w:r w:rsidRPr="00967696">
        <w:rPr>
          <w:rFonts w:ascii="Verdana" w:hAnsi="Verdana" w:cs="Verdana"/>
          <w:bCs/>
        </w:rPr>
        <w:tab/>
        <w:t xml:space="preserve">The Board of Trustees Policy for the Selection of Presidents </w:t>
      </w:r>
    </w:p>
    <w:p w14:paraId="793B8BE5" w14:textId="6E61B71A" w:rsidR="00451212" w:rsidRPr="00967696" w:rsidRDefault="00451212" w:rsidP="00451212">
      <w:pPr>
        <w:ind w:left="1440"/>
        <w:rPr>
          <w:rFonts w:ascii="Verdana" w:hAnsi="Verdana" w:cs="Verdana"/>
          <w:bCs/>
        </w:rPr>
      </w:pPr>
      <w:proofErr w:type="gramStart"/>
      <w:r w:rsidRPr="00967696">
        <w:rPr>
          <w:rFonts w:ascii="Verdana" w:hAnsi="Verdana" w:cs="Verdana"/>
          <w:bCs/>
        </w:rPr>
        <w:t>states</w:t>
      </w:r>
      <w:proofErr w:type="gramEnd"/>
      <w:r w:rsidRPr="00967696">
        <w:rPr>
          <w:rFonts w:ascii="Verdana" w:hAnsi="Verdana" w:cs="Verdana"/>
          <w:bCs/>
        </w:rPr>
        <w:t xml:space="preserve"> that “There is a deep commitment throughout the process to the principles of consultation with campus and communit</w:t>
      </w:r>
      <w:r w:rsidR="003154C1" w:rsidRPr="00967696">
        <w:rPr>
          <w:rFonts w:ascii="Verdana" w:hAnsi="Verdana" w:cs="Verdana"/>
          <w:bCs/>
        </w:rPr>
        <w:t>y representatives and diversity</w:t>
      </w:r>
      <w:r w:rsidRPr="00967696">
        <w:rPr>
          <w:rFonts w:ascii="Verdana" w:hAnsi="Verdana" w:cs="Verdana"/>
          <w:bCs/>
        </w:rPr>
        <w:t>”</w:t>
      </w:r>
      <w:r w:rsidR="003154C1" w:rsidRPr="00967696">
        <w:rPr>
          <w:rFonts w:ascii="Verdana" w:hAnsi="Verdana" w:cs="Verdana"/>
          <w:bCs/>
        </w:rPr>
        <w:t>; and</w:t>
      </w:r>
    </w:p>
    <w:p w14:paraId="7C72B7BD" w14:textId="77777777" w:rsidR="00451212" w:rsidRPr="00967696" w:rsidRDefault="00451212" w:rsidP="00451212">
      <w:pPr>
        <w:rPr>
          <w:rFonts w:ascii="Verdana" w:hAnsi="Verdana" w:cs="Verdana"/>
          <w:bCs/>
        </w:rPr>
      </w:pPr>
    </w:p>
    <w:p w14:paraId="57FFCF0F" w14:textId="77777777" w:rsidR="00451212" w:rsidRPr="00967696" w:rsidRDefault="009C6A82" w:rsidP="00451212">
      <w:pPr>
        <w:rPr>
          <w:rFonts w:ascii="Verdana" w:hAnsi="Verdana" w:cs="Verdana"/>
          <w:bCs/>
        </w:rPr>
      </w:pPr>
      <w:r w:rsidRPr="00967696">
        <w:rPr>
          <w:rFonts w:ascii="Verdana" w:hAnsi="Verdana" w:cs="Verdana"/>
          <w:bCs/>
        </w:rPr>
        <w:t>Whereas:</w:t>
      </w:r>
      <w:r w:rsidR="00451212" w:rsidRPr="00967696">
        <w:rPr>
          <w:rFonts w:ascii="Verdana" w:hAnsi="Verdana" w:cs="Verdana"/>
          <w:bCs/>
        </w:rPr>
        <w:tab/>
        <w:t xml:space="preserve">Campus representatives are made up of faculty, staff, and </w:t>
      </w:r>
    </w:p>
    <w:p w14:paraId="0BB766F7" w14:textId="4A682EA2" w:rsidR="00451212" w:rsidRPr="00967696" w:rsidRDefault="00451212" w:rsidP="00451212">
      <w:pPr>
        <w:ind w:firstLine="720"/>
        <w:rPr>
          <w:rFonts w:ascii="Verdana" w:hAnsi="Verdana" w:cs="Verdana"/>
          <w:bCs/>
        </w:rPr>
      </w:pPr>
      <w:r w:rsidRPr="00967696">
        <w:rPr>
          <w:rFonts w:ascii="Verdana" w:hAnsi="Verdana" w:cs="Verdana"/>
          <w:bCs/>
        </w:rPr>
        <w:t xml:space="preserve">      </w:t>
      </w:r>
      <w:r w:rsidRPr="00967696">
        <w:rPr>
          <w:rFonts w:ascii="Verdana" w:hAnsi="Verdana" w:cs="Verdana"/>
          <w:bCs/>
        </w:rPr>
        <w:tab/>
      </w:r>
      <w:proofErr w:type="gramStart"/>
      <w:r w:rsidR="003154C1" w:rsidRPr="00967696">
        <w:rPr>
          <w:rFonts w:ascii="Verdana" w:hAnsi="Verdana" w:cs="Verdana"/>
          <w:bCs/>
        </w:rPr>
        <w:t>students</w:t>
      </w:r>
      <w:proofErr w:type="gramEnd"/>
      <w:r w:rsidR="003154C1" w:rsidRPr="00967696">
        <w:rPr>
          <w:rFonts w:ascii="Verdana" w:hAnsi="Verdana" w:cs="Verdana"/>
          <w:bCs/>
        </w:rPr>
        <w:t>; and</w:t>
      </w:r>
    </w:p>
    <w:p w14:paraId="15F5D684" w14:textId="77777777" w:rsidR="009C6A82" w:rsidRPr="00967696" w:rsidRDefault="009C6A82" w:rsidP="009C6A82">
      <w:pPr>
        <w:rPr>
          <w:rFonts w:ascii="Verdana" w:hAnsi="Verdana" w:cs="Verdana"/>
          <w:bCs/>
        </w:rPr>
      </w:pPr>
    </w:p>
    <w:p w14:paraId="4696DC79" w14:textId="4DA5EB7B" w:rsidR="009C6A82" w:rsidRPr="00967696" w:rsidRDefault="009C6A82" w:rsidP="003154C1">
      <w:pPr>
        <w:ind w:left="1440" w:hanging="1440"/>
        <w:rPr>
          <w:rFonts w:ascii="Verdana" w:hAnsi="Verdana" w:cs="Verdana"/>
          <w:bCs/>
        </w:rPr>
      </w:pPr>
      <w:r w:rsidRPr="00967696">
        <w:rPr>
          <w:rFonts w:ascii="Verdana" w:hAnsi="Verdana" w:cs="Verdana"/>
          <w:bCs/>
        </w:rPr>
        <w:t>Whereas:</w:t>
      </w:r>
      <w:r w:rsidR="00451212" w:rsidRPr="00967696">
        <w:rPr>
          <w:rFonts w:ascii="Verdana" w:hAnsi="Verdana" w:cs="Verdana"/>
          <w:bCs/>
        </w:rPr>
        <w:t xml:space="preserve"> </w:t>
      </w:r>
      <w:r w:rsidR="00451212" w:rsidRPr="00967696">
        <w:rPr>
          <w:rFonts w:ascii="Verdana" w:hAnsi="Verdana" w:cs="Verdana"/>
          <w:bCs/>
        </w:rPr>
        <w:tab/>
        <w:t xml:space="preserve">Consultation requires ample opportunity and means </w:t>
      </w:r>
      <w:r w:rsidR="00816648">
        <w:rPr>
          <w:rFonts w:ascii="Verdana" w:hAnsi="Verdana" w:cs="Verdana"/>
          <w:bCs/>
        </w:rPr>
        <w:t>for faculty, staff and s</w:t>
      </w:r>
      <w:r w:rsidR="003154C1" w:rsidRPr="00967696">
        <w:rPr>
          <w:rFonts w:ascii="Verdana" w:hAnsi="Verdana" w:cs="Verdana"/>
          <w:bCs/>
        </w:rPr>
        <w:t>tudents</w:t>
      </w:r>
      <w:r w:rsidR="00451212" w:rsidRPr="00967696">
        <w:rPr>
          <w:rFonts w:ascii="Verdana" w:hAnsi="Verdana" w:cs="Verdana"/>
          <w:bCs/>
        </w:rPr>
        <w:t xml:space="preserve"> to assess candidates and communicate their </w:t>
      </w:r>
      <w:r w:rsidR="003154C1" w:rsidRPr="00967696">
        <w:rPr>
          <w:rFonts w:ascii="Verdana" w:hAnsi="Verdana" w:cs="Verdana"/>
          <w:bCs/>
        </w:rPr>
        <w:t>assessment; t</w:t>
      </w:r>
      <w:r w:rsidRPr="00967696">
        <w:rPr>
          <w:rFonts w:ascii="Verdana" w:hAnsi="Verdana" w:cs="Verdana"/>
          <w:bCs/>
        </w:rPr>
        <w:t>herefore be it</w:t>
      </w:r>
    </w:p>
    <w:p w14:paraId="5A168511" w14:textId="77777777" w:rsidR="00967696" w:rsidRPr="00967696" w:rsidRDefault="00967696" w:rsidP="00451212">
      <w:pPr>
        <w:ind w:left="1440" w:hanging="1440"/>
        <w:rPr>
          <w:rFonts w:ascii="Verdana" w:hAnsi="Verdana" w:cs="Verdana"/>
        </w:rPr>
      </w:pPr>
    </w:p>
    <w:p w14:paraId="5382D9C4" w14:textId="310DE814" w:rsidR="00967696" w:rsidRPr="00967696" w:rsidRDefault="00451212" w:rsidP="00967696">
      <w:pPr>
        <w:ind w:left="1440" w:hanging="1440"/>
        <w:rPr>
          <w:rFonts w:ascii="Verdana" w:hAnsi="Verdana" w:cs="Verdana"/>
          <w:bCs/>
        </w:rPr>
      </w:pPr>
      <w:r w:rsidRPr="00967696">
        <w:rPr>
          <w:rFonts w:ascii="Verdana" w:hAnsi="Verdana" w:cs="Verdana"/>
        </w:rPr>
        <w:t>Resolved:</w:t>
      </w:r>
      <w:r w:rsidRPr="00967696">
        <w:rPr>
          <w:rFonts w:ascii="Verdana" w:hAnsi="Verdana" w:cs="Verdana"/>
        </w:rPr>
        <w:tab/>
      </w:r>
      <w:r w:rsidR="00967696" w:rsidRPr="00967696">
        <w:rPr>
          <w:rFonts w:ascii="Verdana" w:hAnsi="Verdana" w:cs="Times New Roman"/>
          <w:lang w:eastAsia="ja-JP"/>
        </w:rPr>
        <w:t>That, in order to provide true consultation with campus representatives, the interview process for the president of California State University, Fresno, should include campus visits from candidates for the purpose of meeting with faculty, staff, and students; and be it further</w:t>
      </w:r>
    </w:p>
    <w:p w14:paraId="4150BE1A" w14:textId="77777777" w:rsidR="009C6A82" w:rsidRPr="00967696" w:rsidRDefault="009C6A82" w:rsidP="009C6A82">
      <w:pPr>
        <w:rPr>
          <w:rFonts w:ascii="Verdana" w:hAnsi="Verdana" w:cs="Verdana"/>
        </w:rPr>
      </w:pPr>
    </w:p>
    <w:p w14:paraId="610611AB" w14:textId="136CF318" w:rsidR="00451212" w:rsidRPr="00967696" w:rsidRDefault="00451212" w:rsidP="00C27D7F">
      <w:pPr>
        <w:ind w:left="1440" w:hanging="1440"/>
        <w:rPr>
          <w:rFonts w:ascii="Verdana" w:hAnsi="Verdana" w:cs="Verdana"/>
          <w:lang w:eastAsia="ja-JP"/>
        </w:rPr>
      </w:pPr>
      <w:r w:rsidRPr="00967696">
        <w:rPr>
          <w:rFonts w:ascii="Verdana" w:hAnsi="Verdana" w:cs="Verdana"/>
        </w:rPr>
        <w:t>Resolved:</w:t>
      </w:r>
      <w:r w:rsidRPr="00967696">
        <w:rPr>
          <w:rFonts w:ascii="Verdana" w:hAnsi="Verdana" w:cs="Verdana"/>
        </w:rPr>
        <w:tab/>
      </w:r>
      <w:r w:rsidRPr="00967696">
        <w:rPr>
          <w:rFonts w:ascii="Verdana" w:hAnsi="Verdana" w:cs="Verdana"/>
          <w:lang w:eastAsia="ja-JP"/>
        </w:rPr>
        <w:t>That faculty students and staff shall be given sufficient time and means to communicate their assessment of the candidates to the Advisory Committee to the Trustees Committee for the Selection of th</w:t>
      </w:r>
      <w:r w:rsidR="00DB1089">
        <w:rPr>
          <w:rFonts w:ascii="Verdana" w:hAnsi="Verdana" w:cs="Verdana"/>
          <w:lang w:eastAsia="ja-JP"/>
        </w:rPr>
        <w:t xml:space="preserve">e President; </w:t>
      </w:r>
      <w:r w:rsidR="003154C1" w:rsidRPr="00967696">
        <w:rPr>
          <w:rFonts w:ascii="Verdana" w:hAnsi="Verdana" w:cs="Verdana"/>
        </w:rPr>
        <w:t>and be it further</w:t>
      </w:r>
    </w:p>
    <w:p w14:paraId="0A4B58E3" w14:textId="77777777" w:rsidR="003154C1" w:rsidRPr="00967696" w:rsidRDefault="003154C1" w:rsidP="00967696">
      <w:pPr>
        <w:widowControl w:val="0"/>
        <w:autoSpaceDE w:val="0"/>
        <w:autoSpaceDN w:val="0"/>
        <w:adjustRightInd w:val="0"/>
        <w:spacing w:after="400"/>
        <w:rPr>
          <w:rFonts w:ascii="Verdana" w:hAnsi="Verdana" w:cs="Verdana"/>
        </w:rPr>
      </w:pPr>
    </w:p>
    <w:p w14:paraId="278B87BB" w14:textId="07342F14" w:rsidR="009C6A82" w:rsidRPr="00967696" w:rsidRDefault="009C6A82" w:rsidP="00967696">
      <w:pPr>
        <w:widowControl w:val="0"/>
        <w:autoSpaceDE w:val="0"/>
        <w:autoSpaceDN w:val="0"/>
        <w:adjustRightInd w:val="0"/>
        <w:spacing w:after="400"/>
        <w:ind w:left="1440" w:hanging="1440"/>
        <w:rPr>
          <w:rFonts w:ascii="Verdana" w:hAnsi="Verdana" w:cs="Verdana"/>
        </w:rPr>
      </w:pPr>
      <w:r w:rsidRPr="00967696">
        <w:rPr>
          <w:rFonts w:ascii="Verdana" w:hAnsi="Verdana" w:cs="Verdana"/>
        </w:rPr>
        <w:t>Resolved:</w:t>
      </w:r>
      <w:r w:rsidRPr="00967696">
        <w:rPr>
          <w:rFonts w:ascii="Verdana" w:hAnsi="Verdana" w:cs="Verdana"/>
        </w:rPr>
        <w:tab/>
        <w:t xml:space="preserve">That </w:t>
      </w:r>
      <w:r w:rsidR="00A2379D">
        <w:rPr>
          <w:rFonts w:ascii="Verdana" w:hAnsi="Verdana" w:cs="Verdana"/>
        </w:rPr>
        <w:t xml:space="preserve">the Academic Senate </w:t>
      </w:r>
      <w:r w:rsidRPr="00967696">
        <w:rPr>
          <w:rFonts w:ascii="Verdana" w:hAnsi="Verdana" w:cs="Verdana"/>
        </w:rPr>
        <w:t xml:space="preserve">adopt </w:t>
      </w:r>
      <w:r w:rsidR="00816648">
        <w:rPr>
          <w:rFonts w:ascii="Verdana" w:hAnsi="Verdana" w:cs="Verdana"/>
        </w:rPr>
        <w:t xml:space="preserve">this </w:t>
      </w:r>
      <w:r w:rsidRPr="00967696">
        <w:rPr>
          <w:rFonts w:ascii="Verdana" w:hAnsi="Verdana" w:cs="Verdana"/>
        </w:rPr>
        <w:t>resolution and forward it t</w:t>
      </w:r>
      <w:r w:rsidR="00DB1089">
        <w:rPr>
          <w:rFonts w:ascii="Verdana" w:hAnsi="Verdana" w:cs="Verdana"/>
        </w:rPr>
        <w:t>o the following: The Chancellor, the Board of Trustees,</w:t>
      </w:r>
      <w:r w:rsidRPr="00967696">
        <w:rPr>
          <w:rFonts w:ascii="Verdana" w:hAnsi="Verdana" w:cs="Verdana"/>
        </w:rPr>
        <w:t xml:space="preserve"> Trustees Committee for</w:t>
      </w:r>
      <w:r w:rsidR="00DB1089">
        <w:rPr>
          <w:rFonts w:ascii="Verdana" w:hAnsi="Verdana" w:cs="Verdana"/>
        </w:rPr>
        <w:t xml:space="preserve"> the Selection of the President, the University President,</w:t>
      </w:r>
      <w:r w:rsidRPr="00967696">
        <w:rPr>
          <w:rFonts w:ascii="Verdana" w:hAnsi="Verdana" w:cs="Verdana"/>
        </w:rPr>
        <w:t xml:space="preserve"> the University Provost and Vice President of A</w:t>
      </w:r>
      <w:r w:rsidR="00DB1089">
        <w:rPr>
          <w:rFonts w:ascii="Verdana" w:hAnsi="Verdana" w:cs="Verdana"/>
        </w:rPr>
        <w:t>cademic Affairs,</w:t>
      </w:r>
      <w:r w:rsidRPr="00967696">
        <w:rPr>
          <w:rFonts w:ascii="Verdana" w:hAnsi="Verdana" w:cs="Verdana"/>
        </w:rPr>
        <w:t xml:space="preserve"> Associated Students</w:t>
      </w:r>
      <w:r w:rsidR="00DB1089">
        <w:rPr>
          <w:rFonts w:ascii="Verdana" w:hAnsi="Verdana" w:cs="Verdana"/>
        </w:rPr>
        <w:t xml:space="preserve"> </w:t>
      </w:r>
      <w:proofErr w:type="spellStart"/>
      <w:r w:rsidR="00DB1089">
        <w:rPr>
          <w:rFonts w:ascii="Verdana" w:hAnsi="Verdana" w:cs="Verdana"/>
        </w:rPr>
        <w:t>Inc</w:t>
      </w:r>
      <w:proofErr w:type="spellEnd"/>
      <w:r w:rsidR="00DB1089">
        <w:rPr>
          <w:rFonts w:ascii="Verdana" w:hAnsi="Verdana" w:cs="Verdana"/>
        </w:rPr>
        <w:t>,</w:t>
      </w:r>
      <w:r w:rsidRPr="00967696">
        <w:rPr>
          <w:rFonts w:ascii="Verdana" w:hAnsi="Verdana" w:cs="Verdana"/>
        </w:rPr>
        <w:t xml:space="preserve"> and Staff Assembly</w:t>
      </w:r>
      <w:r w:rsidR="00816648">
        <w:rPr>
          <w:rFonts w:ascii="Verdana" w:hAnsi="Verdana" w:cs="Verdana"/>
        </w:rPr>
        <w:t>.</w:t>
      </w:r>
    </w:p>
    <w:p w14:paraId="2EE2CBAE" w14:textId="3492C442" w:rsidR="009C6A82" w:rsidRPr="00967696" w:rsidRDefault="009C6A82" w:rsidP="009C6A82">
      <w:pPr>
        <w:rPr>
          <w:rFonts w:ascii="Verdana" w:hAnsi="Verdana" w:cs="Verdana"/>
          <w:bCs/>
        </w:rPr>
      </w:pPr>
    </w:p>
    <w:sectPr w:rsidR="009C6A82" w:rsidRPr="009676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82"/>
    <w:rsid w:val="002F6BBE"/>
    <w:rsid w:val="003154C1"/>
    <w:rsid w:val="00451212"/>
    <w:rsid w:val="00537B69"/>
    <w:rsid w:val="005C6876"/>
    <w:rsid w:val="00816648"/>
    <w:rsid w:val="00895470"/>
    <w:rsid w:val="00967696"/>
    <w:rsid w:val="009C6A82"/>
    <w:rsid w:val="00A2379D"/>
    <w:rsid w:val="00A43203"/>
    <w:rsid w:val="00A84740"/>
    <w:rsid w:val="00C27D7F"/>
    <w:rsid w:val="00CD0F70"/>
    <w:rsid w:val="00DB10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E7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0776">
      <w:bodyDiv w:val="1"/>
      <w:marLeft w:val="0"/>
      <w:marRight w:val="0"/>
      <w:marTop w:val="0"/>
      <w:marBottom w:val="0"/>
      <w:divBdr>
        <w:top w:val="none" w:sz="0" w:space="0" w:color="auto"/>
        <w:left w:val="none" w:sz="0" w:space="0" w:color="auto"/>
        <w:bottom w:val="none" w:sz="0" w:space="0" w:color="auto"/>
        <w:right w:val="none" w:sz="0" w:space="0" w:color="auto"/>
      </w:divBdr>
      <w:divsChild>
        <w:div w:id="963074660">
          <w:marLeft w:val="0"/>
          <w:marRight w:val="0"/>
          <w:marTop w:val="0"/>
          <w:marBottom w:val="0"/>
          <w:divBdr>
            <w:top w:val="none" w:sz="0" w:space="0" w:color="auto"/>
            <w:left w:val="none" w:sz="0" w:space="0" w:color="auto"/>
            <w:bottom w:val="none" w:sz="0" w:space="0" w:color="auto"/>
            <w:right w:val="none" w:sz="0" w:space="0" w:color="auto"/>
          </w:divBdr>
        </w:div>
        <w:div w:id="13374631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Boone</dc:creator>
  <cp:lastModifiedBy>Venita Baker</cp:lastModifiedBy>
  <cp:revision>2</cp:revision>
  <dcterms:created xsi:type="dcterms:W3CDTF">2012-11-06T21:01:00Z</dcterms:created>
  <dcterms:modified xsi:type="dcterms:W3CDTF">2012-11-06T21:01:00Z</dcterms:modified>
</cp:coreProperties>
</file>