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2497" w14:textId="77777777" w:rsidR="00F34CB7" w:rsidRDefault="00F34CB7" w:rsidP="00045276">
      <w:pPr>
        <w:widowControl w:val="0"/>
        <w:autoSpaceDE w:val="0"/>
        <w:autoSpaceDN w:val="0"/>
        <w:adjustRightInd w:val="0"/>
        <w:spacing w:after="400"/>
        <w:rPr>
          <w:rFonts w:ascii="Verdana" w:hAnsi="Verdana" w:cs="Verdana"/>
          <w:bCs/>
        </w:rPr>
      </w:pPr>
      <w:bookmarkStart w:id="0" w:name="_GoBack"/>
      <w:bookmarkEnd w:id="0"/>
      <w:r>
        <w:rPr>
          <w:rFonts w:ascii="Verdana" w:hAnsi="Verdana" w:cs="Verdana"/>
          <w:bCs/>
        </w:rPr>
        <w:t>11/5/12</w:t>
      </w:r>
    </w:p>
    <w:p w14:paraId="2AE4972A" w14:textId="66E1F4A2" w:rsidR="00045276" w:rsidRPr="00F34CB7" w:rsidRDefault="00045276" w:rsidP="005E6B67">
      <w:pPr>
        <w:widowControl w:val="0"/>
        <w:autoSpaceDE w:val="0"/>
        <w:autoSpaceDN w:val="0"/>
        <w:adjustRightInd w:val="0"/>
        <w:spacing w:after="400"/>
        <w:rPr>
          <w:rFonts w:ascii="Verdana" w:hAnsi="Verdana" w:cs="Verdana"/>
          <w:bCs/>
        </w:rPr>
      </w:pPr>
      <w:r w:rsidRPr="00F34CB7">
        <w:rPr>
          <w:rFonts w:ascii="Verdana" w:hAnsi="Verdana" w:cs="Verdana"/>
          <w:bCs/>
        </w:rPr>
        <w:t>Resolution on Choice and Appointment of Faculty Representation on the Advisory Committee to the Trustees Committee for the Selection of the President</w:t>
      </w:r>
      <w:r w:rsidR="003F16D7" w:rsidRPr="00F34CB7">
        <w:rPr>
          <w:rFonts w:ascii="Verdana" w:hAnsi="Verdana" w:cs="Verdana"/>
          <w:bCs/>
        </w:rPr>
        <w:t xml:space="preserve"> </w:t>
      </w:r>
      <w:r w:rsidR="005E6B67">
        <w:rPr>
          <w:rFonts w:ascii="Verdana" w:hAnsi="Verdana" w:cs="Verdana"/>
          <w:bCs/>
        </w:rPr>
        <w:t xml:space="preserve">for the Search </w:t>
      </w:r>
      <w:r w:rsidR="005E6B67" w:rsidRPr="009A627A">
        <w:rPr>
          <w:rFonts w:ascii="Verdana" w:hAnsi="Verdana" w:cs="Verdana"/>
          <w:bCs/>
        </w:rPr>
        <w:t>for the Position of President of California State University, Fresno</w:t>
      </w:r>
    </w:p>
    <w:p w14:paraId="1E87E5B9" w14:textId="77777777" w:rsidR="00045276" w:rsidRPr="00F34CB7" w:rsidRDefault="00045276" w:rsidP="00045276">
      <w:pPr>
        <w:widowControl w:val="0"/>
        <w:autoSpaceDE w:val="0"/>
        <w:autoSpaceDN w:val="0"/>
        <w:adjustRightInd w:val="0"/>
        <w:spacing w:after="400"/>
        <w:rPr>
          <w:rFonts w:ascii="Verdana" w:hAnsi="Verdana" w:cs="Verdana"/>
          <w:bCs/>
        </w:rPr>
      </w:pPr>
      <w:r w:rsidRPr="00F34CB7">
        <w:rPr>
          <w:rFonts w:ascii="Verdana" w:hAnsi="Verdana" w:cs="Verdana"/>
          <w:bCs/>
        </w:rPr>
        <w:t xml:space="preserve">Presented by </w:t>
      </w:r>
      <w:r w:rsidR="003F16D7" w:rsidRPr="00F34CB7">
        <w:rPr>
          <w:rFonts w:ascii="Verdana" w:hAnsi="Verdana" w:cs="Verdana"/>
          <w:bCs/>
        </w:rPr>
        <w:t xml:space="preserve">Magda </w:t>
      </w:r>
      <w:proofErr w:type="spellStart"/>
      <w:r w:rsidR="003F16D7" w:rsidRPr="00F34CB7">
        <w:rPr>
          <w:rFonts w:ascii="Verdana" w:hAnsi="Verdana" w:cs="Verdana"/>
          <w:bCs/>
        </w:rPr>
        <w:t>Gilewicz</w:t>
      </w:r>
      <w:proofErr w:type="spellEnd"/>
      <w:r w:rsidR="003F16D7" w:rsidRPr="00F34CB7">
        <w:rPr>
          <w:rFonts w:ascii="Verdana" w:hAnsi="Verdana" w:cs="Verdana"/>
          <w:bCs/>
        </w:rPr>
        <w:t xml:space="preserve"> on behalf of </w:t>
      </w:r>
      <w:r w:rsidRPr="00F34CB7">
        <w:rPr>
          <w:rFonts w:ascii="Verdana" w:hAnsi="Verdana" w:cs="Verdana"/>
          <w:bCs/>
        </w:rPr>
        <w:t>The College of Arts and Humanities Executive Committee</w:t>
      </w:r>
    </w:p>
    <w:p w14:paraId="5E84BE46" w14:textId="77777777" w:rsidR="00045276" w:rsidRPr="00F34CB7" w:rsidRDefault="00045276" w:rsidP="00045276">
      <w:pPr>
        <w:widowControl w:val="0"/>
        <w:autoSpaceDE w:val="0"/>
        <w:autoSpaceDN w:val="0"/>
        <w:adjustRightInd w:val="0"/>
        <w:spacing w:after="400"/>
        <w:ind w:left="1440" w:hanging="1440"/>
        <w:rPr>
          <w:rFonts w:ascii="Verdana" w:hAnsi="Verdana" w:cs="Verdana"/>
          <w:bCs/>
        </w:rPr>
      </w:pPr>
      <w:r w:rsidRPr="00F34CB7">
        <w:rPr>
          <w:rFonts w:ascii="Verdana" w:hAnsi="Verdana" w:cs="Verdana"/>
          <w:bCs/>
        </w:rPr>
        <w:t>Whereas:</w:t>
      </w:r>
      <w:r w:rsidRPr="00F34CB7">
        <w:rPr>
          <w:rFonts w:ascii="Verdana" w:hAnsi="Verdana" w:cs="Verdana"/>
          <w:bCs/>
        </w:rPr>
        <w:tab/>
        <w:t>The Board of Trustees Policy for the Selection of Presidents states, “</w:t>
      </w:r>
      <w:r w:rsidRPr="00F34CB7">
        <w:rPr>
          <w:rFonts w:ascii="Verdana" w:hAnsi="Verdana" w:cs="Verdana"/>
        </w:rPr>
        <w:t>There is a deep commitment throughout the process to the principles of consultation with campus and community representatives and diversity.” And</w:t>
      </w:r>
    </w:p>
    <w:p w14:paraId="25847BFE" w14:textId="0572DBC6" w:rsidR="00045276" w:rsidRPr="00F34CB7" w:rsidRDefault="00045276" w:rsidP="00045276">
      <w:pPr>
        <w:widowControl w:val="0"/>
        <w:autoSpaceDE w:val="0"/>
        <w:autoSpaceDN w:val="0"/>
        <w:adjustRightInd w:val="0"/>
        <w:spacing w:after="400"/>
        <w:ind w:left="1440" w:hanging="1440"/>
        <w:rPr>
          <w:rFonts w:ascii="Verdana" w:hAnsi="Verdana" w:cs="Verdana"/>
        </w:rPr>
      </w:pPr>
      <w:r w:rsidRPr="00F34CB7">
        <w:rPr>
          <w:rFonts w:ascii="Verdana" w:hAnsi="Verdana" w:cs="Verdana"/>
          <w:bCs/>
        </w:rPr>
        <w:t xml:space="preserve">Whereas: </w:t>
      </w:r>
      <w:r w:rsidRPr="00F34CB7">
        <w:rPr>
          <w:rFonts w:ascii="Verdana" w:hAnsi="Verdana" w:cs="Verdana"/>
          <w:bCs/>
        </w:rPr>
        <w:tab/>
        <w:t>The same document further states that the Advisory Committee to the Trustees Committee for the Selection of the President</w:t>
      </w:r>
      <w:r w:rsidRPr="00F34CB7">
        <w:rPr>
          <w:rFonts w:ascii="Verdana" w:hAnsi="Verdana" w:cs="Verdana"/>
        </w:rPr>
        <w:t xml:space="preserve"> </w:t>
      </w:r>
      <w:r w:rsidR="00CB690D" w:rsidRPr="00F34CB7">
        <w:rPr>
          <w:rFonts w:ascii="Verdana" w:hAnsi="Verdana" w:cs="Verdana"/>
          <w:bCs/>
        </w:rPr>
        <w:t>(ACTCSP)</w:t>
      </w:r>
      <w:r w:rsidR="00CB690D">
        <w:rPr>
          <w:rFonts w:ascii="Verdana" w:hAnsi="Verdana" w:cs="Verdana"/>
          <w:bCs/>
        </w:rPr>
        <w:t xml:space="preserve"> </w:t>
      </w:r>
      <w:r w:rsidRPr="00F34CB7">
        <w:rPr>
          <w:rFonts w:ascii="Verdana" w:hAnsi="Verdana" w:cs="Verdana"/>
        </w:rPr>
        <w:t>is to be “composed of the Chair of the Academic Senate on the campus, two faculty representatives selected by the campus faculty, one member of the campus support staff selected by the staff, one student selected by the duly constituted representatives of the campus student body…”; therefore, be it</w:t>
      </w:r>
    </w:p>
    <w:p w14:paraId="66957CB6" w14:textId="6B569507" w:rsidR="00045276" w:rsidRPr="00F34CB7" w:rsidRDefault="00045276" w:rsidP="00045276">
      <w:pPr>
        <w:widowControl w:val="0"/>
        <w:autoSpaceDE w:val="0"/>
        <w:autoSpaceDN w:val="0"/>
        <w:adjustRightInd w:val="0"/>
        <w:spacing w:after="400"/>
        <w:ind w:left="1440" w:hanging="1440"/>
        <w:rPr>
          <w:rFonts w:ascii="Verdana" w:hAnsi="Verdana" w:cs="Verdana"/>
        </w:rPr>
      </w:pPr>
      <w:r w:rsidRPr="00F34CB7">
        <w:rPr>
          <w:rFonts w:ascii="Verdana" w:hAnsi="Verdana" w:cs="Verdana"/>
        </w:rPr>
        <w:t xml:space="preserve">Resolved: </w:t>
      </w:r>
      <w:r w:rsidRPr="00F34CB7">
        <w:rPr>
          <w:rFonts w:ascii="Verdana" w:hAnsi="Verdana" w:cs="Verdana"/>
        </w:rPr>
        <w:tab/>
        <w:t>That in regard to the search for a President at California State University</w:t>
      </w:r>
      <w:r w:rsidR="00CB690D">
        <w:rPr>
          <w:rFonts w:ascii="Verdana" w:hAnsi="Verdana" w:cs="Verdana"/>
        </w:rPr>
        <w:t>,</w:t>
      </w:r>
      <w:r w:rsidRPr="00F34CB7">
        <w:rPr>
          <w:rFonts w:ascii="Verdana" w:hAnsi="Verdana" w:cs="Verdana"/>
        </w:rPr>
        <w:t xml:space="preserve"> Fresno, the Academic Senate is the appropriate body to </w:t>
      </w:r>
      <w:r w:rsidR="003F16D7" w:rsidRPr="00F34CB7">
        <w:rPr>
          <w:rFonts w:ascii="Verdana" w:hAnsi="Verdana" w:cs="Verdana"/>
        </w:rPr>
        <w:t xml:space="preserve">elect </w:t>
      </w:r>
      <w:r w:rsidRPr="00F34CB7">
        <w:rPr>
          <w:rFonts w:ascii="Verdana" w:hAnsi="Verdana" w:cs="Verdana"/>
        </w:rPr>
        <w:t>the two faculty representatives to serve on the ACTCAP; and be it further</w:t>
      </w:r>
    </w:p>
    <w:p w14:paraId="0FDE503A" w14:textId="77777777" w:rsidR="00045276" w:rsidRPr="00F34CB7" w:rsidRDefault="00045276" w:rsidP="00045276">
      <w:pPr>
        <w:widowControl w:val="0"/>
        <w:autoSpaceDE w:val="0"/>
        <w:autoSpaceDN w:val="0"/>
        <w:adjustRightInd w:val="0"/>
        <w:spacing w:after="400"/>
        <w:ind w:left="1440" w:hanging="1440"/>
        <w:rPr>
          <w:rFonts w:ascii="Verdana" w:hAnsi="Verdana" w:cs="Verdana"/>
        </w:rPr>
      </w:pPr>
      <w:r w:rsidRPr="00F34CB7">
        <w:rPr>
          <w:rFonts w:ascii="Verdana" w:hAnsi="Verdana" w:cs="Verdana"/>
        </w:rPr>
        <w:t xml:space="preserve">Resolved: </w:t>
      </w:r>
      <w:r w:rsidRPr="00F34CB7">
        <w:rPr>
          <w:rFonts w:ascii="Verdana" w:hAnsi="Verdana" w:cs="Verdana"/>
        </w:rPr>
        <w:tab/>
        <w:t>That a similarly representative procedure be followed for the selection of staff and student representatives; and be it further</w:t>
      </w:r>
    </w:p>
    <w:p w14:paraId="5EB86915" w14:textId="71B5743D" w:rsidR="00CD0F70" w:rsidRPr="00F26E65" w:rsidRDefault="00045276" w:rsidP="00F26E65">
      <w:pPr>
        <w:widowControl w:val="0"/>
        <w:autoSpaceDE w:val="0"/>
        <w:autoSpaceDN w:val="0"/>
        <w:adjustRightInd w:val="0"/>
        <w:spacing w:after="400"/>
        <w:ind w:left="1440" w:hanging="1440"/>
        <w:rPr>
          <w:rFonts w:ascii="Verdana" w:hAnsi="Verdana" w:cs="Verdana"/>
        </w:rPr>
      </w:pPr>
      <w:r w:rsidRPr="00F34CB7">
        <w:rPr>
          <w:rFonts w:ascii="Verdana" w:hAnsi="Verdana" w:cs="Verdana"/>
        </w:rPr>
        <w:t>Resolved:</w:t>
      </w:r>
      <w:r w:rsidRPr="00F34CB7">
        <w:rPr>
          <w:rFonts w:ascii="Verdana" w:hAnsi="Verdana" w:cs="Verdana"/>
        </w:rPr>
        <w:tab/>
        <w:t xml:space="preserve">That the Academic Senate adopt this resolution and forward it to the following: </w:t>
      </w:r>
      <w:r w:rsidR="00F34CB7" w:rsidRPr="00F34CB7">
        <w:rPr>
          <w:rFonts w:ascii="Verdana" w:hAnsi="Verdana" w:cs="Verdana"/>
        </w:rPr>
        <w:t>The Chancellor, the Board of Trustees,</w:t>
      </w:r>
      <w:r w:rsidRPr="00F34CB7">
        <w:rPr>
          <w:rFonts w:ascii="Verdana" w:hAnsi="Verdana" w:cs="Verdana"/>
        </w:rPr>
        <w:t xml:space="preserve"> Trustees Committee for</w:t>
      </w:r>
      <w:r w:rsidR="00F34CB7" w:rsidRPr="00F34CB7">
        <w:rPr>
          <w:rFonts w:ascii="Verdana" w:hAnsi="Verdana" w:cs="Verdana"/>
        </w:rPr>
        <w:t xml:space="preserve"> the Selection of the President, the University President,</w:t>
      </w:r>
      <w:r w:rsidRPr="00F34CB7">
        <w:rPr>
          <w:rFonts w:ascii="Verdana" w:hAnsi="Verdana" w:cs="Verdana"/>
        </w:rPr>
        <w:t xml:space="preserve"> the University Provost and Vice President of Academic</w:t>
      </w:r>
      <w:r w:rsidR="00F34CB7" w:rsidRPr="00F34CB7">
        <w:rPr>
          <w:rFonts w:ascii="Verdana" w:hAnsi="Verdana" w:cs="Verdana"/>
        </w:rPr>
        <w:t xml:space="preserve"> Affairs, Associated Students</w:t>
      </w:r>
      <w:r w:rsidR="00C10332">
        <w:rPr>
          <w:rFonts w:ascii="Verdana" w:hAnsi="Verdana" w:cs="Verdana"/>
        </w:rPr>
        <w:t xml:space="preserve"> Inc.</w:t>
      </w:r>
      <w:r w:rsidR="00F34CB7" w:rsidRPr="00F34CB7">
        <w:rPr>
          <w:rFonts w:ascii="Verdana" w:hAnsi="Verdana" w:cs="Verdana"/>
        </w:rPr>
        <w:t>,</w:t>
      </w:r>
      <w:r w:rsidRPr="00F34CB7">
        <w:rPr>
          <w:rFonts w:ascii="Verdana" w:hAnsi="Verdana" w:cs="Verdana"/>
        </w:rPr>
        <w:t xml:space="preserve"> and Staff Assembly.</w:t>
      </w:r>
    </w:p>
    <w:sectPr w:rsidR="00CD0F70" w:rsidRPr="00F26E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76"/>
    <w:rsid w:val="00045276"/>
    <w:rsid w:val="003F16D7"/>
    <w:rsid w:val="005E6B67"/>
    <w:rsid w:val="007A056B"/>
    <w:rsid w:val="00C10332"/>
    <w:rsid w:val="00CB690D"/>
    <w:rsid w:val="00CD0F70"/>
    <w:rsid w:val="00F26E65"/>
    <w:rsid w:val="00F349A6"/>
    <w:rsid w:val="00F34C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12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Boone</dc:creator>
  <cp:lastModifiedBy>Venita Baker</cp:lastModifiedBy>
  <cp:revision>2</cp:revision>
  <cp:lastPrinted>2012-11-05T23:18:00Z</cp:lastPrinted>
  <dcterms:created xsi:type="dcterms:W3CDTF">2012-11-06T21:02:00Z</dcterms:created>
  <dcterms:modified xsi:type="dcterms:W3CDTF">2012-11-06T21:02:00Z</dcterms:modified>
</cp:coreProperties>
</file>