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85E35" w14:textId="77777777" w:rsidR="000753B9" w:rsidRPr="00817D0F" w:rsidRDefault="000753B9" w:rsidP="000753B9">
      <w:pPr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>THE MINUTES OF THE EXECUTIVE COMMITTEE</w:t>
      </w:r>
    </w:p>
    <w:p w14:paraId="1FC2EFF9" w14:textId="77777777" w:rsidR="000753B9" w:rsidRPr="00817D0F" w:rsidRDefault="000753B9" w:rsidP="000753B9">
      <w:pPr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>OF THE ACADEMIC SENATE</w:t>
      </w:r>
    </w:p>
    <w:p w14:paraId="147CD955" w14:textId="77777777" w:rsidR="000753B9" w:rsidRPr="00817D0F" w:rsidRDefault="000753B9" w:rsidP="000753B9">
      <w:pPr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>CALIFORNIA STATE UNIVERSITY, FRESNO</w:t>
      </w:r>
    </w:p>
    <w:p w14:paraId="14AA5C5C" w14:textId="77777777" w:rsidR="000753B9" w:rsidRPr="00817D0F" w:rsidRDefault="0097542D" w:rsidP="000753B9">
      <w:pPr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>Fresno, California 93740-8014</w:t>
      </w:r>
      <w:r w:rsidR="000753B9" w:rsidRPr="00817D0F">
        <w:rPr>
          <w:rFonts w:ascii="Bookman Old Style" w:hAnsi="Bookman Old Style" w:cs="Times New Roman"/>
          <w:szCs w:val="24"/>
        </w:rPr>
        <w:tab/>
      </w:r>
      <w:r w:rsidR="000753B9" w:rsidRPr="00817D0F">
        <w:rPr>
          <w:rFonts w:ascii="Bookman Old Style" w:hAnsi="Bookman Old Style" w:cs="Times New Roman"/>
          <w:szCs w:val="24"/>
        </w:rPr>
        <w:tab/>
      </w:r>
      <w:r w:rsidR="000753B9" w:rsidRPr="00817D0F">
        <w:rPr>
          <w:rFonts w:ascii="Bookman Old Style" w:hAnsi="Bookman Old Style" w:cs="Times New Roman"/>
          <w:szCs w:val="24"/>
        </w:rPr>
        <w:tab/>
      </w:r>
      <w:r w:rsidR="000753B9" w:rsidRPr="00817D0F">
        <w:rPr>
          <w:rFonts w:ascii="Bookman Old Style" w:hAnsi="Bookman Old Style" w:cs="Times New Roman"/>
          <w:szCs w:val="24"/>
        </w:rPr>
        <w:tab/>
        <w:t>Fax:  278-5745</w:t>
      </w:r>
    </w:p>
    <w:p w14:paraId="66A5FE06" w14:textId="15B0D76E" w:rsidR="000753B9" w:rsidRPr="00817D0F" w:rsidRDefault="00CB74FA" w:rsidP="000753B9">
      <w:pPr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>Telephone:  278-2743</w:t>
      </w:r>
      <w:r w:rsidRPr="00817D0F">
        <w:rPr>
          <w:rFonts w:ascii="Bookman Old Style" w:hAnsi="Bookman Old Style" w:cs="Times New Roman"/>
          <w:szCs w:val="24"/>
        </w:rPr>
        <w:tab/>
      </w:r>
      <w:r w:rsidRPr="00817D0F">
        <w:rPr>
          <w:rFonts w:ascii="Bookman Old Style" w:hAnsi="Bookman Old Style" w:cs="Times New Roman"/>
          <w:szCs w:val="24"/>
        </w:rPr>
        <w:tab/>
      </w:r>
      <w:r w:rsidRPr="00817D0F">
        <w:rPr>
          <w:rFonts w:ascii="Bookman Old Style" w:hAnsi="Bookman Old Style" w:cs="Times New Roman"/>
          <w:szCs w:val="24"/>
        </w:rPr>
        <w:tab/>
      </w:r>
      <w:r w:rsidRPr="00817D0F">
        <w:rPr>
          <w:rFonts w:ascii="Bookman Old Style" w:hAnsi="Bookman Old Style" w:cs="Times New Roman"/>
          <w:szCs w:val="24"/>
        </w:rPr>
        <w:tab/>
      </w:r>
      <w:r w:rsidRPr="00817D0F">
        <w:rPr>
          <w:rFonts w:ascii="Bookman Old Style" w:hAnsi="Bookman Old Style" w:cs="Times New Roman"/>
          <w:szCs w:val="24"/>
        </w:rPr>
        <w:tab/>
      </w:r>
      <w:r w:rsidRPr="00817D0F">
        <w:rPr>
          <w:rFonts w:ascii="Bookman Old Style" w:hAnsi="Bookman Old Style" w:cs="Times New Roman"/>
          <w:szCs w:val="24"/>
        </w:rPr>
        <w:tab/>
      </w:r>
      <w:r w:rsidR="00845365" w:rsidRPr="00817D0F">
        <w:rPr>
          <w:rFonts w:ascii="Bookman Old Style" w:hAnsi="Bookman Old Style" w:cs="Times New Roman"/>
          <w:szCs w:val="24"/>
        </w:rPr>
        <w:t>(EC-2</w:t>
      </w:r>
      <w:r w:rsidR="000753B9" w:rsidRPr="00817D0F">
        <w:rPr>
          <w:rFonts w:ascii="Bookman Old Style" w:hAnsi="Bookman Old Style" w:cs="Times New Roman"/>
          <w:szCs w:val="24"/>
        </w:rPr>
        <w:t>)</w:t>
      </w:r>
    </w:p>
    <w:p w14:paraId="090F2CC3" w14:textId="77777777" w:rsidR="000753B9" w:rsidRPr="00817D0F" w:rsidRDefault="000753B9" w:rsidP="000753B9">
      <w:pPr>
        <w:rPr>
          <w:rFonts w:ascii="Bookman Old Style" w:hAnsi="Bookman Old Style" w:cs="Times New Roman"/>
          <w:szCs w:val="24"/>
        </w:rPr>
      </w:pPr>
    </w:p>
    <w:p w14:paraId="2634DCA1" w14:textId="7E0D58B4" w:rsidR="000753B9" w:rsidRPr="00817D0F" w:rsidRDefault="007304D6" w:rsidP="000753B9">
      <w:pPr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>Sep 16, 2019</w:t>
      </w:r>
    </w:p>
    <w:p w14:paraId="5500D146" w14:textId="77777777" w:rsidR="000753B9" w:rsidRPr="00817D0F" w:rsidRDefault="000753B9" w:rsidP="000753B9">
      <w:pPr>
        <w:rPr>
          <w:rFonts w:ascii="Bookman Old Style" w:hAnsi="Bookman Old Style" w:cs="Times New Roman"/>
          <w:szCs w:val="24"/>
        </w:rPr>
      </w:pPr>
    </w:p>
    <w:p w14:paraId="124E7286" w14:textId="403D3B52" w:rsidR="007D72B1" w:rsidRPr="00817D0F" w:rsidRDefault="000753B9" w:rsidP="007D72B1">
      <w:pPr>
        <w:ind w:left="2520" w:hanging="2520"/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>Memb</w:t>
      </w:r>
      <w:r w:rsidR="006F24E2" w:rsidRPr="00817D0F">
        <w:rPr>
          <w:rFonts w:ascii="Bookman Old Style" w:hAnsi="Bookman Old Style" w:cs="Times New Roman"/>
          <w:szCs w:val="24"/>
        </w:rPr>
        <w:t>ers present:</w:t>
      </w:r>
      <w:r w:rsidR="006F24E2" w:rsidRPr="00817D0F">
        <w:rPr>
          <w:rFonts w:ascii="Bookman Old Style" w:hAnsi="Bookman Old Style" w:cs="Times New Roman"/>
          <w:szCs w:val="24"/>
        </w:rPr>
        <w:tab/>
      </w:r>
      <w:r w:rsidR="00B576E1" w:rsidRPr="00817D0F">
        <w:rPr>
          <w:rFonts w:ascii="Bookman Old Style" w:hAnsi="Bookman Old Style" w:cs="Times New Roman"/>
          <w:szCs w:val="24"/>
        </w:rPr>
        <w:t xml:space="preserve">Thomas Holyoke (Chair), </w:t>
      </w:r>
      <w:r w:rsidR="006F6450" w:rsidRPr="00817D0F">
        <w:rPr>
          <w:rFonts w:ascii="Bookman Old Style" w:hAnsi="Bookman Old Style" w:cs="Times New Roman"/>
          <w:szCs w:val="24"/>
        </w:rPr>
        <w:t xml:space="preserve">Raymond Hall </w:t>
      </w:r>
      <w:r w:rsidR="00B576E1" w:rsidRPr="00817D0F">
        <w:rPr>
          <w:rFonts w:ascii="Bookman Old Style" w:hAnsi="Bookman Old Style" w:cs="Times New Roman"/>
          <w:szCs w:val="24"/>
        </w:rPr>
        <w:t xml:space="preserve">(Vice Chair), </w:t>
      </w:r>
      <w:r w:rsidR="007D72B1" w:rsidRPr="00817D0F">
        <w:rPr>
          <w:rFonts w:ascii="Bookman Old Style" w:hAnsi="Bookman Old Style" w:cs="Times New Roman"/>
          <w:szCs w:val="24"/>
        </w:rPr>
        <w:t xml:space="preserve">Susan </w:t>
      </w:r>
      <w:proofErr w:type="spellStart"/>
      <w:r w:rsidR="007D72B1" w:rsidRPr="00817D0F">
        <w:rPr>
          <w:rFonts w:ascii="Bookman Old Style" w:hAnsi="Bookman Old Style" w:cs="Times New Roman"/>
          <w:szCs w:val="24"/>
        </w:rPr>
        <w:t>Schlievert</w:t>
      </w:r>
      <w:proofErr w:type="spellEnd"/>
      <w:r w:rsidR="007D72B1" w:rsidRPr="00817D0F">
        <w:rPr>
          <w:rFonts w:ascii="Bookman Old Style" w:hAnsi="Bookman Old Style" w:cs="Times New Roman"/>
          <w:szCs w:val="24"/>
        </w:rPr>
        <w:t xml:space="preserve"> (State</w:t>
      </w:r>
      <w:r w:rsidR="00AA0E10" w:rsidRPr="00817D0F">
        <w:rPr>
          <w:rFonts w:ascii="Bookman Old Style" w:hAnsi="Bookman Old Style" w:cs="Times New Roman"/>
          <w:szCs w:val="24"/>
        </w:rPr>
        <w:t>wide),</w:t>
      </w:r>
      <w:r w:rsidR="007D72B1" w:rsidRPr="00817D0F">
        <w:rPr>
          <w:rFonts w:ascii="Bookman Old Style" w:hAnsi="Bookman Old Style" w:cs="Times New Roman"/>
          <w:szCs w:val="24"/>
        </w:rPr>
        <w:t xml:space="preserve"> </w:t>
      </w:r>
      <w:proofErr w:type="spellStart"/>
      <w:r w:rsidR="007D72B1" w:rsidRPr="00817D0F">
        <w:rPr>
          <w:rFonts w:ascii="Bookman Old Style" w:hAnsi="Bookman Old Style" w:cs="Times New Roman"/>
          <w:szCs w:val="24"/>
        </w:rPr>
        <w:t>Tinneke</w:t>
      </w:r>
      <w:proofErr w:type="spellEnd"/>
      <w:r w:rsidR="007D72B1" w:rsidRPr="00817D0F">
        <w:rPr>
          <w:rFonts w:ascii="Bookman Old Style" w:hAnsi="Bookman Old Style" w:cs="Times New Roman"/>
          <w:szCs w:val="24"/>
        </w:rPr>
        <w:t xml:space="preserve"> Van Camp (At-Large), Jennifer </w:t>
      </w:r>
      <w:proofErr w:type="spellStart"/>
      <w:r w:rsidR="007D72B1" w:rsidRPr="00817D0F">
        <w:rPr>
          <w:rFonts w:ascii="Bookman Old Style" w:hAnsi="Bookman Old Style" w:cs="Times New Roman"/>
          <w:szCs w:val="24"/>
        </w:rPr>
        <w:t>Miele</w:t>
      </w:r>
      <w:proofErr w:type="spellEnd"/>
      <w:r w:rsidR="007D72B1" w:rsidRPr="00817D0F">
        <w:rPr>
          <w:rFonts w:ascii="Bookman Old Style" w:hAnsi="Bookman Old Style" w:cs="Times New Roman"/>
          <w:szCs w:val="24"/>
        </w:rPr>
        <w:t xml:space="preserve"> (At-Large), </w:t>
      </w:r>
      <w:proofErr w:type="gramStart"/>
      <w:r w:rsidR="00845365" w:rsidRPr="00817D0F">
        <w:rPr>
          <w:rFonts w:ascii="Bookman Old Style" w:hAnsi="Bookman Old Style" w:cs="Times New Roman"/>
          <w:szCs w:val="24"/>
        </w:rPr>
        <w:t>Melanie</w:t>
      </w:r>
      <w:proofErr w:type="gramEnd"/>
      <w:r w:rsidR="00845365" w:rsidRPr="00817D0F">
        <w:rPr>
          <w:rFonts w:ascii="Bookman Old Style" w:hAnsi="Bookman Old Style" w:cs="Times New Roman"/>
          <w:szCs w:val="24"/>
        </w:rPr>
        <w:t xml:space="preserve"> Ram (</w:t>
      </w:r>
      <w:proofErr w:type="spellStart"/>
      <w:r w:rsidR="00845365" w:rsidRPr="00817D0F">
        <w:rPr>
          <w:rFonts w:ascii="Bookman Old Style" w:hAnsi="Bookman Old Style" w:cs="Times New Roman"/>
          <w:szCs w:val="24"/>
        </w:rPr>
        <w:t>Universitywide</w:t>
      </w:r>
      <w:proofErr w:type="spellEnd"/>
      <w:r w:rsidR="00845365" w:rsidRPr="00817D0F">
        <w:rPr>
          <w:rFonts w:ascii="Bookman Old Style" w:hAnsi="Bookman Old Style" w:cs="Times New Roman"/>
          <w:szCs w:val="24"/>
        </w:rPr>
        <w:t xml:space="preserve">), </w:t>
      </w:r>
      <w:r w:rsidR="007D72B1" w:rsidRPr="00817D0F">
        <w:rPr>
          <w:rFonts w:ascii="Bookman Old Style" w:hAnsi="Bookman Old Style" w:cs="Times New Roman"/>
          <w:szCs w:val="24"/>
        </w:rPr>
        <w:t>Rebecca Raya-Fernandez (At-Large),</w:t>
      </w:r>
      <w:r w:rsidR="00AA0E10" w:rsidRPr="00817D0F">
        <w:rPr>
          <w:rFonts w:ascii="Bookman Old Style" w:hAnsi="Bookman Old Style" w:cs="Times New Roman"/>
          <w:szCs w:val="24"/>
        </w:rPr>
        <w:t xml:space="preserve"> </w:t>
      </w:r>
      <w:r w:rsidR="007D72B1" w:rsidRPr="00817D0F">
        <w:rPr>
          <w:rFonts w:ascii="Bookman Old Style" w:hAnsi="Bookman Old Style" w:cs="Times New Roman"/>
          <w:szCs w:val="24"/>
        </w:rPr>
        <w:t>Omar H. Hernandez (ASI), Saul Jiménez-Sandoval (Ex-Officio) – Provost</w:t>
      </w:r>
    </w:p>
    <w:p w14:paraId="2EF72D8D" w14:textId="77777777" w:rsidR="00D26011" w:rsidRPr="00817D0F" w:rsidRDefault="00D26011" w:rsidP="00D26011">
      <w:pPr>
        <w:tabs>
          <w:tab w:val="left" w:pos="2520"/>
          <w:tab w:val="left" w:pos="2700"/>
        </w:tabs>
        <w:ind w:left="2160" w:hanging="2160"/>
        <w:rPr>
          <w:rFonts w:ascii="Bookman Old Style" w:hAnsi="Bookman Old Style" w:cs="Times New Roman"/>
          <w:szCs w:val="24"/>
        </w:rPr>
      </w:pPr>
    </w:p>
    <w:p w14:paraId="5B9B5243" w14:textId="3E01BB88" w:rsidR="00091E70" w:rsidRPr="00817D0F" w:rsidRDefault="00110E4E" w:rsidP="00824E84">
      <w:pPr>
        <w:ind w:left="2520" w:hanging="2520"/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>Me</w:t>
      </w:r>
      <w:r w:rsidR="006F24E2" w:rsidRPr="00817D0F">
        <w:rPr>
          <w:rFonts w:ascii="Bookman Old Style" w:hAnsi="Bookman Old Style" w:cs="Times New Roman"/>
          <w:szCs w:val="24"/>
        </w:rPr>
        <w:t>mbers excused</w:t>
      </w:r>
      <w:r w:rsidR="00A15CE0" w:rsidRPr="00817D0F">
        <w:rPr>
          <w:rFonts w:ascii="Bookman Old Style" w:hAnsi="Bookman Old Style" w:cs="Times New Roman"/>
          <w:szCs w:val="24"/>
        </w:rPr>
        <w:t>:</w:t>
      </w:r>
      <w:r w:rsidR="00A15CE0" w:rsidRPr="00817D0F">
        <w:rPr>
          <w:rFonts w:ascii="Bookman Old Style" w:hAnsi="Bookman Old Style" w:cs="Times New Roman"/>
          <w:szCs w:val="24"/>
        </w:rPr>
        <w:tab/>
      </w:r>
      <w:r w:rsidR="000B34E6" w:rsidRPr="00817D0F">
        <w:rPr>
          <w:rFonts w:ascii="Bookman Old Style" w:hAnsi="Bookman Old Style" w:cs="Times New Roman"/>
          <w:szCs w:val="24"/>
        </w:rPr>
        <w:t>Joseph Castr</w:t>
      </w:r>
      <w:r w:rsidR="00B876B2" w:rsidRPr="00817D0F">
        <w:rPr>
          <w:rFonts w:ascii="Bookman Old Style" w:hAnsi="Bookman Old Style" w:cs="Times New Roman"/>
          <w:szCs w:val="24"/>
        </w:rPr>
        <w:t>o (Ex-officio)</w:t>
      </w:r>
      <w:r w:rsidR="00931F65" w:rsidRPr="00817D0F">
        <w:rPr>
          <w:rFonts w:ascii="Bookman Old Style" w:hAnsi="Bookman Old Style" w:cs="Times New Roman"/>
          <w:szCs w:val="24"/>
        </w:rPr>
        <w:t xml:space="preserve"> </w:t>
      </w:r>
    </w:p>
    <w:p w14:paraId="70AFBE96" w14:textId="77777777" w:rsidR="00091E70" w:rsidRPr="00817D0F" w:rsidRDefault="00091E70" w:rsidP="00824E84">
      <w:pPr>
        <w:ind w:left="2520" w:hanging="2520"/>
        <w:rPr>
          <w:rFonts w:ascii="Bookman Old Style" w:hAnsi="Bookman Old Style" w:cs="Times New Roman"/>
          <w:szCs w:val="24"/>
        </w:rPr>
      </w:pPr>
    </w:p>
    <w:p w14:paraId="642B5E7C" w14:textId="3E0BFDF2" w:rsidR="004041C6" w:rsidRPr="00817D0F" w:rsidRDefault="00770882" w:rsidP="004041C6">
      <w:pPr>
        <w:ind w:left="2520" w:hanging="2520"/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>Guests</w:t>
      </w:r>
      <w:r w:rsidR="00B876B2" w:rsidRPr="00817D0F">
        <w:rPr>
          <w:rFonts w:ascii="Bookman Old Style" w:hAnsi="Bookman Old Style" w:cs="Times New Roman"/>
          <w:szCs w:val="24"/>
        </w:rPr>
        <w:t>:</w:t>
      </w:r>
      <w:r w:rsidR="00B876B2" w:rsidRPr="00817D0F">
        <w:rPr>
          <w:rFonts w:ascii="Bookman Old Style" w:hAnsi="Bookman Old Style" w:cs="Times New Roman"/>
          <w:szCs w:val="24"/>
        </w:rPr>
        <w:tab/>
        <w:t>Venita Baker</w:t>
      </w:r>
      <w:r w:rsidR="00C55553" w:rsidRPr="00817D0F">
        <w:rPr>
          <w:rFonts w:ascii="Bookman Old Style" w:hAnsi="Bookman Old Style" w:cs="Times New Roman"/>
          <w:szCs w:val="24"/>
        </w:rPr>
        <w:t xml:space="preserve"> (Academic Senate)</w:t>
      </w:r>
      <w:r w:rsidR="007D72B1" w:rsidRPr="00817D0F">
        <w:rPr>
          <w:rFonts w:ascii="Bookman Old Style" w:hAnsi="Bookman Old Style" w:cs="Times New Roman"/>
          <w:szCs w:val="24"/>
        </w:rPr>
        <w:t xml:space="preserve">, </w:t>
      </w:r>
      <w:r w:rsidR="004041C6" w:rsidRPr="00817D0F">
        <w:rPr>
          <w:rStyle w:val="Emphasis"/>
          <w:rFonts w:ascii="Bookman Old Style" w:hAnsi="Bookman Old Style" w:cs="Times New Roman"/>
          <w:bCs/>
          <w:i w:val="0"/>
          <w:iCs w:val="0"/>
          <w:szCs w:val="24"/>
          <w:shd w:val="clear" w:color="auto" w:fill="FFFFFF"/>
        </w:rPr>
        <w:t>Frank</w:t>
      </w:r>
      <w:r w:rsidR="004041C6" w:rsidRPr="00817D0F">
        <w:rPr>
          <w:rFonts w:ascii="Bookman Old Style" w:hAnsi="Bookman Old Style" w:cs="Times New Roman"/>
          <w:szCs w:val="24"/>
          <w:shd w:val="clear" w:color="auto" w:fill="FFFFFF"/>
        </w:rPr>
        <w:t> </w:t>
      </w:r>
      <w:r w:rsidR="004041C6" w:rsidRPr="00817D0F">
        <w:rPr>
          <w:rStyle w:val="Emphasis"/>
          <w:rFonts w:ascii="Bookman Old Style" w:hAnsi="Bookman Old Style" w:cs="Times New Roman"/>
          <w:bCs/>
          <w:i w:val="0"/>
          <w:iCs w:val="0"/>
          <w:szCs w:val="24"/>
          <w:shd w:val="clear" w:color="auto" w:fill="FFFFFF"/>
        </w:rPr>
        <w:t>Lamas</w:t>
      </w:r>
      <w:r w:rsidR="004041C6" w:rsidRPr="00817D0F">
        <w:rPr>
          <w:rFonts w:ascii="Bookman Old Style" w:hAnsi="Bookman Old Style" w:cs="Times New Roman"/>
          <w:szCs w:val="24"/>
          <w:shd w:val="clear" w:color="auto" w:fill="FFFFFF"/>
        </w:rPr>
        <w:t xml:space="preserve"> (Vice President for Student Affairs and Enrollment Management), </w:t>
      </w:r>
      <w:r w:rsidR="004041C6" w:rsidRPr="00817D0F">
        <w:rPr>
          <w:rFonts w:ascii="Bookman Old Style" w:hAnsi="Bookman Old Style" w:cs="Times New Roman"/>
          <w:w w:val="113"/>
          <w:szCs w:val="24"/>
        </w:rPr>
        <w:t xml:space="preserve">Melissa </w:t>
      </w:r>
      <w:proofErr w:type="spellStart"/>
      <w:r w:rsidR="004041C6" w:rsidRPr="00817D0F">
        <w:rPr>
          <w:rFonts w:ascii="Bookman Old Style" w:hAnsi="Bookman Old Style" w:cs="Times New Roman"/>
          <w:w w:val="113"/>
          <w:szCs w:val="24"/>
        </w:rPr>
        <w:t>Jordine</w:t>
      </w:r>
      <w:proofErr w:type="spellEnd"/>
      <w:r w:rsidR="004041C6" w:rsidRPr="00817D0F">
        <w:rPr>
          <w:rFonts w:ascii="Bookman Old Style" w:hAnsi="Bookman Old Style" w:cs="Times New Roman"/>
          <w:szCs w:val="24"/>
        </w:rPr>
        <w:t xml:space="preserve"> (</w:t>
      </w:r>
      <w:r w:rsidR="004041C6" w:rsidRPr="00817D0F">
        <w:rPr>
          <w:rFonts w:ascii="Bookman Old Style" w:hAnsi="Bookman Old Style" w:cs="Times New Roman"/>
          <w:w w:val="113"/>
          <w:szCs w:val="24"/>
        </w:rPr>
        <w:t>Director of Assessment</w:t>
      </w:r>
      <w:r w:rsidR="004041C6" w:rsidRPr="00817D0F">
        <w:rPr>
          <w:rFonts w:ascii="Bookman Old Style" w:hAnsi="Bookman Old Style" w:cs="Times New Roman"/>
          <w:szCs w:val="24"/>
        </w:rPr>
        <w:t>), Marsha Baum (Vice President, Faculty Affairs)</w:t>
      </w:r>
    </w:p>
    <w:p w14:paraId="212F7010" w14:textId="0C9C5311" w:rsidR="000753B9" w:rsidRPr="00817D0F" w:rsidRDefault="000753B9" w:rsidP="00824E84">
      <w:pPr>
        <w:ind w:left="2520" w:hanging="2520"/>
        <w:rPr>
          <w:rFonts w:ascii="Bookman Old Style" w:hAnsi="Bookman Old Style" w:cs="Times New Roman"/>
          <w:szCs w:val="24"/>
        </w:rPr>
      </w:pPr>
    </w:p>
    <w:p w14:paraId="33EADB1F" w14:textId="77777777" w:rsidR="000753B9" w:rsidRPr="00817D0F" w:rsidRDefault="000753B9" w:rsidP="000753B9">
      <w:pPr>
        <w:ind w:left="2160" w:hanging="2160"/>
        <w:rPr>
          <w:rFonts w:ascii="Bookman Old Style" w:hAnsi="Bookman Old Style" w:cs="Times New Roman"/>
          <w:szCs w:val="24"/>
        </w:rPr>
      </w:pPr>
    </w:p>
    <w:p w14:paraId="53E50EC6" w14:textId="769ED83F" w:rsidR="00366880" w:rsidRPr="00817D0F" w:rsidRDefault="000753B9" w:rsidP="006E544D">
      <w:pPr>
        <w:ind w:left="2160" w:hanging="2160"/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 xml:space="preserve">The meeting was called </w:t>
      </w:r>
      <w:r w:rsidR="006B31D5" w:rsidRPr="00817D0F">
        <w:rPr>
          <w:rFonts w:ascii="Bookman Old Style" w:hAnsi="Bookman Old Style" w:cs="Times New Roman"/>
          <w:szCs w:val="24"/>
        </w:rPr>
        <w:t>to order by Ch</w:t>
      </w:r>
      <w:r w:rsidR="00840470" w:rsidRPr="00817D0F">
        <w:rPr>
          <w:rFonts w:ascii="Bookman Old Style" w:hAnsi="Bookman Old Style" w:cs="Times New Roman"/>
          <w:szCs w:val="24"/>
        </w:rPr>
        <w:t>a</w:t>
      </w:r>
      <w:r w:rsidR="00A15CE0" w:rsidRPr="00817D0F">
        <w:rPr>
          <w:rFonts w:ascii="Bookman Old Style" w:hAnsi="Bookman Old Style" w:cs="Times New Roman"/>
          <w:szCs w:val="24"/>
        </w:rPr>
        <w:t xml:space="preserve">ir </w:t>
      </w:r>
      <w:r w:rsidR="00793A61" w:rsidRPr="00817D0F">
        <w:rPr>
          <w:rFonts w:ascii="Bookman Old Style" w:hAnsi="Bookman Old Style" w:cs="Times New Roman"/>
          <w:szCs w:val="24"/>
        </w:rPr>
        <w:t>Holyoke</w:t>
      </w:r>
      <w:r w:rsidR="007304D6" w:rsidRPr="00817D0F">
        <w:rPr>
          <w:rFonts w:ascii="Bookman Old Style" w:hAnsi="Bookman Old Style" w:cs="Times New Roman"/>
          <w:szCs w:val="24"/>
        </w:rPr>
        <w:t xml:space="preserve"> at 3:02</w:t>
      </w:r>
      <w:r w:rsidR="002B41C4" w:rsidRPr="00817D0F">
        <w:rPr>
          <w:rFonts w:ascii="Bookman Old Style" w:hAnsi="Bookman Old Style" w:cs="Times New Roman"/>
          <w:szCs w:val="24"/>
        </w:rPr>
        <w:t xml:space="preserve">pm in HML </w:t>
      </w:r>
      <w:r w:rsidR="00A865C8" w:rsidRPr="00817D0F">
        <w:rPr>
          <w:rFonts w:ascii="Bookman Old Style" w:hAnsi="Bookman Old Style" w:cs="Times New Roman"/>
          <w:szCs w:val="24"/>
        </w:rPr>
        <w:t>2108</w:t>
      </w:r>
      <w:r w:rsidR="00795462" w:rsidRPr="00817D0F">
        <w:rPr>
          <w:rFonts w:ascii="Bookman Old Style" w:hAnsi="Bookman Old Style" w:cs="Times New Roman"/>
          <w:szCs w:val="24"/>
        </w:rPr>
        <w:t>.</w:t>
      </w:r>
    </w:p>
    <w:p w14:paraId="1574ABF5" w14:textId="77777777" w:rsidR="001665F8" w:rsidRPr="00817D0F" w:rsidRDefault="001665F8" w:rsidP="001665F8">
      <w:pPr>
        <w:rPr>
          <w:rFonts w:ascii="Bookman Old Style" w:hAnsi="Bookman Old Style" w:cs="Times New Roman"/>
          <w:szCs w:val="24"/>
        </w:rPr>
      </w:pPr>
    </w:p>
    <w:p w14:paraId="4D0D741A" w14:textId="5657BD5F" w:rsidR="005764D9" w:rsidRPr="00817D0F" w:rsidRDefault="000D0BD1" w:rsidP="00845365">
      <w:pPr>
        <w:pStyle w:val="ListParagraph"/>
        <w:numPr>
          <w:ilvl w:val="0"/>
          <w:numId w:val="2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>Approval of the agenda</w:t>
      </w:r>
    </w:p>
    <w:p w14:paraId="7F08B874" w14:textId="77777777" w:rsidR="007304D6" w:rsidRPr="00817D0F" w:rsidRDefault="007304D6" w:rsidP="007304D6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7A09753B" w14:textId="3B9A2919" w:rsidR="000D0BD1" w:rsidRPr="00817D0F" w:rsidRDefault="007304D6" w:rsidP="00D52910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>MSC</w:t>
      </w:r>
    </w:p>
    <w:p w14:paraId="4ECCFE1E" w14:textId="77777777" w:rsidR="00845365" w:rsidRPr="00817D0F" w:rsidRDefault="00845365" w:rsidP="000D0BD1">
      <w:pPr>
        <w:pStyle w:val="ListParagraph"/>
        <w:rPr>
          <w:rFonts w:ascii="Bookman Old Style" w:hAnsi="Bookman Old Style" w:cs="Times New Roman"/>
          <w:szCs w:val="24"/>
        </w:rPr>
      </w:pPr>
    </w:p>
    <w:p w14:paraId="57E34A2C" w14:textId="0E83FFCB" w:rsidR="00EF39E5" w:rsidRPr="00817D0F" w:rsidRDefault="00845365" w:rsidP="00845365">
      <w:pPr>
        <w:pStyle w:val="ListParagraph"/>
        <w:numPr>
          <w:ilvl w:val="0"/>
          <w:numId w:val="21"/>
        </w:numPr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 xml:space="preserve">Approval of the </w:t>
      </w:r>
      <w:r w:rsidR="00D52910" w:rsidRPr="00817D0F">
        <w:rPr>
          <w:rFonts w:ascii="Bookman Old Style" w:hAnsi="Bookman Old Style" w:cs="Times New Roman"/>
          <w:szCs w:val="24"/>
        </w:rPr>
        <w:t xml:space="preserve">amended </w:t>
      </w:r>
      <w:r w:rsidRPr="00817D0F">
        <w:rPr>
          <w:rFonts w:ascii="Bookman Old Style" w:hAnsi="Bookman Old Style" w:cs="Times New Roman"/>
          <w:szCs w:val="24"/>
        </w:rPr>
        <w:t>Minutes 8.26.19</w:t>
      </w:r>
    </w:p>
    <w:p w14:paraId="45A16FFF" w14:textId="3ECAFC0B" w:rsidR="00EF39E5" w:rsidRPr="00817D0F" w:rsidRDefault="00EF39E5" w:rsidP="00845365">
      <w:pPr>
        <w:pStyle w:val="ListParagraph"/>
        <w:ind w:left="360"/>
        <w:rPr>
          <w:rFonts w:ascii="Bookman Old Style" w:hAnsi="Bookman Old Style" w:cs="Times New Roman"/>
          <w:szCs w:val="24"/>
        </w:rPr>
      </w:pPr>
    </w:p>
    <w:p w14:paraId="0C341641" w14:textId="0D35E633" w:rsidR="007304D6" w:rsidRPr="00817D0F" w:rsidRDefault="003E125E" w:rsidP="00845365">
      <w:pPr>
        <w:pStyle w:val="ListParagraph"/>
        <w:ind w:left="360"/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 xml:space="preserve">      MSC </w:t>
      </w:r>
    </w:p>
    <w:p w14:paraId="3D3AAB6E" w14:textId="77777777" w:rsidR="000D0BD1" w:rsidRPr="00817D0F" w:rsidRDefault="000D0BD1" w:rsidP="000D0BD1">
      <w:pPr>
        <w:pStyle w:val="ListParagraph"/>
        <w:rPr>
          <w:rFonts w:ascii="Bookman Old Style" w:hAnsi="Bookman Old Style" w:cs="Times New Roman"/>
          <w:szCs w:val="24"/>
        </w:rPr>
      </w:pPr>
    </w:p>
    <w:p w14:paraId="0ECF82F7" w14:textId="77777777" w:rsidR="00D6237F" w:rsidRPr="00817D0F" w:rsidRDefault="00871B80" w:rsidP="00845365">
      <w:pPr>
        <w:pStyle w:val="ListParagraph"/>
        <w:numPr>
          <w:ilvl w:val="0"/>
          <w:numId w:val="2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>Communications and announcements</w:t>
      </w:r>
    </w:p>
    <w:p w14:paraId="4B1516B5" w14:textId="2236C140" w:rsidR="00845365" w:rsidRPr="00817D0F" w:rsidRDefault="00845365" w:rsidP="00845365">
      <w:pPr>
        <w:rPr>
          <w:rFonts w:ascii="Bookman Old Style" w:hAnsi="Bookman Old Style" w:cs="Times New Roman"/>
          <w:b/>
          <w:szCs w:val="24"/>
          <w:u w:val="single"/>
        </w:rPr>
      </w:pPr>
    </w:p>
    <w:p w14:paraId="29A07B22" w14:textId="304EE375" w:rsidR="007304D6" w:rsidRPr="00817D0F" w:rsidRDefault="007304D6" w:rsidP="007304D6">
      <w:pPr>
        <w:ind w:left="360"/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>Frank Lamas:</w:t>
      </w:r>
    </w:p>
    <w:p w14:paraId="5D78D598" w14:textId="01F7240C" w:rsidR="007304D6" w:rsidRPr="00817D0F" w:rsidRDefault="007304D6" w:rsidP="007304D6">
      <w:pPr>
        <w:ind w:left="360"/>
        <w:rPr>
          <w:rFonts w:ascii="Bookman Old Style" w:hAnsi="Bookman Old Style" w:cs="Times New Roman"/>
          <w:szCs w:val="24"/>
        </w:rPr>
      </w:pPr>
    </w:p>
    <w:p w14:paraId="725D6B29" w14:textId="5996BFAB" w:rsidR="004946EB" w:rsidRPr="00817D0F" w:rsidRDefault="00D52910" w:rsidP="007304D6">
      <w:pPr>
        <w:ind w:left="360"/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 xml:space="preserve">Dr. Lamas requested approval of the committee to rename the following centers on campus. </w:t>
      </w:r>
    </w:p>
    <w:p w14:paraId="0B403454" w14:textId="77777777" w:rsidR="004946EB" w:rsidRPr="00817D0F" w:rsidRDefault="004946EB" w:rsidP="007304D6">
      <w:pPr>
        <w:ind w:left="360"/>
        <w:rPr>
          <w:rFonts w:ascii="Bookman Old Style" w:hAnsi="Bookman Old Style" w:cs="Times New Roman"/>
          <w:szCs w:val="24"/>
        </w:rPr>
      </w:pPr>
    </w:p>
    <w:p w14:paraId="012E8A53" w14:textId="48F7A61E" w:rsidR="007304D6" w:rsidRPr="00817D0F" w:rsidRDefault="004946EB" w:rsidP="00D52910">
      <w:pPr>
        <w:ind w:left="360" w:firstLine="360"/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>Orientat</w:t>
      </w:r>
      <w:r w:rsidR="00D52910" w:rsidRPr="00817D0F">
        <w:rPr>
          <w:rFonts w:ascii="Bookman Old Style" w:hAnsi="Bookman Old Style" w:cs="Times New Roman"/>
          <w:szCs w:val="24"/>
        </w:rPr>
        <w:t xml:space="preserve">ion and Transfer Success Center, </w:t>
      </w:r>
      <w:r w:rsidRPr="00817D0F">
        <w:rPr>
          <w:rFonts w:ascii="Bookman Old Style" w:hAnsi="Bookman Old Style" w:cs="Times New Roman"/>
          <w:szCs w:val="24"/>
        </w:rPr>
        <w:t>Veterans Resource Center</w:t>
      </w:r>
    </w:p>
    <w:p w14:paraId="7B7D3309" w14:textId="1C022548" w:rsidR="004946EB" w:rsidRPr="00817D0F" w:rsidRDefault="00D52910" w:rsidP="00817D0F">
      <w:pPr>
        <w:ind w:left="720" w:hanging="360"/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ab/>
        <w:t>These 2</w:t>
      </w:r>
      <w:r w:rsidRPr="00817D0F">
        <w:rPr>
          <w:rFonts w:ascii="Bookman Old Style" w:hAnsi="Bookman Old Style" w:cs="Times New Roman"/>
          <w:szCs w:val="24"/>
          <w:vertAlign w:val="superscript"/>
        </w:rPr>
        <w:t>nd</w:t>
      </w:r>
      <w:r w:rsidRPr="00817D0F">
        <w:rPr>
          <w:rFonts w:ascii="Bookman Old Style" w:hAnsi="Bookman Old Style" w:cs="Times New Roman"/>
          <w:szCs w:val="24"/>
        </w:rPr>
        <w:t xml:space="preserve"> floor centers: dream center, orientation center, orientation and transfer center- all being combined</w:t>
      </w:r>
      <w:r w:rsidR="00817D0F">
        <w:rPr>
          <w:rFonts w:ascii="Bookman Old Style" w:hAnsi="Bookman Old Style" w:cs="Times New Roman"/>
          <w:szCs w:val="24"/>
        </w:rPr>
        <w:t>.</w:t>
      </w:r>
    </w:p>
    <w:p w14:paraId="6620DDA7" w14:textId="77777777" w:rsidR="00D52910" w:rsidRPr="00817D0F" w:rsidRDefault="00D52910" w:rsidP="007304D6">
      <w:pPr>
        <w:ind w:left="360"/>
        <w:rPr>
          <w:rFonts w:ascii="Bookman Old Style" w:hAnsi="Bookman Old Style" w:cs="Times New Roman"/>
          <w:szCs w:val="24"/>
        </w:rPr>
      </w:pPr>
    </w:p>
    <w:p w14:paraId="3043066E" w14:textId="5455E0A7" w:rsidR="004946EB" w:rsidRPr="00817D0F" w:rsidRDefault="00D52910" w:rsidP="008F7489">
      <w:pPr>
        <w:ind w:left="360" w:firstLine="360"/>
        <w:rPr>
          <w:rFonts w:ascii="Bookman Old Style" w:hAnsi="Bookman Old Style" w:cs="Times New Roman"/>
          <w:szCs w:val="24"/>
        </w:rPr>
      </w:pPr>
      <w:bookmarkStart w:id="0" w:name="_GoBack"/>
      <w:bookmarkEnd w:id="0"/>
      <w:r w:rsidRPr="00817D0F">
        <w:rPr>
          <w:rFonts w:ascii="Bookman Old Style" w:hAnsi="Bookman Old Style" w:cs="Times New Roman"/>
          <w:szCs w:val="24"/>
        </w:rPr>
        <w:t xml:space="preserve">Approval granted: MSC </w:t>
      </w:r>
    </w:p>
    <w:p w14:paraId="5FACF998" w14:textId="10F79EF6" w:rsidR="004946EB" w:rsidRPr="00817D0F" w:rsidRDefault="004946EB" w:rsidP="00845365">
      <w:pPr>
        <w:rPr>
          <w:rFonts w:ascii="Bookman Old Style" w:hAnsi="Bookman Old Style" w:cs="Times New Roman"/>
          <w:b/>
          <w:szCs w:val="24"/>
          <w:u w:val="single"/>
        </w:rPr>
      </w:pPr>
    </w:p>
    <w:p w14:paraId="31ECAC4B" w14:textId="77777777" w:rsidR="004946EB" w:rsidRPr="00817D0F" w:rsidRDefault="004946EB" w:rsidP="00845365">
      <w:pPr>
        <w:rPr>
          <w:rFonts w:ascii="Bookman Old Style" w:hAnsi="Bookman Old Style" w:cs="Times New Roman"/>
          <w:b/>
          <w:szCs w:val="24"/>
          <w:u w:val="single"/>
        </w:rPr>
      </w:pPr>
    </w:p>
    <w:p w14:paraId="0314FAF8" w14:textId="77777777" w:rsidR="00845365" w:rsidRPr="00817D0F" w:rsidRDefault="00845365" w:rsidP="00845365">
      <w:pPr>
        <w:rPr>
          <w:rFonts w:ascii="Bookman Old Style" w:hAnsi="Bookman Old Style" w:cs="Times New Roman"/>
          <w:b/>
          <w:szCs w:val="24"/>
          <w:u w:val="single"/>
        </w:rPr>
      </w:pPr>
      <w:r w:rsidRPr="00817D0F">
        <w:rPr>
          <w:rFonts w:ascii="Bookman Old Style" w:hAnsi="Bookman Old Style" w:cs="Times New Roman"/>
          <w:b/>
          <w:szCs w:val="24"/>
        </w:rPr>
        <w:tab/>
      </w:r>
      <w:r w:rsidRPr="00817D0F">
        <w:rPr>
          <w:rFonts w:ascii="Bookman Old Style" w:hAnsi="Bookman Old Style" w:cs="Times New Roman"/>
          <w:b/>
          <w:szCs w:val="24"/>
          <w:u w:val="single"/>
        </w:rPr>
        <w:t>Action Items</w:t>
      </w:r>
    </w:p>
    <w:p w14:paraId="56ECAE12" w14:textId="77777777" w:rsidR="00845365" w:rsidRPr="00817D0F" w:rsidRDefault="00845365" w:rsidP="00845365">
      <w:pPr>
        <w:ind w:left="720" w:firstLine="720"/>
        <w:rPr>
          <w:rFonts w:ascii="Bookman Old Style" w:hAnsi="Bookman Old Style" w:cs="Times New Roman"/>
          <w:szCs w:val="24"/>
        </w:rPr>
      </w:pPr>
    </w:p>
    <w:p w14:paraId="50DEC84D" w14:textId="77777777" w:rsidR="00845365" w:rsidRPr="00817D0F" w:rsidRDefault="00845365" w:rsidP="00845365">
      <w:pPr>
        <w:numPr>
          <w:ilvl w:val="0"/>
          <w:numId w:val="18"/>
        </w:numPr>
        <w:spacing w:line="240" w:lineRule="auto"/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>Email dated August 26, 2019, from Frank Lamas, Vice President for Student Affairs &amp; Enrollment Management, to Thomas Holyoke, Chair Academic Senate re:  Veterans Space.   Email has been received.</w:t>
      </w:r>
    </w:p>
    <w:p w14:paraId="0DB701B3" w14:textId="77777777" w:rsidR="00845365" w:rsidRPr="00817D0F" w:rsidRDefault="00845365" w:rsidP="00845365">
      <w:pPr>
        <w:rPr>
          <w:rFonts w:ascii="Bookman Old Style" w:hAnsi="Bookman Old Style" w:cs="Times New Roman"/>
          <w:szCs w:val="24"/>
        </w:rPr>
      </w:pPr>
    </w:p>
    <w:p w14:paraId="40C8EDB2" w14:textId="3D41ADA9" w:rsidR="00845365" w:rsidRPr="00817D0F" w:rsidRDefault="00D52910" w:rsidP="00845365">
      <w:pPr>
        <w:ind w:left="720" w:firstLine="720"/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 xml:space="preserve">Discussed above. </w:t>
      </w:r>
    </w:p>
    <w:p w14:paraId="77538BF2" w14:textId="77777777" w:rsidR="00845365" w:rsidRPr="00817D0F" w:rsidRDefault="00845365" w:rsidP="00845365">
      <w:pPr>
        <w:ind w:left="720" w:firstLine="720"/>
        <w:rPr>
          <w:rFonts w:ascii="Bookman Old Style" w:hAnsi="Bookman Old Style" w:cs="Times New Roman"/>
          <w:szCs w:val="24"/>
        </w:rPr>
      </w:pPr>
    </w:p>
    <w:p w14:paraId="5B2CAB4A" w14:textId="77777777" w:rsidR="00845365" w:rsidRPr="00817D0F" w:rsidRDefault="00845365" w:rsidP="00845365">
      <w:pPr>
        <w:numPr>
          <w:ilvl w:val="0"/>
          <w:numId w:val="18"/>
        </w:numPr>
        <w:spacing w:line="240" w:lineRule="auto"/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>Memo dated August 29, 2019, from Orlando Leon, Chief Information Officer and Chair of the Technology Steering Committee, to Thomas Holyoke Chair Academic Senate re:  Faculty Representation for Technology Steering Committee.  Memo has been received.</w:t>
      </w:r>
    </w:p>
    <w:p w14:paraId="5BB410C5" w14:textId="77777777" w:rsidR="00845365" w:rsidRPr="00817D0F" w:rsidRDefault="00845365" w:rsidP="00845365">
      <w:pPr>
        <w:rPr>
          <w:rFonts w:ascii="Bookman Old Style" w:hAnsi="Bookman Old Style" w:cs="Times New Roman"/>
          <w:szCs w:val="24"/>
        </w:rPr>
      </w:pPr>
    </w:p>
    <w:p w14:paraId="25F43C12" w14:textId="4DAFA545" w:rsidR="00845365" w:rsidRPr="00817D0F" w:rsidRDefault="00D52910" w:rsidP="00845365">
      <w:pPr>
        <w:ind w:left="720" w:firstLine="720"/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>Call for Service will be sent to the Faculty Listserv</w:t>
      </w:r>
    </w:p>
    <w:p w14:paraId="25B14499" w14:textId="77777777" w:rsidR="00845365" w:rsidRPr="00817D0F" w:rsidRDefault="00845365" w:rsidP="00845365">
      <w:pPr>
        <w:ind w:left="720" w:firstLine="720"/>
        <w:rPr>
          <w:rFonts w:ascii="Bookman Old Style" w:hAnsi="Bookman Old Style" w:cs="Times New Roman"/>
          <w:szCs w:val="24"/>
        </w:rPr>
      </w:pPr>
    </w:p>
    <w:p w14:paraId="1CA1750E" w14:textId="77777777" w:rsidR="00845365" w:rsidRPr="00817D0F" w:rsidRDefault="00845365" w:rsidP="00845365">
      <w:pPr>
        <w:numPr>
          <w:ilvl w:val="0"/>
          <w:numId w:val="18"/>
        </w:numPr>
        <w:spacing w:line="240" w:lineRule="auto"/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>Memo dated September 3, 2019, from Keith Clement, Chair, University Undergraduate Curriculum Subcommittee, to Thomas Holyoke Chair Academic Senate re:  Bachelors of Art in Communicative Sciences Degree Program Elevation.  Memo has been received.</w:t>
      </w:r>
    </w:p>
    <w:p w14:paraId="3F6E637A" w14:textId="5268D81D" w:rsidR="00845365" w:rsidRPr="00817D0F" w:rsidRDefault="00845365" w:rsidP="00845365">
      <w:pPr>
        <w:rPr>
          <w:rFonts w:ascii="Bookman Old Style" w:hAnsi="Bookman Old Style" w:cs="Times New Roman"/>
          <w:szCs w:val="24"/>
        </w:rPr>
      </w:pPr>
    </w:p>
    <w:p w14:paraId="3E817DAF" w14:textId="16990DD2" w:rsidR="00D52910" w:rsidRDefault="00D52910" w:rsidP="00817D0F">
      <w:pPr>
        <w:ind w:left="1440"/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>Concerns the continuing effort of options conversion to majors via EO 1017</w:t>
      </w:r>
    </w:p>
    <w:p w14:paraId="08B3E1EC" w14:textId="77777777" w:rsidR="00817D0F" w:rsidRPr="00817D0F" w:rsidRDefault="00817D0F" w:rsidP="00817D0F">
      <w:pPr>
        <w:ind w:left="1440"/>
        <w:rPr>
          <w:rFonts w:ascii="Bookman Old Style" w:hAnsi="Bookman Old Style" w:cs="Times New Roman"/>
          <w:szCs w:val="24"/>
        </w:rPr>
      </w:pPr>
    </w:p>
    <w:p w14:paraId="08BF81A9" w14:textId="775C49B0" w:rsidR="00D52910" w:rsidRPr="00817D0F" w:rsidRDefault="00D52910" w:rsidP="00D52910">
      <w:pPr>
        <w:ind w:left="720" w:firstLine="720"/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>Added to consent calendar. MSC</w:t>
      </w:r>
    </w:p>
    <w:p w14:paraId="1B37AC53" w14:textId="077EA109" w:rsidR="00D52910" w:rsidRPr="00817D0F" w:rsidRDefault="00D52910" w:rsidP="00D52910">
      <w:pPr>
        <w:ind w:left="1440"/>
        <w:rPr>
          <w:rFonts w:ascii="Bookman Old Style" w:hAnsi="Bookman Old Style" w:cs="Times New Roman"/>
          <w:szCs w:val="24"/>
        </w:rPr>
      </w:pPr>
    </w:p>
    <w:p w14:paraId="1FF4918A" w14:textId="77777777" w:rsidR="00D52910" w:rsidRPr="00817D0F" w:rsidRDefault="00D52910" w:rsidP="00845365">
      <w:pPr>
        <w:rPr>
          <w:rFonts w:ascii="Bookman Old Style" w:hAnsi="Bookman Old Style" w:cs="Times New Roman"/>
          <w:szCs w:val="24"/>
        </w:rPr>
      </w:pPr>
    </w:p>
    <w:p w14:paraId="08EB0382" w14:textId="77777777" w:rsidR="00845365" w:rsidRPr="00817D0F" w:rsidRDefault="00845365" w:rsidP="00845365">
      <w:pPr>
        <w:numPr>
          <w:ilvl w:val="0"/>
          <w:numId w:val="18"/>
        </w:numPr>
        <w:spacing w:line="240" w:lineRule="auto"/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>Memo dated September 3, 2019, from Keith Clement, Chair, University Undergraduate Curriculum Subcommittee, to Thomas Holyoke Chair Academic Senate re:  Bachelors of Art in Deaf Studies Degree Program Elevation.  Memo has been received.</w:t>
      </w:r>
    </w:p>
    <w:p w14:paraId="5F57F5A6" w14:textId="50EA1DD2" w:rsidR="00B312C0" w:rsidRPr="00817D0F" w:rsidRDefault="00B312C0" w:rsidP="00D52910">
      <w:pPr>
        <w:rPr>
          <w:rFonts w:ascii="Bookman Old Style" w:hAnsi="Bookman Old Style" w:cs="Times New Roman"/>
          <w:szCs w:val="24"/>
        </w:rPr>
      </w:pPr>
    </w:p>
    <w:p w14:paraId="4DDDB6ED" w14:textId="64A65DB9" w:rsidR="00B312C0" w:rsidRPr="00817D0F" w:rsidRDefault="00D52910" w:rsidP="00817D0F">
      <w:pPr>
        <w:ind w:left="1440"/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>Concerns the continuing effort of o</w:t>
      </w:r>
      <w:r w:rsidR="00B312C0" w:rsidRPr="00817D0F">
        <w:rPr>
          <w:rFonts w:ascii="Bookman Old Style" w:hAnsi="Bookman Old Style" w:cs="Times New Roman"/>
          <w:szCs w:val="24"/>
        </w:rPr>
        <w:t>ptions co</w:t>
      </w:r>
      <w:r w:rsidRPr="00817D0F">
        <w:rPr>
          <w:rFonts w:ascii="Bookman Old Style" w:hAnsi="Bookman Old Style" w:cs="Times New Roman"/>
          <w:szCs w:val="24"/>
        </w:rPr>
        <w:t>nversion</w:t>
      </w:r>
      <w:r w:rsidR="00B312C0" w:rsidRPr="00817D0F">
        <w:rPr>
          <w:rFonts w:ascii="Bookman Old Style" w:hAnsi="Bookman Old Style" w:cs="Times New Roman"/>
          <w:szCs w:val="24"/>
        </w:rPr>
        <w:t xml:space="preserve"> to majors via EO 1017</w:t>
      </w:r>
      <w:r w:rsidR="00817D0F">
        <w:rPr>
          <w:rFonts w:ascii="Bookman Old Style" w:hAnsi="Bookman Old Style" w:cs="Times New Roman"/>
          <w:szCs w:val="24"/>
        </w:rPr>
        <w:t>.</w:t>
      </w:r>
    </w:p>
    <w:p w14:paraId="75703E8B" w14:textId="414E9CD8" w:rsidR="00B312C0" w:rsidRPr="00817D0F" w:rsidRDefault="00B312C0" w:rsidP="00845365">
      <w:pPr>
        <w:ind w:left="720" w:firstLine="720"/>
        <w:rPr>
          <w:rFonts w:ascii="Bookman Old Style" w:hAnsi="Bookman Old Style" w:cs="Times New Roman"/>
          <w:szCs w:val="24"/>
        </w:rPr>
      </w:pPr>
    </w:p>
    <w:p w14:paraId="7FE3E62E" w14:textId="0C9C4633" w:rsidR="00B312C0" w:rsidRPr="00817D0F" w:rsidRDefault="00D52910" w:rsidP="00845365">
      <w:pPr>
        <w:ind w:left="720" w:firstLine="720"/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>Added to</w:t>
      </w:r>
      <w:r w:rsidR="00B312C0" w:rsidRPr="00817D0F">
        <w:rPr>
          <w:rFonts w:ascii="Bookman Old Style" w:hAnsi="Bookman Old Style" w:cs="Times New Roman"/>
          <w:szCs w:val="24"/>
        </w:rPr>
        <w:t xml:space="preserve"> consent calendar. MSC</w:t>
      </w:r>
    </w:p>
    <w:p w14:paraId="1E1136CE" w14:textId="77777777" w:rsidR="00845365" w:rsidRPr="00817D0F" w:rsidRDefault="00845365" w:rsidP="00845365">
      <w:pPr>
        <w:rPr>
          <w:rFonts w:ascii="Bookman Old Style" w:hAnsi="Bookman Old Style" w:cs="Times New Roman"/>
          <w:szCs w:val="24"/>
        </w:rPr>
      </w:pPr>
    </w:p>
    <w:p w14:paraId="1570369C" w14:textId="77777777" w:rsidR="00845365" w:rsidRPr="00817D0F" w:rsidRDefault="00845365" w:rsidP="00845365">
      <w:pPr>
        <w:numPr>
          <w:ilvl w:val="0"/>
          <w:numId w:val="18"/>
        </w:numPr>
        <w:spacing w:line="240" w:lineRule="auto"/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>Memo dated September 11, 2019, from Venita Baker, Academic Senate Office to Thomas Holyoke Chair Academic Senate re:  Faculty recommended to serve on the Nominating/Elections Committee and the Committee for Faculty Equity and Diversity (CFED).  Memo has been received.</w:t>
      </w:r>
    </w:p>
    <w:p w14:paraId="0CEBB3E0" w14:textId="77777777" w:rsidR="00845365" w:rsidRPr="00817D0F" w:rsidRDefault="00845365" w:rsidP="00845365">
      <w:pPr>
        <w:rPr>
          <w:rFonts w:ascii="Bookman Old Style" w:hAnsi="Bookman Old Style" w:cs="Times New Roman"/>
          <w:szCs w:val="24"/>
        </w:rPr>
      </w:pPr>
    </w:p>
    <w:p w14:paraId="49604A80" w14:textId="4916311E" w:rsidR="00845365" w:rsidRPr="00817D0F" w:rsidRDefault="00845365" w:rsidP="00845365">
      <w:pPr>
        <w:ind w:left="720" w:firstLine="720"/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>Suggestion:</w:t>
      </w:r>
      <w:r w:rsidR="00D52910" w:rsidRPr="00817D0F">
        <w:rPr>
          <w:rFonts w:ascii="Bookman Old Style" w:hAnsi="Bookman Old Style" w:cs="Times New Roman"/>
          <w:szCs w:val="24"/>
        </w:rPr>
        <w:t xml:space="preserve"> P</w:t>
      </w:r>
      <w:r w:rsidR="000E09F7" w:rsidRPr="00817D0F">
        <w:rPr>
          <w:rFonts w:ascii="Bookman Old Style" w:hAnsi="Bookman Old Style" w:cs="Times New Roman"/>
          <w:szCs w:val="24"/>
        </w:rPr>
        <w:t xml:space="preserve">ro forma to go to consent calendar. </w:t>
      </w:r>
    </w:p>
    <w:p w14:paraId="49DFF5B4" w14:textId="11E3AAEB" w:rsidR="00966D25" w:rsidRPr="00817D0F" w:rsidRDefault="00966D25" w:rsidP="00966D25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34B52EF3" w14:textId="6BAC7825" w:rsidR="00845365" w:rsidRPr="00817D0F" w:rsidRDefault="00845365" w:rsidP="00353707">
      <w:pPr>
        <w:pStyle w:val="ListParagraph"/>
        <w:numPr>
          <w:ilvl w:val="0"/>
          <w:numId w:val="2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w w:val="113"/>
          <w:szCs w:val="24"/>
        </w:rPr>
        <w:t xml:space="preserve">Fresno State Commencement Report Presentation – Provost Jiménez-Sandoval. </w:t>
      </w:r>
      <w:r w:rsidRPr="00817D0F">
        <w:rPr>
          <w:rFonts w:ascii="Bookman Old Style" w:hAnsi="Bookman Old Style" w:cs="Times New Roman"/>
          <w:i/>
          <w:w w:val="113"/>
          <w:szCs w:val="24"/>
        </w:rPr>
        <w:t>(Time certain 3:10)</w:t>
      </w:r>
    </w:p>
    <w:p w14:paraId="0C55D7DD" w14:textId="2CA39D61" w:rsidR="00845365" w:rsidRPr="00817D0F" w:rsidRDefault="00845365" w:rsidP="00D52910">
      <w:pPr>
        <w:pStyle w:val="ListParagraph"/>
        <w:rPr>
          <w:rFonts w:ascii="Bookman Old Style" w:hAnsi="Bookman Old Style" w:cs="Times New Roman"/>
          <w:i/>
          <w:w w:val="113"/>
          <w:szCs w:val="24"/>
        </w:rPr>
      </w:pPr>
    </w:p>
    <w:p w14:paraId="7470D8EE" w14:textId="3DF9752C" w:rsidR="004946EB" w:rsidRPr="00817D0F" w:rsidRDefault="004946EB" w:rsidP="004946EB">
      <w:pPr>
        <w:pStyle w:val="ListParagraph"/>
        <w:rPr>
          <w:rFonts w:ascii="Bookman Old Style" w:hAnsi="Bookman Old Style" w:cs="Times New Roman"/>
          <w:w w:val="113"/>
          <w:szCs w:val="24"/>
        </w:rPr>
      </w:pPr>
      <w:r w:rsidRPr="00817D0F">
        <w:rPr>
          <w:rFonts w:ascii="Bookman Old Style" w:hAnsi="Bookman Old Style" w:cs="Times New Roman"/>
          <w:w w:val="113"/>
          <w:szCs w:val="24"/>
        </w:rPr>
        <w:t>C</w:t>
      </w:r>
      <w:r w:rsidR="004041C6" w:rsidRPr="00817D0F">
        <w:rPr>
          <w:rFonts w:ascii="Bookman Old Style" w:hAnsi="Bookman Old Style" w:cs="Times New Roman"/>
          <w:w w:val="113"/>
          <w:szCs w:val="24"/>
        </w:rPr>
        <w:t>oncerning c</w:t>
      </w:r>
      <w:r w:rsidRPr="00817D0F">
        <w:rPr>
          <w:rFonts w:ascii="Bookman Old Style" w:hAnsi="Bookman Old Style" w:cs="Times New Roman"/>
          <w:w w:val="113"/>
          <w:szCs w:val="24"/>
        </w:rPr>
        <w:t>ommencement</w:t>
      </w:r>
      <w:r w:rsidR="004041C6" w:rsidRPr="00817D0F">
        <w:rPr>
          <w:rFonts w:ascii="Bookman Old Style" w:hAnsi="Bookman Old Style" w:cs="Times New Roman"/>
          <w:w w:val="113"/>
          <w:szCs w:val="24"/>
        </w:rPr>
        <w:t>, a possible decision</w:t>
      </w:r>
      <w:r w:rsidR="00D52910" w:rsidRPr="00817D0F">
        <w:rPr>
          <w:rFonts w:ascii="Bookman Old Style" w:hAnsi="Bookman Old Style" w:cs="Times New Roman"/>
          <w:w w:val="113"/>
          <w:szCs w:val="24"/>
        </w:rPr>
        <w:t xml:space="preserve"> coming down soon. </w:t>
      </w:r>
      <w:r w:rsidRPr="00817D0F">
        <w:rPr>
          <w:rFonts w:ascii="Bookman Old Style" w:hAnsi="Bookman Old Style" w:cs="Times New Roman"/>
          <w:w w:val="113"/>
          <w:szCs w:val="24"/>
        </w:rPr>
        <w:t xml:space="preserve"> </w:t>
      </w:r>
    </w:p>
    <w:p w14:paraId="78B23560" w14:textId="1604B72F" w:rsidR="004946EB" w:rsidRPr="00817D0F" w:rsidRDefault="004946EB" w:rsidP="00353707">
      <w:pPr>
        <w:pStyle w:val="ListParagraph"/>
        <w:rPr>
          <w:rFonts w:ascii="Bookman Old Style" w:hAnsi="Bookman Old Style" w:cs="Times New Roman"/>
          <w:w w:val="113"/>
          <w:szCs w:val="24"/>
        </w:rPr>
      </w:pPr>
      <w:r w:rsidRPr="00817D0F">
        <w:rPr>
          <w:rFonts w:ascii="Bookman Old Style" w:hAnsi="Bookman Old Style" w:cs="Times New Roman"/>
          <w:w w:val="113"/>
          <w:szCs w:val="24"/>
        </w:rPr>
        <w:t>Main university ceremony will go away- degrees conferred at college cerem</w:t>
      </w:r>
      <w:r w:rsidR="00D52910" w:rsidRPr="00817D0F">
        <w:rPr>
          <w:rFonts w:ascii="Bookman Old Style" w:hAnsi="Bookman Old Style" w:cs="Times New Roman"/>
          <w:w w:val="113"/>
          <w:szCs w:val="24"/>
        </w:rPr>
        <w:t xml:space="preserve">ony, medals would be awarded at the dinner. </w:t>
      </w:r>
      <w:r w:rsidR="00353707" w:rsidRPr="00817D0F">
        <w:rPr>
          <w:rFonts w:ascii="Bookman Old Style" w:hAnsi="Bookman Old Style" w:cs="Times New Roman"/>
          <w:w w:val="113"/>
          <w:szCs w:val="24"/>
        </w:rPr>
        <w:t xml:space="preserve">Details of attendance of all ceremonies (handout data sheet) indicates that the university ceremony is not well attended. </w:t>
      </w:r>
    </w:p>
    <w:p w14:paraId="46A4950D" w14:textId="706D0067" w:rsidR="004946EB" w:rsidRPr="00817D0F" w:rsidRDefault="004946EB" w:rsidP="00845365">
      <w:pPr>
        <w:pStyle w:val="ListParagraph"/>
        <w:rPr>
          <w:rFonts w:ascii="Bookman Old Style" w:hAnsi="Bookman Old Style" w:cs="Times New Roman"/>
          <w:w w:val="113"/>
          <w:szCs w:val="24"/>
        </w:rPr>
      </w:pPr>
    </w:p>
    <w:p w14:paraId="20B55DA4" w14:textId="6DAC2D11" w:rsidR="004946EB" w:rsidRPr="00817D0F" w:rsidRDefault="00353707" w:rsidP="00845365">
      <w:pPr>
        <w:pStyle w:val="ListParagraph"/>
        <w:rPr>
          <w:rFonts w:ascii="Bookman Old Style" w:hAnsi="Bookman Old Style" w:cs="Times New Roman"/>
          <w:w w:val="113"/>
          <w:szCs w:val="24"/>
        </w:rPr>
      </w:pPr>
      <w:r w:rsidRPr="00817D0F">
        <w:rPr>
          <w:rFonts w:ascii="Bookman Old Style" w:hAnsi="Bookman Old Style" w:cs="Times New Roman"/>
          <w:w w:val="113"/>
          <w:szCs w:val="24"/>
        </w:rPr>
        <w:t xml:space="preserve">Chair Holyoke: </w:t>
      </w:r>
      <w:r w:rsidR="004946EB" w:rsidRPr="00817D0F">
        <w:rPr>
          <w:rFonts w:ascii="Bookman Old Style" w:hAnsi="Bookman Old Style" w:cs="Times New Roman"/>
          <w:w w:val="113"/>
          <w:szCs w:val="24"/>
        </w:rPr>
        <w:t xml:space="preserve">seems odd and a loss of pomp and circumstance. </w:t>
      </w:r>
    </w:p>
    <w:p w14:paraId="0B55A2C9" w14:textId="61CE7F4A" w:rsidR="004946EB" w:rsidRPr="00817D0F" w:rsidRDefault="004946EB" w:rsidP="00845365">
      <w:pPr>
        <w:pStyle w:val="ListParagraph"/>
        <w:rPr>
          <w:rFonts w:ascii="Bookman Old Style" w:hAnsi="Bookman Old Style" w:cs="Times New Roman"/>
          <w:w w:val="113"/>
          <w:szCs w:val="24"/>
        </w:rPr>
      </w:pPr>
    </w:p>
    <w:p w14:paraId="49F6343E" w14:textId="3212307B" w:rsidR="004946EB" w:rsidRPr="00817D0F" w:rsidRDefault="00353707" w:rsidP="00845365">
      <w:pPr>
        <w:pStyle w:val="ListParagraph"/>
        <w:rPr>
          <w:rFonts w:ascii="Bookman Old Style" w:hAnsi="Bookman Old Style" w:cs="Times New Roman"/>
          <w:w w:val="113"/>
          <w:szCs w:val="24"/>
        </w:rPr>
      </w:pPr>
      <w:r w:rsidRPr="00817D0F">
        <w:rPr>
          <w:rFonts w:ascii="Bookman Old Style" w:hAnsi="Bookman Old Style" w:cs="Times New Roman"/>
          <w:w w:val="113"/>
          <w:szCs w:val="24"/>
        </w:rPr>
        <w:t xml:space="preserve">Provost: There is a crisis of </w:t>
      </w:r>
      <w:r w:rsidR="004946EB" w:rsidRPr="00817D0F">
        <w:rPr>
          <w:rFonts w:ascii="Bookman Old Style" w:hAnsi="Bookman Old Style" w:cs="Times New Roman"/>
          <w:w w:val="113"/>
          <w:szCs w:val="24"/>
        </w:rPr>
        <w:t>lack of time and logistics of space</w:t>
      </w:r>
      <w:r w:rsidRPr="00817D0F">
        <w:rPr>
          <w:rFonts w:ascii="Bookman Old Style" w:hAnsi="Bookman Old Style" w:cs="Times New Roman"/>
          <w:w w:val="113"/>
          <w:szCs w:val="24"/>
        </w:rPr>
        <w:t xml:space="preserve"> in using the Save Mart Center</w:t>
      </w:r>
      <w:r w:rsidR="004946EB" w:rsidRPr="00817D0F">
        <w:rPr>
          <w:rFonts w:ascii="Bookman Old Style" w:hAnsi="Bookman Old Style" w:cs="Times New Roman"/>
          <w:w w:val="113"/>
          <w:szCs w:val="24"/>
        </w:rPr>
        <w:t xml:space="preserve">. </w:t>
      </w:r>
    </w:p>
    <w:p w14:paraId="55843585" w14:textId="3C315865" w:rsidR="00D733F9" w:rsidRPr="00817D0F" w:rsidRDefault="00D733F9" w:rsidP="00845365">
      <w:pPr>
        <w:pStyle w:val="ListParagraph"/>
        <w:rPr>
          <w:rFonts w:ascii="Bookman Old Style" w:hAnsi="Bookman Old Style" w:cs="Times New Roman"/>
          <w:w w:val="113"/>
          <w:szCs w:val="24"/>
        </w:rPr>
      </w:pPr>
    </w:p>
    <w:p w14:paraId="4C18F727" w14:textId="18722DA0" w:rsidR="00D733F9" w:rsidRPr="00817D0F" w:rsidRDefault="00353707" w:rsidP="00845365">
      <w:pPr>
        <w:pStyle w:val="ListParagraph"/>
        <w:rPr>
          <w:rFonts w:ascii="Bookman Old Style" w:hAnsi="Bookman Old Style" w:cs="Times New Roman"/>
          <w:w w:val="113"/>
          <w:szCs w:val="24"/>
        </w:rPr>
      </w:pPr>
      <w:r w:rsidRPr="00817D0F">
        <w:rPr>
          <w:rFonts w:ascii="Bookman Old Style" w:hAnsi="Bookman Old Style" w:cs="Times New Roman"/>
          <w:w w:val="113"/>
          <w:szCs w:val="24"/>
        </w:rPr>
        <w:t>Dr. Raya-Fernandez</w:t>
      </w:r>
      <w:r w:rsidR="00D733F9" w:rsidRPr="00817D0F">
        <w:rPr>
          <w:rFonts w:ascii="Bookman Old Style" w:hAnsi="Bookman Old Style" w:cs="Times New Roman"/>
          <w:w w:val="113"/>
          <w:szCs w:val="24"/>
        </w:rPr>
        <w:t>:</w:t>
      </w:r>
      <w:r w:rsidRPr="00817D0F">
        <w:rPr>
          <w:rFonts w:ascii="Bookman Old Style" w:hAnsi="Bookman Old Style" w:cs="Times New Roman"/>
          <w:w w:val="113"/>
          <w:szCs w:val="24"/>
        </w:rPr>
        <w:t xml:space="preserve"> T</w:t>
      </w:r>
      <w:r w:rsidR="00D733F9" w:rsidRPr="00817D0F">
        <w:rPr>
          <w:rFonts w:ascii="Bookman Old Style" w:hAnsi="Bookman Old Style" w:cs="Times New Roman"/>
          <w:w w:val="113"/>
          <w:szCs w:val="24"/>
        </w:rPr>
        <w:t xml:space="preserve">iming seems biggest issue, and </w:t>
      </w:r>
      <w:r w:rsidRPr="00817D0F">
        <w:rPr>
          <w:rFonts w:ascii="Bookman Old Style" w:hAnsi="Bookman Old Style" w:cs="Times New Roman"/>
          <w:w w:val="113"/>
          <w:szCs w:val="24"/>
        </w:rPr>
        <w:t xml:space="preserve">cancelling the main ceremony </w:t>
      </w:r>
      <w:r w:rsidR="00D733F9" w:rsidRPr="00817D0F">
        <w:rPr>
          <w:rFonts w:ascii="Bookman Old Style" w:hAnsi="Bookman Old Style" w:cs="Times New Roman"/>
          <w:w w:val="113"/>
          <w:szCs w:val="24"/>
        </w:rPr>
        <w:t xml:space="preserve">would be a loss of </w:t>
      </w:r>
      <w:r w:rsidRPr="00817D0F">
        <w:rPr>
          <w:rFonts w:ascii="Bookman Old Style" w:hAnsi="Bookman Old Style" w:cs="Times New Roman"/>
          <w:w w:val="113"/>
          <w:szCs w:val="24"/>
        </w:rPr>
        <w:t>where the community/university come</w:t>
      </w:r>
      <w:r w:rsidR="00D733F9" w:rsidRPr="00817D0F">
        <w:rPr>
          <w:rFonts w:ascii="Bookman Old Style" w:hAnsi="Bookman Old Style" w:cs="Times New Roman"/>
          <w:w w:val="113"/>
          <w:szCs w:val="24"/>
        </w:rPr>
        <w:t xml:space="preserve"> together as a whole, and what the university represents. </w:t>
      </w:r>
    </w:p>
    <w:p w14:paraId="0470B330" w14:textId="12290736" w:rsidR="00D733F9" w:rsidRPr="00817D0F" w:rsidRDefault="00D733F9" w:rsidP="00845365">
      <w:pPr>
        <w:pStyle w:val="ListParagraph"/>
        <w:rPr>
          <w:rFonts w:ascii="Bookman Old Style" w:hAnsi="Bookman Old Style" w:cs="Times New Roman"/>
          <w:w w:val="113"/>
          <w:szCs w:val="24"/>
        </w:rPr>
      </w:pPr>
    </w:p>
    <w:p w14:paraId="4B066454" w14:textId="60CAE5AE" w:rsidR="00D733F9" w:rsidRPr="00817D0F" w:rsidRDefault="00D733F9" w:rsidP="00845365">
      <w:pPr>
        <w:pStyle w:val="ListParagraph"/>
        <w:rPr>
          <w:rFonts w:ascii="Bookman Old Style" w:hAnsi="Bookman Old Style" w:cs="Times New Roman"/>
          <w:w w:val="113"/>
          <w:szCs w:val="24"/>
        </w:rPr>
      </w:pPr>
      <w:r w:rsidRPr="00817D0F">
        <w:rPr>
          <w:rFonts w:ascii="Bookman Old Style" w:hAnsi="Bookman Old Style" w:cs="Times New Roman"/>
          <w:w w:val="113"/>
          <w:szCs w:val="24"/>
        </w:rPr>
        <w:t xml:space="preserve">Provost: </w:t>
      </w:r>
      <w:r w:rsidR="00353707" w:rsidRPr="00817D0F">
        <w:rPr>
          <w:rFonts w:ascii="Bookman Old Style" w:hAnsi="Bookman Old Style" w:cs="Times New Roman"/>
          <w:w w:val="113"/>
          <w:szCs w:val="24"/>
        </w:rPr>
        <w:t xml:space="preserve">It turns out we are </w:t>
      </w:r>
      <w:r w:rsidRPr="00817D0F">
        <w:rPr>
          <w:rFonts w:ascii="Bookman Old Style" w:hAnsi="Bookman Old Style" w:cs="Times New Roman"/>
          <w:w w:val="113"/>
          <w:szCs w:val="24"/>
        </w:rPr>
        <w:t>one of two</w:t>
      </w:r>
      <w:r w:rsidR="00353707" w:rsidRPr="00817D0F">
        <w:rPr>
          <w:rFonts w:ascii="Bookman Old Style" w:hAnsi="Bookman Old Style" w:cs="Times New Roman"/>
          <w:w w:val="113"/>
          <w:szCs w:val="24"/>
        </w:rPr>
        <w:t xml:space="preserve"> in the CSU</w:t>
      </w:r>
      <w:r w:rsidRPr="00817D0F">
        <w:rPr>
          <w:rFonts w:ascii="Bookman Old Style" w:hAnsi="Bookman Old Style" w:cs="Times New Roman"/>
          <w:w w:val="113"/>
          <w:szCs w:val="24"/>
        </w:rPr>
        <w:t xml:space="preserve"> who still do a university wide ceremony. </w:t>
      </w:r>
    </w:p>
    <w:p w14:paraId="0C3A44F5" w14:textId="4A529AC4" w:rsidR="00D733F9" w:rsidRPr="00817D0F" w:rsidRDefault="00D733F9" w:rsidP="00845365">
      <w:pPr>
        <w:pStyle w:val="ListParagraph"/>
        <w:rPr>
          <w:rFonts w:ascii="Bookman Old Style" w:hAnsi="Bookman Old Style" w:cs="Times New Roman"/>
          <w:w w:val="113"/>
          <w:szCs w:val="24"/>
        </w:rPr>
      </w:pPr>
    </w:p>
    <w:p w14:paraId="5E082340" w14:textId="22671AEC" w:rsidR="00D733F9" w:rsidRPr="00817D0F" w:rsidRDefault="00353707" w:rsidP="00845365">
      <w:pPr>
        <w:pStyle w:val="ListParagraph"/>
        <w:rPr>
          <w:rFonts w:ascii="Bookman Old Style" w:hAnsi="Bookman Old Style" w:cs="Times New Roman"/>
          <w:w w:val="113"/>
          <w:szCs w:val="24"/>
        </w:rPr>
      </w:pPr>
      <w:r w:rsidRPr="00817D0F">
        <w:rPr>
          <w:rFonts w:ascii="Bookman Old Style" w:hAnsi="Bookman Old Style" w:cs="Times New Roman"/>
          <w:w w:val="113"/>
          <w:szCs w:val="24"/>
        </w:rPr>
        <w:t>Dr. Ram</w:t>
      </w:r>
      <w:r w:rsidR="00D733F9" w:rsidRPr="00817D0F">
        <w:rPr>
          <w:rFonts w:ascii="Bookman Old Style" w:hAnsi="Bookman Old Style" w:cs="Times New Roman"/>
          <w:w w:val="113"/>
          <w:szCs w:val="24"/>
        </w:rPr>
        <w:t xml:space="preserve">: History of students concerns, said that a personal ceremony is more important. </w:t>
      </w:r>
    </w:p>
    <w:p w14:paraId="115A7F28" w14:textId="30583A54" w:rsidR="00D733F9" w:rsidRPr="00817D0F" w:rsidRDefault="00D733F9" w:rsidP="00845365">
      <w:pPr>
        <w:pStyle w:val="ListParagraph"/>
        <w:rPr>
          <w:rFonts w:ascii="Bookman Old Style" w:hAnsi="Bookman Old Style" w:cs="Times New Roman"/>
          <w:w w:val="113"/>
          <w:szCs w:val="24"/>
        </w:rPr>
      </w:pPr>
    </w:p>
    <w:p w14:paraId="43C27C6F" w14:textId="257EDEE8" w:rsidR="00D733F9" w:rsidRPr="00817D0F" w:rsidRDefault="00353707" w:rsidP="00845365">
      <w:pPr>
        <w:pStyle w:val="ListParagraph"/>
        <w:rPr>
          <w:rFonts w:ascii="Bookman Old Style" w:hAnsi="Bookman Old Style" w:cs="Times New Roman"/>
          <w:w w:val="113"/>
          <w:szCs w:val="24"/>
        </w:rPr>
      </w:pPr>
      <w:r w:rsidRPr="00817D0F">
        <w:rPr>
          <w:rFonts w:ascii="Bookman Old Style" w:hAnsi="Bookman Old Style" w:cs="Times New Roman"/>
          <w:w w:val="113"/>
          <w:szCs w:val="24"/>
        </w:rPr>
        <w:t>Chair Holyoke:  Perhaps the s</w:t>
      </w:r>
      <w:r w:rsidR="00D733F9" w:rsidRPr="00817D0F">
        <w:rPr>
          <w:rFonts w:ascii="Bookman Old Style" w:hAnsi="Bookman Old Style" w:cs="Times New Roman"/>
          <w:w w:val="113"/>
          <w:szCs w:val="24"/>
        </w:rPr>
        <w:t xml:space="preserve">enate should be the consultative body. </w:t>
      </w:r>
      <w:r w:rsidRPr="00817D0F">
        <w:rPr>
          <w:rFonts w:ascii="Bookman Old Style" w:hAnsi="Bookman Old Style" w:cs="Times New Roman"/>
          <w:w w:val="113"/>
          <w:szCs w:val="24"/>
        </w:rPr>
        <w:t>(</w:t>
      </w:r>
      <w:r w:rsidR="00D733F9" w:rsidRPr="00817D0F">
        <w:rPr>
          <w:rFonts w:ascii="Bookman Old Style" w:hAnsi="Bookman Old Style" w:cs="Times New Roman"/>
          <w:w w:val="113"/>
          <w:szCs w:val="24"/>
        </w:rPr>
        <w:t xml:space="preserve">Provost agrees to come to </w:t>
      </w:r>
      <w:r w:rsidRPr="00817D0F">
        <w:rPr>
          <w:rFonts w:ascii="Bookman Old Style" w:hAnsi="Bookman Old Style" w:cs="Times New Roman"/>
          <w:w w:val="113"/>
          <w:szCs w:val="24"/>
        </w:rPr>
        <w:t xml:space="preserve">next </w:t>
      </w:r>
      <w:r w:rsidR="00D733F9" w:rsidRPr="00817D0F">
        <w:rPr>
          <w:rFonts w:ascii="Bookman Old Style" w:hAnsi="Bookman Old Style" w:cs="Times New Roman"/>
          <w:w w:val="113"/>
          <w:szCs w:val="24"/>
        </w:rPr>
        <w:t>Senate meeting.</w:t>
      </w:r>
      <w:r w:rsidRPr="00817D0F">
        <w:rPr>
          <w:rFonts w:ascii="Bookman Old Style" w:hAnsi="Bookman Old Style" w:cs="Times New Roman"/>
          <w:w w:val="113"/>
          <w:szCs w:val="24"/>
        </w:rPr>
        <w:t>)</w:t>
      </w:r>
      <w:r w:rsidR="00D733F9" w:rsidRPr="00817D0F">
        <w:rPr>
          <w:rFonts w:ascii="Bookman Old Style" w:hAnsi="Bookman Old Style" w:cs="Times New Roman"/>
          <w:w w:val="113"/>
          <w:szCs w:val="24"/>
        </w:rPr>
        <w:t xml:space="preserve"> </w:t>
      </w:r>
    </w:p>
    <w:p w14:paraId="0DCCC24A" w14:textId="10990170" w:rsidR="00D733F9" w:rsidRPr="00817D0F" w:rsidRDefault="00D733F9" w:rsidP="00845365">
      <w:pPr>
        <w:pStyle w:val="ListParagraph"/>
        <w:rPr>
          <w:rFonts w:ascii="Bookman Old Style" w:hAnsi="Bookman Old Style" w:cs="Times New Roman"/>
          <w:w w:val="113"/>
          <w:szCs w:val="24"/>
        </w:rPr>
      </w:pPr>
    </w:p>
    <w:p w14:paraId="58D8D424" w14:textId="5265AEC3" w:rsidR="00D733F9" w:rsidRPr="00817D0F" w:rsidRDefault="00353707" w:rsidP="00845365">
      <w:pPr>
        <w:pStyle w:val="ListParagraph"/>
        <w:rPr>
          <w:rFonts w:ascii="Bookman Old Style" w:hAnsi="Bookman Old Style" w:cs="Times New Roman"/>
          <w:w w:val="113"/>
          <w:szCs w:val="24"/>
        </w:rPr>
      </w:pPr>
      <w:r w:rsidRPr="00817D0F">
        <w:rPr>
          <w:rFonts w:ascii="Bookman Old Style" w:hAnsi="Bookman Old Style" w:cs="Times New Roman"/>
          <w:w w:val="113"/>
          <w:szCs w:val="24"/>
        </w:rPr>
        <w:t>Dr. Ram</w:t>
      </w:r>
      <w:r w:rsidR="00D733F9" w:rsidRPr="00817D0F">
        <w:rPr>
          <w:rFonts w:ascii="Bookman Old Style" w:hAnsi="Bookman Old Style" w:cs="Times New Roman"/>
          <w:w w:val="113"/>
          <w:szCs w:val="24"/>
        </w:rPr>
        <w:t>: what about colleges at Save Mart, and o</w:t>
      </w:r>
      <w:r w:rsidRPr="00817D0F">
        <w:rPr>
          <w:rFonts w:ascii="Bookman Old Style" w:hAnsi="Bookman Old Style" w:cs="Times New Roman"/>
          <w:w w:val="113"/>
          <w:szCs w:val="24"/>
        </w:rPr>
        <w:t>ther celebrations not? Provost: Save Mart center</w:t>
      </w:r>
      <w:r w:rsidR="00D733F9" w:rsidRPr="00817D0F">
        <w:rPr>
          <w:rFonts w:ascii="Bookman Old Style" w:hAnsi="Bookman Old Style" w:cs="Times New Roman"/>
          <w:w w:val="113"/>
          <w:szCs w:val="24"/>
        </w:rPr>
        <w:t xml:space="preserve"> seen as prestigious, and</w:t>
      </w:r>
      <w:r w:rsidRPr="00817D0F">
        <w:rPr>
          <w:rFonts w:ascii="Bookman Old Style" w:hAnsi="Bookman Old Style" w:cs="Times New Roman"/>
          <w:w w:val="113"/>
          <w:szCs w:val="24"/>
        </w:rPr>
        <w:t xml:space="preserve"> changes like this might</w:t>
      </w:r>
      <w:r w:rsidR="00D733F9" w:rsidRPr="00817D0F">
        <w:rPr>
          <w:rFonts w:ascii="Bookman Old Style" w:hAnsi="Bookman Old Style" w:cs="Times New Roman"/>
          <w:w w:val="113"/>
          <w:szCs w:val="24"/>
        </w:rPr>
        <w:t xml:space="preserve"> get contentious. </w:t>
      </w:r>
    </w:p>
    <w:p w14:paraId="41A8ABCE" w14:textId="420D9E42" w:rsidR="00D733F9" w:rsidRPr="00817D0F" w:rsidRDefault="00D733F9" w:rsidP="00353707">
      <w:pPr>
        <w:rPr>
          <w:rFonts w:ascii="Bookman Old Style" w:hAnsi="Bookman Old Style" w:cs="Times New Roman"/>
          <w:w w:val="113"/>
          <w:szCs w:val="24"/>
        </w:rPr>
      </w:pPr>
    </w:p>
    <w:p w14:paraId="64CB5CBA" w14:textId="5D8C2668" w:rsidR="00D733F9" w:rsidRPr="00817D0F" w:rsidRDefault="00BF6E12" w:rsidP="00845365">
      <w:pPr>
        <w:pStyle w:val="ListParagraph"/>
        <w:rPr>
          <w:rFonts w:ascii="Bookman Old Style" w:hAnsi="Bookman Old Style" w:cs="Times New Roman"/>
          <w:w w:val="113"/>
          <w:szCs w:val="24"/>
        </w:rPr>
      </w:pPr>
      <w:r w:rsidRPr="00817D0F">
        <w:rPr>
          <w:rFonts w:ascii="Bookman Old Style" w:hAnsi="Bookman Old Style" w:cs="Times New Roman"/>
          <w:w w:val="113"/>
          <w:szCs w:val="24"/>
        </w:rPr>
        <w:lastRenderedPageBreak/>
        <w:t xml:space="preserve">Jennifer:  personal time and not rushed seems to be most meaningful to the student. </w:t>
      </w:r>
    </w:p>
    <w:p w14:paraId="64AA39F2" w14:textId="49473243" w:rsidR="00BF6E12" w:rsidRPr="00817D0F" w:rsidRDefault="00BF6E12" w:rsidP="00845365">
      <w:pPr>
        <w:pStyle w:val="ListParagraph"/>
        <w:rPr>
          <w:rFonts w:ascii="Bookman Old Style" w:hAnsi="Bookman Old Style" w:cs="Times New Roman"/>
          <w:w w:val="113"/>
          <w:szCs w:val="24"/>
        </w:rPr>
      </w:pPr>
    </w:p>
    <w:p w14:paraId="26E552C7" w14:textId="19359661" w:rsidR="00B312C0" w:rsidRPr="00817D0F" w:rsidRDefault="00353707" w:rsidP="00B312C0">
      <w:pPr>
        <w:pStyle w:val="ListParagraph"/>
        <w:rPr>
          <w:rFonts w:ascii="Bookman Old Style" w:hAnsi="Bookman Old Style" w:cs="Times New Roman"/>
          <w:w w:val="113"/>
          <w:szCs w:val="24"/>
        </w:rPr>
      </w:pPr>
      <w:r w:rsidRPr="00817D0F">
        <w:rPr>
          <w:rFonts w:ascii="Bookman Old Style" w:hAnsi="Bookman Old Style" w:cs="Times New Roman"/>
          <w:w w:val="113"/>
          <w:szCs w:val="24"/>
        </w:rPr>
        <w:t xml:space="preserve">Mr. </w:t>
      </w:r>
      <w:r w:rsidRPr="00817D0F">
        <w:rPr>
          <w:rFonts w:ascii="Bookman Old Style" w:hAnsi="Bookman Old Style" w:cs="Times New Roman"/>
          <w:szCs w:val="24"/>
        </w:rPr>
        <w:t>Hernandez</w:t>
      </w:r>
      <w:r w:rsidR="00B312C0" w:rsidRPr="00817D0F">
        <w:rPr>
          <w:rFonts w:ascii="Bookman Old Style" w:hAnsi="Bookman Old Style" w:cs="Times New Roman"/>
          <w:w w:val="113"/>
          <w:szCs w:val="24"/>
        </w:rPr>
        <w:t>: University wide</w:t>
      </w:r>
      <w:r w:rsidRPr="00817D0F">
        <w:rPr>
          <w:rFonts w:ascii="Bookman Old Style" w:hAnsi="Bookman Old Style" w:cs="Times New Roman"/>
          <w:w w:val="113"/>
          <w:szCs w:val="24"/>
        </w:rPr>
        <w:t xml:space="preserve"> ceremony is significant for him. </w:t>
      </w:r>
    </w:p>
    <w:p w14:paraId="37D6CC2D" w14:textId="3D12CE24" w:rsidR="00353707" w:rsidRPr="00817D0F" w:rsidRDefault="00353707" w:rsidP="00B312C0">
      <w:pPr>
        <w:pStyle w:val="ListParagraph"/>
        <w:rPr>
          <w:rFonts w:ascii="Bookman Old Style" w:hAnsi="Bookman Old Style" w:cs="Times New Roman"/>
          <w:w w:val="113"/>
          <w:szCs w:val="24"/>
        </w:rPr>
      </w:pPr>
    </w:p>
    <w:p w14:paraId="2FED0EFE" w14:textId="022677E4" w:rsidR="00353707" w:rsidRPr="00817D0F" w:rsidRDefault="00353707" w:rsidP="00B312C0">
      <w:pPr>
        <w:pStyle w:val="ListParagraph"/>
        <w:rPr>
          <w:rFonts w:ascii="Bookman Old Style" w:hAnsi="Bookman Old Style" w:cs="Times New Roman"/>
          <w:w w:val="113"/>
          <w:szCs w:val="24"/>
        </w:rPr>
      </w:pPr>
      <w:r w:rsidRPr="00817D0F">
        <w:rPr>
          <w:rFonts w:ascii="Bookman Old Style" w:hAnsi="Bookman Old Style" w:cs="Times New Roman"/>
          <w:w w:val="113"/>
          <w:szCs w:val="24"/>
        </w:rPr>
        <w:t xml:space="preserve">Discussion ended as the Provost had to go to another meeting. Agreed that this will be discussed at the next senate meeting. </w:t>
      </w:r>
    </w:p>
    <w:p w14:paraId="157B197E" w14:textId="3E968805" w:rsidR="00353707" w:rsidRPr="00817D0F" w:rsidRDefault="00353707" w:rsidP="00B312C0">
      <w:pPr>
        <w:pStyle w:val="ListParagraph"/>
        <w:rPr>
          <w:rFonts w:ascii="Bookman Old Style" w:hAnsi="Bookman Old Style" w:cs="Times New Roman"/>
          <w:w w:val="113"/>
          <w:szCs w:val="24"/>
        </w:rPr>
      </w:pPr>
      <w:r w:rsidRPr="00817D0F">
        <w:rPr>
          <w:rFonts w:ascii="Bookman Old Style" w:hAnsi="Bookman Old Style" w:cs="Times New Roman"/>
          <w:w w:val="113"/>
          <w:szCs w:val="24"/>
        </w:rPr>
        <w:t>----------------------</w:t>
      </w:r>
    </w:p>
    <w:p w14:paraId="47420965" w14:textId="7A7DF243" w:rsidR="00B312C0" w:rsidRPr="00817D0F" w:rsidRDefault="00B312C0" w:rsidP="00B312C0">
      <w:pPr>
        <w:pStyle w:val="ListParagraph"/>
        <w:rPr>
          <w:rFonts w:ascii="Bookman Old Style" w:hAnsi="Bookman Old Style" w:cs="Times New Roman"/>
          <w:w w:val="113"/>
          <w:szCs w:val="24"/>
        </w:rPr>
      </w:pPr>
    </w:p>
    <w:p w14:paraId="7D590782" w14:textId="1BF2A82F" w:rsidR="004946EB" w:rsidRPr="00817D0F" w:rsidRDefault="00353707" w:rsidP="00B312C0">
      <w:pPr>
        <w:pStyle w:val="ListParagraph"/>
        <w:rPr>
          <w:rFonts w:ascii="Bookman Old Style" w:hAnsi="Bookman Old Style" w:cs="Times New Roman"/>
          <w:w w:val="113"/>
          <w:szCs w:val="24"/>
        </w:rPr>
      </w:pPr>
      <w:r w:rsidRPr="00817D0F">
        <w:rPr>
          <w:rFonts w:ascii="Bookman Old Style" w:hAnsi="Bookman Old Style" w:cs="Times New Roman"/>
          <w:szCs w:val="24"/>
        </w:rPr>
        <w:t xml:space="preserve">Dr. </w:t>
      </w:r>
      <w:proofErr w:type="spellStart"/>
      <w:r w:rsidRPr="00817D0F">
        <w:rPr>
          <w:rFonts w:ascii="Bookman Old Style" w:hAnsi="Bookman Old Style" w:cs="Times New Roman"/>
          <w:szCs w:val="24"/>
        </w:rPr>
        <w:t>Schlievert</w:t>
      </w:r>
      <w:proofErr w:type="spellEnd"/>
      <w:r w:rsidRPr="00817D0F">
        <w:rPr>
          <w:rFonts w:ascii="Bookman Old Style" w:hAnsi="Bookman Old Style" w:cs="Times New Roman"/>
          <w:szCs w:val="24"/>
        </w:rPr>
        <w:t xml:space="preserve">: I will be </w:t>
      </w:r>
      <w:r w:rsidR="00B312C0" w:rsidRPr="00817D0F">
        <w:rPr>
          <w:rFonts w:ascii="Bookman Old Style" w:hAnsi="Bookman Old Style" w:cs="Times New Roman"/>
          <w:w w:val="113"/>
          <w:szCs w:val="24"/>
        </w:rPr>
        <w:t xml:space="preserve">going to Long Beach. Resolution </w:t>
      </w:r>
      <w:r w:rsidRPr="00817D0F">
        <w:rPr>
          <w:rFonts w:ascii="Bookman Old Style" w:hAnsi="Bookman Old Style" w:cs="Times New Roman"/>
          <w:w w:val="113"/>
          <w:szCs w:val="24"/>
        </w:rPr>
        <w:t>in the making on required Ethnic Studies courses CSU wide with consultation/</w:t>
      </w:r>
      <w:r w:rsidR="00B312C0" w:rsidRPr="00817D0F">
        <w:rPr>
          <w:rFonts w:ascii="Bookman Old Style" w:hAnsi="Bookman Old Style" w:cs="Times New Roman"/>
          <w:w w:val="113"/>
          <w:szCs w:val="24"/>
        </w:rPr>
        <w:t>meeti</w:t>
      </w:r>
      <w:r w:rsidRPr="00817D0F">
        <w:rPr>
          <w:rFonts w:ascii="Bookman Old Style" w:hAnsi="Bookman Old Style" w:cs="Times New Roman"/>
          <w:w w:val="113"/>
          <w:szCs w:val="24"/>
        </w:rPr>
        <w:t>ng with Ethnics Studies council.</w:t>
      </w:r>
    </w:p>
    <w:p w14:paraId="1C2E62DA" w14:textId="77777777" w:rsidR="004946EB" w:rsidRPr="00817D0F" w:rsidRDefault="004946EB" w:rsidP="00845365">
      <w:pPr>
        <w:pStyle w:val="ListParagraph"/>
        <w:rPr>
          <w:rFonts w:ascii="Bookman Old Style" w:hAnsi="Bookman Old Style" w:cs="Times New Roman"/>
          <w:i/>
          <w:w w:val="113"/>
          <w:szCs w:val="24"/>
        </w:rPr>
      </w:pPr>
    </w:p>
    <w:p w14:paraId="25D6F8D8" w14:textId="24D15024" w:rsidR="00845365" w:rsidRPr="00817D0F" w:rsidRDefault="00845365" w:rsidP="004041C6">
      <w:pPr>
        <w:pStyle w:val="ListParagraph"/>
        <w:numPr>
          <w:ilvl w:val="0"/>
          <w:numId w:val="2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w w:val="113"/>
          <w:szCs w:val="24"/>
        </w:rPr>
        <w:t xml:space="preserve">GE Program Portfolio and Assessment of the Core Competencies - Melissa </w:t>
      </w:r>
      <w:proofErr w:type="spellStart"/>
      <w:r w:rsidRPr="00817D0F">
        <w:rPr>
          <w:rFonts w:ascii="Bookman Old Style" w:hAnsi="Bookman Old Style" w:cs="Times New Roman"/>
          <w:w w:val="113"/>
          <w:szCs w:val="24"/>
        </w:rPr>
        <w:t>Jordine</w:t>
      </w:r>
      <w:proofErr w:type="spellEnd"/>
      <w:r w:rsidRPr="00817D0F">
        <w:rPr>
          <w:rFonts w:ascii="Bookman Old Style" w:hAnsi="Bookman Old Style" w:cs="Times New Roman"/>
          <w:w w:val="113"/>
          <w:szCs w:val="24"/>
        </w:rPr>
        <w:t>, Director of Assessment.</w:t>
      </w:r>
    </w:p>
    <w:p w14:paraId="7599D962" w14:textId="42BAC844" w:rsidR="00845365" w:rsidRPr="00817D0F" w:rsidRDefault="00845365" w:rsidP="00966D25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12A1A210" w14:textId="25E4A75D" w:rsidR="00845365" w:rsidRPr="00817D0F" w:rsidRDefault="004041C6" w:rsidP="00966D25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>Melissa presented two issues before the committee. First is a report on issues concerning</w:t>
      </w:r>
      <w:r w:rsidR="0099173F" w:rsidRPr="00817D0F">
        <w:rPr>
          <w:rFonts w:ascii="Bookman Old Style" w:hAnsi="Bookman Old Style" w:cs="Times New Roman"/>
          <w:szCs w:val="24"/>
        </w:rPr>
        <w:t xml:space="preserve"> </w:t>
      </w:r>
      <w:r w:rsidRPr="00817D0F">
        <w:rPr>
          <w:rFonts w:ascii="Bookman Old Style" w:hAnsi="Bookman Old Style" w:cs="Times New Roman"/>
          <w:szCs w:val="24"/>
        </w:rPr>
        <w:t>the use of portfolios with GE assessment</w:t>
      </w:r>
      <w:r w:rsidR="0099173F" w:rsidRPr="00817D0F">
        <w:rPr>
          <w:rFonts w:ascii="Bookman Old Style" w:hAnsi="Bookman Old Style" w:cs="Times New Roman"/>
          <w:szCs w:val="24"/>
        </w:rPr>
        <w:t xml:space="preserve"> and problems with vendors</w:t>
      </w:r>
      <w:r w:rsidRPr="00817D0F">
        <w:rPr>
          <w:rFonts w:ascii="Bookman Old Style" w:hAnsi="Bookman Old Style" w:cs="Times New Roman"/>
          <w:szCs w:val="24"/>
        </w:rPr>
        <w:t xml:space="preserve">, the second is a request for senate action on a </w:t>
      </w:r>
    </w:p>
    <w:p w14:paraId="12CB2BE6" w14:textId="3C0EC8E6" w:rsidR="000E09F7" w:rsidRPr="00817D0F" w:rsidRDefault="000E09F7" w:rsidP="00966D25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1E3E0443" w14:textId="1F1303B1" w:rsidR="000E09F7" w:rsidRPr="00817D0F" w:rsidRDefault="000E09F7" w:rsidP="000E09F7">
      <w:pPr>
        <w:pStyle w:val="ListParagraph"/>
        <w:numPr>
          <w:ilvl w:val="0"/>
          <w:numId w:val="23"/>
        </w:numPr>
        <w:spacing w:after="160" w:line="259" w:lineRule="auto"/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>How does the portfolio work (not student’s side</w:t>
      </w:r>
    </w:p>
    <w:p w14:paraId="37815439" w14:textId="107699D6" w:rsidR="000E09F7" w:rsidRPr="00817D0F" w:rsidRDefault="000E09F7" w:rsidP="000E09F7">
      <w:pPr>
        <w:pStyle w:val="ListParagraph"/>
        <w:spacing w:after="160" w:line="259" w:lineRule="auto"/>
        <w:ind w:left="1080"/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 xml:space="preserve">GE </w:t>
      </w:r>
      <w:proofErr w:type="spellStart"/>
      <w:r w:rsidRPr="00817D0F">
        <w:rPr>
          <w:rFonts w:ascii="Bookman Old Style" w:hAnsi="Bookman Old Style" w:cs="Times New Roman"/>
          <w:szCs w:val="24"/>
        </w:rPr>
        <w:t>pathbright</w:t>
      </w:r>
      <w:proofErr w:type="spellEnd"/>
      <w:r w:rsidRPr="00817D0F">
        <w:rPr>
          <w:rFonts w:ascii="Bookman Old Style" w:hAnsi="Bookman Old Style" w:cs="Times New Roman"/>
          <w:szCs w:val="24"/>
        </w:rPr>
        <w:t>- random sample- 50 assignments and we have results. A1</w:t>
      </w:r>
      <w:proofErr w:type="gramStart"/>
      <w:r w:rsidRPr="00817D0F">
        <w:rPr>
          <w:rFonts w:ascii="Bookman Old Style" w:hAnsi="Bookman Old Style" w:cs="Times New Roman"/>
          <w:szCs w:val="24"/>
        </w:rPr>
        <w:t>,2,3</w:t>
      </w:r>
      <w:proofErr w:type="gramEnd"/>
    </w:p>
    <w:p w14:paraId="30F85653" w14:textId="5C1E2B33" w:rsidR="000E09F7" w:rsidRPr="00817D0F" w:rsidRDefault="000E09F7" w:rsidP="000E09F7">
      <w:pPr>
        <w:pStyle w:val="ListParagraph"/>
        <w:spacing w:after="160" w:line="259" w:lineRule="auto"/>
        <w:ind w:left="1080"/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 xml:space="preserve">Cengage bought </w:t>
      </w:r>
      <w:proofErr w:type="spellStart"/>
      <w:r w:rsidRPr="00817D0F">
        <w:rPr>
          <w:rFonts w:ascii="Bookman Old Style" w:hAnsi="Bookman Old Style" w:cs="Times New Roman"/>
          <w:szCs w:val="24"/>
        </w:rPr>
        <w:t>Pathbright</w:t>
      </w:r>
      <w:proofErr w:type="spellEnd"/>
      <w:r w:rsidRPr="00817D0F">
        <w:rPr>
          <w:rFonts w:ascii="Bookman Old Style" w:hAnsi="Bookman Old Style" w:cs="Times New Roman"/>
          <w:szCs w:val="24"/>
        </w:rPr>
        <w:t xml:space="preserve">, and many subcomponents for GE assessment no longer supported, problems with customer service. </w:t>
      </w:r>
    </w:p>
    <w:p w14:paraId="722AC0C6" w14:textId="4454D7A3" w:rsidR="003A564D" w:rsidRPr="00817D0F" w:rsidRDefault="000E09F7" w:rsidP="003A564D">
      <w:pPr>
        <w:pStyle w:val="ListParagraph"/>
        <w:spacing w:after="160" w:line="259" w:lineRule="auto"/>
        <w:ind w:left="1080"/>
        <w:rPr>
          <w:rFonts w:ascii="Bookman Old Style" w:hAnsi="Bookman Old Style" w:cs="Times New Roman"/>
          <w:szCs w:val="24"/>
        </w:rPr>
      </w:pPr>
      <w:proofErr w:type="spellStart"/>
      <w:r w:rsidRPr="00817D0F">
        <w:rPr>
          <w:rFonts w:ascii="Bookman Old Style" w:hAnsi="Bookman Old Style" w:cs="Times New Roman"/>
          <w:szCs w:val="24"/>
        </w:rPr>
        <w:t>Pathbright</w:t>
      </w:r>
      <w:proofErr w:type="spellEnd"/>
      <w:r w:rsidRPr="00817D0F">
        <w:rPr>
          <w:rFonts w:ascii="Bookman Old Style" w:hAnsi="Bookman Old Style" w:cs="Times New Roman"/>
          <w:szCs w:val="24"/>
        </w:rPr>
        <w:t xml:space="preserve"> does not recognize students from Bb with conversion with Canvas. </w:t>
      </w:r>
    </w:p>
    <w:p w14:paraId="3A1562AF" w14:textId="31E648AB" w:rsidR="000E09F7" w:rsidRDefault="000E09F7" w:rsidP="000E09F7">
      <w:pPr>
        <w:pStyle w:val="ListParagraph"/>
        <w:spacing w:after="160" w:line="259" w:lineRule="auto"/>
        <w:ind w:left="1080"/>
        <w:rPr>
          <w:rFonts w:ascii="Bookman Old Style" w:hAnsi="Bookman Old Style" w:cs="Times New Roman"/>
          <w:szCs w:val="24"/>
        </w:rPr>
      </w:pPr>
      <w:proofErr w:type="spellStart"/>
      <w:r w:rsidRPr="00817D0F">
        <w:rPr>
          <w:rFonts w:ascii="Bookman Old Style" w:hAnsi="Bookman Old Style" w:cs="Times New Roman"/>
          <w:szCs w:val="24"/>
        </w:rPr>
        <w:t>Pathbright</w:t>
      </w:r>
      <w:proofErr w:type="spellEnd"/>
      <w:r w:rsidRPr="00817D0F">
        <w:rPr>
          <w:rFonts w:ascii="Bookman Old Style" w:hAnsi="Bookman Old Style" w:cs="Times New Roman"/>
          <w:szCs w:val="24"/>
        </w:rPr>
        <w:t xml:space="preserve"> out- portfolios now all on Canvas. (</w:t>
      </w:r>
      <w:proofErr w:type="spellStart"/>
      <w:r w:rsidRPr="00817D0F">
        <w:rPr>
          <w:rFonts w:ascii="Bookman Old Style" w:hAnsi="Bookman Old Style" w:cs="Times New Roman"/>
          <w:szCs w:val="24"/>
        </w:rPr>
        <w:t>JoLynne</w:t>
      </w:r>
      <w:proofErr w:type="spellEnd"/>
      <w:r w:rsidRPr="00817D0F">
        <w:rPr>
          <w:rFonts w:ascii="Bookman Old Style" w:hAnsi="Bookman Old Style" w:cs="Times New Roman"/>
          <w:szCs w:val="24"/>
        </w:rPr>
        <w:t xml:space="preserve"> Blake). Advantages now all tech issues and support integrated (Canvas). Loss of career portfolio option. Cengage- became uncooperative </w:t>
      </w:r>
      <w:r w:rsidR="003A564D" w:rsidRPr="00817D0F">
        <w:rPr>
          <w:rFonts w:ascii="Bookman Old Style" w:hAnsi="Bookman Old Style" w:cs="Times New Roman"/>
          <w:szCs w:val="24"/>
        </w:rPr>
        <w:t>and seemingly in bad faith</w:t>
      </w:r>
      <w:r w:rsidRPr="00817D0F">
        <w:rPr>
          <w:rFonts w:ascii="Bookman Old Style" w:hAnsi="Bookman Old Style" w:cs="Times New Roman"/>
          <w:szCs w:val="24"/>
        </w:rPr>
        <w:t xml:space="preserve">. Can’t access any of the student submissions to </w:t>
      </w:r>
      <w:proofErr w:type="spellStart"/>
      <w:r w:rsidRPr="00817D0F">
        <w:rPr>
          <w:rFonts w:ascii="Bookman Old Style" w:hAnsi="Bookman Old Style" w:cs="Times New Roman"/>
          <w:szCs w:val="24"/>
        </w:rPr>
        <w:t>Pathbright</w:t>
      </w:r>
      <w:proofErr w:type="spellEnd"/>
      <w:r w:rsidRPr="00817D0F">
        <w:rPr>
          <w:rFonts w:ascii="Bookman Old Style" w:hAnsi="Bookman Old Style" w:cs="Times New Roman"/>
          <w:szCs w:val="24"/>
        </w:rPr>
        <w:t xml:space="preserve">. </w:t>
      </w:r>
    </w:p>
    <w:p w14:paraId="6A7E87BC" w14:textId="77777777" w:rsidR="00817D0F" w:rsidRPr="00817D0F" w:rsidRDefault="00817D0F" w:rsidP="000E09F7">
      <w:pPr>
        <w:pStyle w:val="ListParagraph"/>
        <w:spacing w:after="160" w:line="259" w:lineRule="auto"/>
        <w:ind w:left="1080"/>
        <w:rPr>
          <w:rFonts w:ascii="Bookman Old Style" w:hAnsi="Bookman Old Style" w:cs="Times New Roman"/>
          <w:szCs w:val="24"/>
        </w:rPr>
      </w:pPr>
    </w:p>
    <w:p w14:paraId="1DA00C2F" w14:textId="07AC325D" w:rsidR="0099173F" w:rsidRPr="00817D0F" w:rsidRDefault="0099173F" w:rsidP="004C33D1">
      <w:pPr>
        <w:pStyle w:val="ListParagraph"/>
        <w:numPr>
          <w:ilvl w:val="0"/>
          <w:numId w:val="23"/>
        </w:numPr>
        <w:spacing w:after="160" w:line="259" w:lineRule="auto"/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>Core competencies assessment (WASC mandate): current structure in place here is five</w:t>
      </w:r>
      <w:r w:rsidR="003A564D" w:rsidRPr="00817D0F">
        <w:rPr>
          <w:rFonts w:ascii="Bookman Old Style" w:hAnsi="Bookman Old Style" w:cs="Times New Roman"/>
          <w:szCs w:val="24"/>
        </w:rPr>
        <w:t xml:space="preserve"> ad hoc committees,</w:t>
      </w:r>
      <w:r w:rsidRPr="00817D0F">
        <w:rPr>
          <w:rFonts w:ascii="Bookman Old Style" w:hAnsi="Bookman Old Style" w:cs="Times New Roman"/>
          <w:szCs w:val="24"/>
        </w:rPr>
        <w:t xml:space="preserve"> and five accolated assessment</w:t>
      </w:r>
      <w:r w:rsidR="003A564D" w:rsidRPr="00817D0F">
        <w:rPr>
          <w:rFonts w:ascii="Bookman Old Style" w:hAnsi="Bookman Old Style" w:cs="Times New Roman"/>
          <w:szCs w:val="24"/>
        </w:rPr>
        <w:t xml:space="preserve"> plans. WASC </w:t>
      </w:r>
      <w:r w:rsidRPr="00817D0F">
        <w:rPr>
          <w:rFonts w:ascii="Bookman Old Style" w:hAnsi="Bookman Old Style" w:cs="Times New Roman"/>
          <w:szCs w:val="24"/>
        </w:rPr>
        <w:t xml:space="preserve">has conveyed it would prefer one standing committee and has </w:t>
      </w:r>
      <w:r w:rsidR="003A564D" w:rsidRPr="00817D0F">
        <w:rPr>
          <w:rFonts w:ascii="Bookman Old Style" w:hAnsi="Bookman Old Style" w:cs="Times New Roman"/>
          <w:szCs w:val="24"/>
        </w:rPr>
        <w:t>reques</w:t>
      </w:r>
      <w:r w:rsidRPr="00817D0F">
        <w:rPr>
          <w:rFonts w:ascii="Bookman Old Style" w:hAnsi="Bookman Old Style" w:cs="Times New Roman"/>
          <w:szCs w:val="24"/>
        </w:rPr>
        <w:t>ted a follow up interim report due soon</w:t>
      </w:r>
      <w:r w:rsidR="003A564D" w:rsidRPr="00817D0F">
        <w:rPr>
          <w:rFonts w:ascii="Bookman Old Style" w:hAnsi="Bookman Old Style" w:cs="Times New Roman"/>
          <w:szCs w:val="24"/>
        </w:rPr>
        <w:t xml:space="preserve">. </w:t>
      </w:r>
      <w:proofErr w:type="spellStart"/>
      <w:r w:rsidRPr="00817D0F">
        <w:rPr>
          <w:rFonts w:ascii="Bookman Old Style" w:hAnsi="Bookman Old Style" w:cs="Times New Roman"/>
          <w:szCs w:val="24"/>
        </w:rPr>
        <w:t>Althoguh</w:t>
      </w:r>
      <w:proofErr w:type="spellEnd"/>
      <w:r w:rsidRPr="00817D0F">
        <w:rPr>
          <w:rFonts w:ascii="Bookman Old Style" w:hAnsi="Bookman Old Style" w:cs="Times New Roman"/>
          <w:szCs w:val="24"/>
        </w:rPr>
        <w:t xml:space="preserve"> we will keep the five committee structure, we have written o</w:t>
      </w:r>
      <w:r w:rsidR="003A564D" w:rsidRPr="00817D0F">
        <w:rPr>
          <w:rFonts w:ascii="Bookman Old Style" w:hAnsi="Bookman Old Style" w:cs="Times New Roman"/>
          <w:szCs w:val="24"/>
        </w:rPr>
        <w:t xml:space="preserve">ne </w:t>
      </w:r>
      <w:r w:rsidRPr="00817D0F">
        <w:rPr>
          <w:rFonts w:ascii="Bookman Old Style" w:hAnsi="Bookman Old Style" w:cs="Times New Roman"/>
          <w:szCs w:val="24"/>
        </w:rPr>
        <w:t>comprehensive plan (instead of five</w:t>
      </w:r>
      <w:r w:rsidR="003A564D" w:rsidRPr="00817D0F">
        <w:rPr>
          <w:rFonts w:ascii="Bookman Old Style" w:hAnsi="Bookman Old Style" w:cs="Times New Roman"/>
          <w:szCs w:val="24"/>
        </w:rPr>
        <w:t>)</w:t>
      </w:r>
      <w:r w:rsidRPr="00817D0F">
        <w:rPr>
          <w:rFonts w:ascii="Bookman Old Style" w:hAnsi="Bookman Old Style" w:cs="Times New Roman"/>
          <w:szCs w:val="24"/>
        </w:rPr>
        <w:t xml:space="preserve"> and will issue one comprehensive report. Dr. Jordan requests senate approval to move to the one comprehensive plan and away for the five plans already approved. </w:t>
      </w:r>
    </w:p>
    <w:p w14:paraId="2DADFEAB" w14:textId="12A8C646" w:rsidR="003811AF" w:rsidRPr="00817D0F" w:rsidRDefault="0099173F" w:rsidP="0099173F">
      <w:pPr>
        <w:spacing w:after="160" w:line="259" w:lineRule="auto"/>
        <w:ind w:left="1080"/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>Dr. Ram: W</w:t>
      </w:r>
      <w:r w:rsidR="00987DFD" w:rsidRPr="00817D0F">
        <w:rPr>
          <w:rFonts w:ascii="Bookman Old Style" w:hAnsi="Bookman Old Style" w:cs="Times New Roman"/>
          <w:szCs w:val="24"/>
        </w:rPr>
        <w:t xml:space="preserve">here do assignments come from? </w:t>
      </w:r>
      <w:r w:rsidRPr="00817D0F">
        <w:rPr>
          <w:rFonts w:ascii="Bookman Old Style" w:hAnsi="Bookman Old Style" w:cs="Times New Roman"/>
          <w:w w:val="113"/>
          <w:szCs w:val="24"/>
        </w:rPr>
        <w:t>Dr. Raya-Fernandez</w:t>
      </w:r>
      <w:r w:rsidR="003811AF" w:rsidRPr="00817D0F">
        <w:rPr>
          <w:rFonts w:ascii="Bookman Old Style" w:hAnsi="Bookman Old Style" w:cs="Times New Roman"/>
          <w:szCs w:val="24"/>
        </w:rPr>
        <w:t xml:space="preserve">: who is working on reviewing the findings? </w:t>
      </w:r>
    </w:p>
    <w:p w14:paraId="2B03E79B" w14:textId="5847D1CC" w:rsidR="003811AF" w:rsidRPr="00817D0F" w:rsidRDefault="0099173F" w:rsidP="0078489F">
      <w:pPr>
        <w:spacing w:after="160" w:line="259" w:lineRule="auto"/>
        <w:ind w:left="1080"/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 xml:space="preserve">Dr. </w:t>
      </w:r>
      <w:proofErr w:type="spellStart"/>
      <w:r w:rsidRPr="00817D0F">
        <w:rPr>
          <w:rFonts w:ascii="Bookman Old Style" w:hAnsi="Bookman Old Style" w:cs="Times New Roman"/>
          <w:szCs w:val="24"/>
        </w:rPr>
        <w:t>Jordine</w:t>
      </w:r>
      <w:proofErr w:type="spellEnd"/>
      <w:r w:rsidRPr="00817D0F">
        <w:rPr>
          <w:rFonts w:ascii="Bookman Old Style" w:hAnsi="Bookman Old Style" w:cs="Times New Roman"/>
          <w:szCs w:val="24"/>
        </w:rPr>
        <w:t>: The c</w:t>
      </w:r>
      <w:r w:rsidR="003811AF" w:rsidRPr="00817D0F">
        <w:rPr>
          <w:rFonts w:ascii="Bookman Old Style" w:hAnsi="Bookman Old Style" w:cs="Times New Roman"/>
          <w:szCs w:val="24"/>
        </w:rPr>
        <w:t>ommittee</w:t>
      </w:r>
      <w:r w:rsidRPr="00817D0F">
        <w:rPr>
          <w:rFonts w:ascii="Bookman Old Style" w:hAnsi="Bookman Old Style" w:cs="Times New Roman"/>
          <w:szCs w:val="24"/>
        </w:rPr>
        <w:t>s decide</w:t>
      </w:r>
      <w:r w:rsidR="003811AF" w:rsidRPr="00817D0F">
        <w:rPr>
          <w:rFonts w:ascii="Bookman Old Style" w:hAnsi="Bookman Old Style" w:cs="Times New Roman"/>
          <w:szCs w:val="24"/>
        </w:rPr>
        <w:t xml:space="preserve"> instrument and rubrics and methods, </w:t>
      </w:r>
      <w:r w:rsidRPr="00817D0F">
        <w:rPr>
          <w:rFonts w:ascii="Bookman Old Style" w:hAnsi="Bookman Old Style" w:cs="Times New Roman"/>
          <w:szCs w:val="24"/>
        </w:rPr>
        <w:t>and I set</w:t>
      </w:r>
      <w:r w:rsidR="003811AF" w:rsidRPr="00817D0F">
        <w:rPr>
          <w:rFonts w:ascii="Bookman Old Style" w:hAnsi="Bookman Old Style" w:cs="Times New Roman"/>
          <w:szCs w:val="24"/>
        </w:rPr>
        <w:t xml:space="preserve"> d</w:t>
      </w:r>
      <w:r w:rsidRPr="00817D0F">
        <w:rPr>
          <w:rFonts w:ascii="Bookman Old Style" w:hAnsi="Bookman Old Style" w:cs="Times New Roman"/>
          <w:szCs w:val="24"/>
        </w:rPr>
        <w:t>eadlines, logistics, and write</w:t>
      </w:r>
      <w:r w:rsidR="003811AF" w:rsidRPr="00817D0F">
        <w:rPr>
          <w:rFonts w:ascii="Bookman Old Style" w:hAnsi="Bookman Old Style" w:cs="Times New Roman"/>
          <w:szCs w:val="24"/>
        </w:rPr>
        <w:t xml:space="preserve"> up final reports (</w:t>
      </w:r>
      <w:r w:rsidRPr="00817D0F">
        <w:rPr>
          <w:rFonts w:ascii="Bookman Old Style" w:hAnsi="Bookman Old Style" w:cs="Times New Roman"/>
          <w:szCs w:val="24"/>
        </w:rPr>
        <w:t xml:space="preserve">which are </w:t>
      </w:r>
      <w:r w:rsidR="003811AF" w:rsidRPr="00817D0F">
        <w:rPr>
          <w:rFonts w:ascii="Bookman Old Style" w:hAnsi="Bookman Old Style" w:cs="Times New Roman"/>
          <w:szCs w:val="24"/>
        </w:rPr>
        <w:t xml:space="preserve">then vetted by committee). </w:t>
      </w:r>
    </w:p>
    <w:p w14:paraId="7F7EB116" w14:textId="5B91313F" w:rsidR="003811AF" w:rsidRPr="00817D0F" w:rsidRDefault="0099173F" w:rsidP="0099173F">
      <w:pPr>
        <w:spacing w:after="160" w:line="259" w:lineRule="auto"/>
        <w:ind w:left="1080"/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 xml:space="preserve">Dr. Hall: </w:t>
      </w:r>
      <w:r w:rsidR="003811AF" w:rsidRPr="00817D0F">
        <w:rPr>
          <w:rFonts w:ascii="Bookman Old Style" w:hAnsi="Bookman Old Style" w:cs="Times New Roman"/>
          <w:szCs w:val="24"/>
        </w:rPr>
        <w:t xml:space="preserve">Do we need a standing committee? </w:t>
      </w:r>
      <w:r w:rsidRPr="00817D0F">
        <w:rPr>
          <w:rFonts w:ascii="Bookman Old Style" w:hAnsi="Bookman Old Style" w:cs="Times New Roman"/>
          <w:szCs w:val="24"/>
        </w:rPr>
        <w:t xml:space="preserve">Dr. </w:t>
      </w:r>
      <w:proofErr w:type="spellStart"/>
      <w:r w:rsidRPr="00817D0F">
        <w:rPr>
          <w:rFonts w:ascii="Bookman Old Style" w:hAnsi="Bookman Old Style" w:cs="Times New Roman"/>
          <w:szCs w:val="24"/>
        </w:rPr>
        <w:t>Jordine</w:t>
      </w:r>
      <w:proofErr w:type="spellEnd"/>
      <w:r w:rsidR="003811AF" w:rsidRPr="00817D0F">
        <w:rPr>
          <w:rFonts w:ascii="Bookman Old Style" w:hAnsi="Bookman Old Style" w:cs="Times New Roman"/>
          <w:szCs w:val="24"/>
        </w:rPr>
        <w:t xml:space="preserve">: WASC is uneasy with “ad hoc”, </w:t>
      </w:r>
      <w:r w:rsidR="0078489F" w:rsidRPr="00817D0F">
        <w:rPr>
          <w:rFonts w:ascii="Bookman Old Style" w:hAnsi="Bookman Old Style" w:cs="Times New Roman"/>
          <w:szCs w:val="24"/>
        </w:rPr>
        <w:t xml:space="preserve">but these committees </w:t>
      </w:r>
      <w:r w:rsidR="003811AF" w:rsidRPr="00817D0F">
        <w:rPr>
          <w:rFonts w:ascii="Bookman Old Style" w:hAnsi="Bookman Old Style" w:cs="Times New Roman"/>
          <w:szCs w:val="24"/>
        </w:rPr>
        <w:t xml:space="preserve">only meet for a couple years, on 5 year rotation. </w:t>
      </w:r>
      <w:r w:rsidR="0078489F" w:rsidRPr="00817D0F">
        <w:rPr>
          <w:rFonts w:ascii="Bookman Old Style" w:hAnsi="Bookman Old Style" w:cs="Times New Roman"/>
          <w:szCs w:val="24"/>
        </w:rPr>
        <w:t xml:space="preserve">So it does not make sense in terms to workload to have a standing committee. </w:t>
      </w:r>
    </w:p>
    <w:p w14:paraId="3A1A59F6" w14:textId="4D4413FD" w:rsidR="003811AF" w:rsidRPr="00817D0F" w:rsidRDefault="0078489F" w:rsidP="0078489F">
      <w:pPr>
        <w:spacing w:after="160" w:line="259" w:lineRule="auto"/>
        <w:ind w:left="1080"/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 xml:space="preserve">Chair Holyoke: </w:t>
      </w:r>
      <w:r w:rsidR="003811AF" w:rsidRPr="00817D0F">
        <w:rPr>
          <w:rFonts w:ascii="Bookman Old Style" w:hAnsi="Bookman Old Style" w:cs="Times New Roman"/>
          <w:szCs w:val="24"/>
        </w:rPr>
        <w:t xml:space="preserve">Perhaps </w:t>
      </w:r>
      <w:r w:rsidRPr="00817D0F">
        <w:rPr>
          <w:rFonts w:ascii="Bookman Old Style" w:hAnsi="Bookman Old Style" w:cs="Times New Roman"/>
          <w:szCs w:val="24"/>
        </w:rPr>
        <w:t xml:space="preserve">we should consider the </w:t>
      </w:r>
      <w:r w:rsidR="003811AF" w:rsidRPr="00817D0F">
        <w:rPr>
          <w:rFonts w:ascii="Bookman Old Style" w:hAnsi="Bookman Old Style" w:cs="Times New Roman"/>
          <w:szCs w:val="24"/>
        </w:rPr>
        <w:t>need</w:t>
      </w:r>
      <w:r w:rsidRPr="00817D0F">
        <w:rPr>
          <w:rFonts w:ascii="Bookman Old Style" w:hAnsi="Bookman Old Style" w:cs="Times New Roman"/>
          <w:szCs w:val="24"/>
        </w:rPr>
        <w:t xml:space="preserve"> of a</w:t>
      </w:r>
      <w:r w:rsidR="003811AF" w:rsidRPr="00817D0F">
        <w:rPr>
          <w:rFonts w:ascii="Bookman Old Style" w:hAnsi="Bookman Old Style" w:cs="Times New Roman"/>
          <w:szCs w:val="24"/>
        </w:rPr>
        <w:t xml:space="preserve"> standing committee to manage</w:t>
      </w:r>
      <w:r w:rsidRPr="00817D0F">
        <w:rPr>
          <w:rFonts w:ascii="Bookman Old Style" w:hAnsi="Bookman Old Style" w:cs="Times New Roman"/>
          <w:szCs w:val="24"/>
        </w:rPr>
        <w:t xml:space="preserve"> these</w:t>
      </w:r>
      <w:r w:rsidR="003811AF" w:rsidRPr="00817D0F">
        <w:rPr>
          <w:rFonts w:ascii="Bookman Old Style" w:hAnsi="Bookman Old Style" w:cs="Times New Roman"/>
          <w:szCs w:val="24"/>
        </w:rPr>
        <w:t xml:space="preserve"> non-permanent committees. </w:t>
      </w:r>
    </w:p>
    <w:p w14:paraId="1DC4C0F7" w14:textId="62F4CF81" w:rsidR="00F368C8" w:rsidRPr="00817D0F" w:rsidRDefault="0078489F" w:rsidP="0078489F">
      <w:pPr>
        <w:spacing w:after="160" w:line="259" w:lineRule="auto"/>
        <w:ind w:left="1080"/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 xml:space="preserve">Discussion ended with agreement to send the comprehensive plan to the senate. </w:t>
      </w:r>
    </w:p>
    <w:p w14:paraId="2A91635F" w14:textId="5EEA9E30" w:rsidR="003811AF" w:rsidRPr="00817D0F" w:rsidRDefault="003811AF" w:rsidP="00817D0F">
      <w:pPr>
        <w:ind w:left="360" w:firstLine="720"/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 xml:space="preserve">MSC to consent calendar. </w:t>
      </w:r>
    </w:p>
    <w:p w14:paraId="2B9CFC6B" w14:textId="2FB3DE3C" w:rsidR="00B07A84" w:rsidRPr="00817D0F" w:rsidRDefault="00B07A84" w:rsidP="00F368C8">
      <w:pPr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139DA6FA" w14:textId="78A0078F" w:rsidR="00D269BC" w:rsidRPr="00817D0F" w:rsidRDefault="00D269BC" w:rsidP="00AE30D7">
      <w:pPr>
        <w:spacing w:after="160" w:line="240" w:lineRule="auto"/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>The Senate Execu</w:t>
      </w:r>
      <w:r w:rsidR="003811AF" w:rsidRPr="00817D0F">
        <w:rPr>
          <w:rFonts w:ascii="Bookman Old Style" w:hAnsi="Bookman Old Style" w:cs="Times New Roman"/>
          <w:szCs w:val="24"/>
        </w:rPr>
        <w:t>tive Committee adjourned at 4:25</w:t>
      </w:r>
      <w:r w:rsidR="00C520DF" w:rsidRPr="00817D0F">
        <w:rPr>
          <w:rFonts w:ascii="Bookman Old Style" w:hAnsi="Bookman Old Style" w:cs="Times New Roman"/>
          <w:szCs w:val="24"/>
        </w:rPr>
        <w:t xml:space="preserve"> </w:t>
      </w:r>
      <w:r w:rsidRPr="00817D0F">
        <w:rPr>
          <w:rFonts w:ascii="Bookman Old Style" w:hAnsi="Bookman Old Style" w:cs="Times New Roman"/>
          <w:szCs w:val="24"/>
        </w:rPr>
        <w:t>pm.</w:t>
      </w:r>
    </w:p>
    <w:p w14:paraId="7B16D9DB" w14:textId="2C0004CF" w:rsidR="000753B9" w:rsidRPr="00817D0F" w:rsidRDefault="000753B9" w:rsidP="000753B9">
      <w:pPr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>The next meeting of the Executive Commi</w:t>
      </w:r>
      <w:r w:rsidR="0031068E" w:rsidRPr="00817D0F">
        <w:rPr>
          <w:rFonts w:ascii="Bookman Old Style" w:hAnsi="Bookman Old Style" w:cs="Times New Roman"/>
          <w:szCs w:val="24"/>
        </w:rPr>
        <w:t xml:space="preserve">ttee will </w:t>
      </w:r>
      <w:r w:rsidR="00C561F2" w:rsidRPr="00817D0F">
        <w:rPr>
          <w:rFonts w:ascii="Bookman Old Style" w:hAnsi="Bookman Old Style" w:cs="Times New Roman"/>
          <w:szCs w:val="24"/>
        </w:rPr>
        <w:t>be</w:t>
      </w:r>
      <w:r w:rsidR="003457B3" w:rsidRPr="00817D0F">
        <w:rPr>
          <w:rFonts w:ascii="Bookman Old Style" w:hAnsi="Bookman Old Style" w:cs="Times New Roman"/>
          <w:szCs w:val="24"/>
        </w:rPr>
        <w:t xml:space="preserve"> on Monday, </w:t>
      </w:r>
      <w:r w:rsidR="0078489F" w:rsidRPr="00817D0F">
        <w:rPr>
          <w:rFonts w:ascii="Bookman Old Style" w:hAnsi="Bookman Old Style" w:cs="Times New Roman"/>
          <w:szCs w:val="24"/>
        </w:rPr>
        <w:t xml:space="preserve">September 30. </w:t>
      </w:r>
    </w:p>
    <w:p w14:paraId="36B09E72" w14:textId="77777777" w:rsidR="000753B9" w:rsidRPr="00817D0F" w:rsidRDefault="000753B9" w:rsidP="000753B9">
      <w:pPr>
        <w:rPr>
          <w:rFonts w:ascii="Bookman Old Style" w:hAnsi="Bookman Old Style" w:cs="Times New Roman"/>
          <w:szCs w:val="24"/>
        </w:rPr>
      </w:pPr>
    </w:p>
    <w:p w14:paraId="30BB46DE" w14:textId="77777777" w:rsidR="000753B9" w:rsidRPr="00817D0F" w:rsidRDefault="000753B9" w:rsidP="000753B9">
      <w:pPr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>Submitted by:</w:t>
      </w:r>
      <w:r w:rsidRPr="00817D0F">
        <w:rPr>
          <w:rFonts w:ascii="Bookman Old Style" w:hAnsi="Bookman Old Style" w:cs="Times New Roman"/>
          <w:szCs w:val="24"/>
        </w:rPr>
        <w:tab/>
      </w:r>
      <w:r w:rsidRPr="00817D0F">
        <w:rPr>
          <w:rFonts w:ascii="Bookman Old Style" w:hAnsi="Bookman Old Style" w:cs="Times New Roman"/>
          <w:szCs w:val="24"/>
        </w:rPr>
        <w:tab/>
      </w:r>
      <w:r w:rsidRPr="00817D0F">
        <w:rPr>
          <w:rFonts w:ascii="Bookman Old Style" w:hAnsi="Bookman Old Style" w:cs="Times New Roman"/>
          <w:szCs w:val="24"/>
        </w:rPr>
        <w:tab/>
      </w:r>
      <w:r w:rsidRPr="00817D0F">
        <w:rPr>
          <w:rFonts w:ascii="Bookman Old Style" w:hAnsi="Bookman Old Style" w:cs="Times New Roman"/>
          <w:szCs w:val="24"/>
        </w:rPr>
        <w:tab/>
      </w:r>
      <w:r w:rsidRPr="00817D0F">
        <w:rPr>
          <w:rFonts w:ascii="Bookman Old Style" w:hAnsi="Bookman Old Style" w:cs="Times New Roman"/>
          <w:szCs w:val="24"/>
        </w:rPr>
        <w:tab/>
        <w:t>Approved by:</w:t>
      </w:r>
    </w:p>
    <w:p w14:paraId="1B9A891E" w14:textId="490D9F0F" w:rsidR="000753B9" w:rsidRPr="00817D0F" w:rsidRDefault="00E67C5E" w:rsidP="000753B9">
      <w:pPr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>Raymond Hall</w:t>
      </w:r>
      <w:r w:rsidR="000753B9" w:rsidRPr="00817D0F">
        <w:rPr>
          <w:rFonts w:ascii="Bookman Old Style" w:hAnsi="Bookman Old Style" w:cs="Times New Roman"/>
          <w:szCs w:val="24"/>
        </w:rPr>
        <w:tab/>
      </w:r>
      <w:r w:rsidR="000753B9" w:rsidRPr="00817D0F">
        <w:rPr>
          <w:rFonts w:ascii="Bookman Old Style" w:hAnsi="Bookman Old Style" w:cs="Times New Roman"/>
          <w:szCs w:val="24"/>
        </w:rPr>
        <w:tab/>
      </w:r>
      <w:r w:rsidR="000753B9" w:rsidRPr="00817D0F">
        <w:rPr>
          <w:rFonts w:ascii="Bookman Old Style" w:hAnsi="Bookman Old Style" w:cs="Times New Roman"/>
          <w:szCs w:val="24"/>
        </w:rPr>
        <w:tab/>
      </w:r>
      <w:r w:rsidR="000753B9" w:rsidRPr="00817D0F">
        <w:rPr>
          <w:rFonts w:ascii="Bookman Old Style" w:hAnsi="Bookman Old Style" w:cs="Times New Roman"/>
          <w:szCs w:val="24"/>
        </w:rPr>
        <w:tab/>
      </w:r>
      <w:r w:rsidR="000753B9" w:rsidRPr="00817D0F">
        <w:rPr>
          <w:rFonts w:ascii="Bookman Old Style" w:hAnsi="Bookman Old Style" w:cs="Times New Roman"/>
          <w:szCs w:val="24"/>
        </w:rPr>
        <w:tab/>
      </w:r>
      <w:r w:rsidR="00B576E1" w:rsidRPr="00817D0F">
        <w:rPr>
          <w:rFonts w:ascii="Bookman Old Style" w:hAnsi="Bookman Old Style" w:cs="Times New Roman"/>
          <w:szCs w:val="24"/>
        </w:rPr>
        <w:t>Thomas Holyoke</w:t>
      </w:r>
    </w:p>
    <w:p w14:paraId="128B0EE8" w14:textId="7A1DF61E" w:rsidR="000753B9" w:rsidRPr="00817D0F" w:rsidRDefault="000753B9" w:rsidP="000753B9">
      <w:pPr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>Vice Chair</w:t>
      </w:r>
      <w:r w:rsidRPr="00817D0F">
        <w:rPr>
          <w:rFonts w:ascii="Bookman Old Style" w:hAnsi="Bookman Old Style" w:cs="Times New Roman"/>
          <w:szCs w:val="24"/>
        </w:rPr>
        <w:tab/>
      </w:r>
      <w:r w:rsidRPr="00817D0F">
        <w:rPr>
          <w:rFonts w:ascii="Bookman Old Style" w:hAnsi="Bookman Old Style" w:cs="Times New Roman"/>
          <w:szCs w:val="24"/>
        </w:rPr>
        <w:tab/>
      </w:r>
      <w:r w:rsidRPr="00817D0F">
        <w:rPr>
          <w:rFonts w:ascii="Bookman Old Style" w:hAnsi="Bookman Old Style" w:cs="Times New Roman"/>
          <w:szCs w:val="24"/>
        </w:rPr>
        <w:tab/>
      </w:r>
      <w:r w:rsidRPr="00817D0F">
        <w:rPr>
          <w:rFonts w:ascii="Bookman Old Style" w:hAnsi="Bookman Old Style" w:cs="Times New Roman"/>
          <w:szCs w:val="24"/>
        </w:rPr>
        <w:tab/>
      </w:r>
      <w:r w:rsidRPr="00817D0F">
        <w:rPr>
          <w:rFonts w:ascii="Bookman Old Style" w:hAnsi="Bookman Old Style" w:cs="Times New Roman"/>
          <w:szCs w:val="24"/>
        </w:rPr>
        <w:tab/>
      </w:r>
      <w:r w:rsidR="00817D0F">
        <w:rPr>
          <w:rFonts w:ascii="Bookman Old Style" w:hAnsi="Bookman Old Style" w:cs="Times New Roman"/>
          <w:szCs w:val="24"/>
        </w:rPr>
        <w:tab/>
      </w:r>
      <w:r w:rsidRPr="00817D0F">
        <w:rPr>
          <w:rFonts w:ascii="Bookman Old Style" w:hAnsi="Bookman Old Style" w:cs="Times New Roman"/>
          <w:szCs w:val="24"/>
        </w:rPr>
        <w:t>Chair</w:t>
      </w:r>
    </w:p>
    <w:p w14:paraId="7BC786EF" w14:textId="3FD965F0" w:rsidR="00B232D1" w:rsidRPr="00817D0F" w:rsidRDefault="000753B9" w:rsidP="00B232D1">
      <w:pPr>
        <w:rPr>
          <w:rFonts w:ascii="Bookman Old Style" w:hAnsi="Bookman Old Style" w:cs="Times New Roman"/>
          <w:szCs w:val="24"/>
        </w:rPr>
      </w:pPr>
      <w:r w:rsidRPr="00817D0F">
        <w:rPr>
          <w:rFonts w:ascii="Bookman Old Style" w:hAnsi="Bookman Old Style" w:cs="Times New Roman"/>
          <w:szCs w:val="24"/>
        </w:rPr>
        <w:t>Academic Senate</w:t>
      </w:r>
      <w:r w:rsidRPr="00817D0F">
        <w:rPr>
          <w:rFonts w:ascii="Bookman Old Style" w:hAnsi="Bookman Old Style" w:cs="Times New Roman"/>
          <w:szCs w:val="24"/>
        </w:rPr>
        <w:tab/>
      </w:r>
      <w:r w:rsidRPr="00817D0F">
        <w:rPr>
          <w:rFonts w:ascii="Bookman Old Style" w:hAnsi="Bookman Old Style" w:cs="Times New Roman"/>
          <w:szCs w:val="24"/>
        </w:rPr>
        <w:tab/>
      </w:r>
      <w:r w:rsidRPr="00817D0F">
        <w:rPr>
          <w:rFonts w:ascii="Bookman Old Style" w:hAnsi="Bookman Old Style" w:cs="Times New Roman"/>
          <w:szCs w:val="24"/>
        </w:rPr>
        <w:tab/>
      </w:r>
      <w:r w:rsidRPr="00817D0F">
        <w:rPr>
          <w:rFonts w:ascii="Bookman Old Style" w:hAnsi="Bookman Old Style" w:cs="Times New Roman"/>
          <w:szCs w:val="24"/>
        </w:rPr>
        <w:tab/>
      </w:r>
      <w:r w:rsidR="00817D0F">
        <w:rPr>
          <w:rFonts w:ascii="Bookman Old Style" w:hAnsi="Bookman Old Style" w:cs="Times New Roman"/>
          <w:szCs w:val="24"/>
        </w:rPr>
        <w:tab/>
      </w:r>
      <w:r w:rsidRPr="00817D0F">
        <w:rPr>
          <w:rFonts w:ascii="Bookman Old Style" w:hAnsi="Bookman Old Style" w:cs="Times New Roman"/>
          <w:szCs w:val="24"/>
        </w:rPr>
        <w:t>Academic Senate</w:t>
      </w:r>
    </w:p>
    <w:sectPr w:rsidR="00B232D1" w:rsidRPr="00817D0F" w:rsidSect="00ED1337">
      <w:headerReference w:type="default" r:id="rId8"/>
      <w:pgSz w:w="12240" w:h="15840"/>
      <w:pgMar w:top="13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B36A4" w14:textId="77777777" w:rsidR="00F368C8" w:rsidRDefault="00F368C8" w:rsidP="002F79E1">
      <w:pPr>
        <w:spacing w:line="240" w:lineRule="auto"/>
      </w:pPr>
      <w:r>
        <w:separator/>
      </w:r>
    </w:p>
  </w:endnote>
  <w:endnote w:type="continuationSeparator" w:id="0">
    <w:p w14:paraId="7ED6D99A" w14:textId="77777777" w:rsidR="00F368C8" w:rsidRDefault="00F368C8" w:rsidP="002F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C29BB" w14:textId="77777777" w:rsidR="00F368C8" w:rsidRDefault="00F368C8" w:rsidP="002F79E1">
      <w:pPr>
        <w:spacing w:line="240" w:lineRule="auto"/>
      </w:pPr>
      <w:r>
        <w:separator/>
      </w:r>
    </w:p>
  </w:footnote>
  <w:footnote w:type="continuationSeparator" w:id="0">
    <w:p w14:paraId="766E5E46" w14:textId="77777777" w:rsidR="00F368C8" w:rsidRDefault="00F368C8" w:rsidP="002F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413B9" w14:textId="33CD41BE" w:rsidR="00F368C8" w:rsidRDefault="00F368C8">
    <w:pPr>
      <w:pStyle w:val="Header"/>
      <w:jc w:val="right"/>
    </w:pPr>
  </w:p>
  <w:sdt>
    <w:sdtPr>
      <w:id w:val="-1443296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F8BAFF" w14:textId="598EAB72" w:rsidR="00F368C8" w:rsidRDefault="00F368C8">
        <w:pPr>
          <w:pStyle w:val="Header"/>
          <w:jc w:val="right"/>
        </w:pPr>
        <w:r>
          <w:t>Executive Committee Meeting</w:t>
        </w:r>
      </w:p>
      <w:p w14:paraId="5C2A8B3F" w14:textId="4FF805A2" w:rsidR="00F368C8" w:rsidRDefault="00817D0F">
        <w:pPr>
          <w:pStyle w:val="Header"/>
          <w:jc w:val="right"/>
        </w:pPr>
        <w:r>
          <w:t>9</w:t>
        </w:r>
        <w:r w:rsidR="00F368C8">
          <w:t>/</w:t>
        </w:r>
        <w:r>
          <w:t>16</w:t>
        </w:r>
        <w:r w:rsidR="00F368C8">
          <w:t>/2019</w:t>
        </w:r>
      </w:p>
      <w:p w14:paraId="672CDC15" w14:textId="62EBE85F" w:rsidR="00F368C8" w:rsidRDefault="00F368C8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48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F03F68F" w14:textId="77777777" w:rsidR="00F368C8" w:rsidRDefault="00F368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0C10"/>
    <w:multiLevelType w:val="multilevel"/>
    <w:tmpl w:val="A8E6259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DD85717"/>
    <w:multiLevelType w:val="hybridMultilevel"/>
    <w:tmpl w:val="B9E88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B2990"/>
    <w:multiLevelType w:val="hybridMultilevel"/>
    <w:tmpl w:val="9578CC26"/>
    <w:lvl w:ilvl="0" w:tplc="529CADA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73EC6"/>
    <w:multiLevelType w:val="hybridMultilevel"/>
    <w:tmpl w:val="B072B4EA"/>
    <w:lvl w:ilvl="0" w:tplc="8DA435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0654D"/>
    <w:multiLevelType w:val="hybridMultilevel"/>
    <w:tmpl w:val="F452B684"/>
    <w:lvl w:ilvl="0" w:tplc="8DAA4170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CF519D"/>
    <w:multiLevelType w:val="hybridMultilevel"/>
    <w:tmpl w:val="2E640E2C"/>
    <w:lvl w:ilvl="0" w:tplc="537C31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431CBB"/>
    <w:multiLevelType w:val="hybridMultilevel"/>
    <w:tmpl w:val="67849B72"/>
    <w:lvl w:ilvl="0" w:tplc="AA0401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36BE4"/>
    <w:multiLevelType w:val="hybridMultilevel"/>
    <w:tmpl w:val="9874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321A8"/>
    <w:multiLevelType w:val="hybridMultilevel"/>
    <w:tmpl w:val="F904C93C"/>
    <w:lvl w:ilvl="0" w:tplc="4A5041A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5B5AFA"/>
    <w:multiLevelType w:val="hybridMultilevel"/>
    <w:tmpl w:val="F1226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554D5"/>
    <w:multiLevelType w:val="hybridMultilevel"/>
    <w:tmpl w:val="D8F6FE92"/>
    <w:lvl w:ilvl="0" w:tplc="D4E6008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A3156F"/>
    <w:multiLevelType w:val="hybridMultilevel"/>
    <w:tmpl w:val="92EC0C1C"/>
    <w:lvl w:ilvl="0" w:tplc="DF2E9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3E51F3"/>
    <w:multiLevelType w:val="hybridMultilevel"/>
    <w:tmpl w:val="18B89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61DF5"/>
    <w:multiLevelType w:val="hybridMultilevel"/>
    <w:tmpl w:val="E6D65238"/>
    <w:lvl w:ilvl="0" w:tplc="6C2E98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B4BB5"/>
    <w:multiLevelType w:val="hybridMultilevel"/>
    <w:tmpl w:val="F07C74F2"/>
    <w:lvl w:ilvl="0" w:tplc="408229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190AEC"/>
    <w:multiLevelType w:val="hybridMultilevel"/>
    <w:tmpl w:val="E5D6D804"/>
    <w:lvl w:ilvl="0" w:tplc="3CDE5C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D01DE"/>
    <w:multiLevelType w:val="hybridMultilevel"/>
    <w:tmpl w:val="525E30EC"/>
    <w:lvl w:ilvl="0" w:tplc="212ACCEE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4117CB"/>
    <w:multiLevelType w:val="hybridMultilevel"/>
    <w:tmpl w:val="AF028876"/>
    <w:lvl w:ilvl="0" w:tplc="68C23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F165EA"/>
    <w:multiLevelType w:val="hybridMultilevel"/>
    <w:tmpl w:val="1EF60DFE"/>
    <w:lvl w:ilvl="0" w:tplc="522235D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4944B3"/>
    <w:multiLevelType w:val="hybridMultilevel"/>
    <w:tmpl w:val="7C3EF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C1C7E"/>
    <w:multiLevelType w:val="hybridMultilevel"/>
    <w:tmpl w:val="4894C374"/>
    <w:lvl w:ilvl="0" w:tplc="207EFF2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BA4BA8"/>
    <w:multiLevelType w:val="hybridMultilevel"/>
    <w:tmpl w:val="9530D086"/>
    <w:lvl w:ilvl="0" w:tplc="54E6650C">
      <w:start w:val="1"/>
      <w:numFmt w:val="decimal"/>
      <w:lvlText w:val="%1."/>
      <w:lvlJc w:val="left"/>
      <w:pPr>
        <w:ind w:left="990" w:hanging="720"/>
      </w:pPr>
      <w:rPr>
        <w:b w:val="0"/>
        <w:i w:val="0"/>
        <w:color w:val="auto"/>
        <w:sz w:val="24"/>
        <w:szCs w:val="24"/>
      </w:rPr>
    </w:lvl>
    <w:lvl w:ilvl="1" w:tplc="3B76A92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E01A1"/>
    <w:multiLevelType w:val="hybridMultilevel"/>
    <w:tmpl w:val="35D69E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E31CC"/>
    <w:multiLevelType w:val="hybridMultilevel"/>
    <w:tmpl w:val="4D065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64FBB"/>
    <w:multiLevelType w:val="hybridMultilevel"/>
    <w:tmpl w:val="276262C6"/>
    <w:lvl w:ilvl="0" w:tplc="3E32841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422CA0"/>
    <w:multiLevelType w:val="hybridMultilevel"/>
    <w:tmpl w:val="BA549A30"/>
    <w:lvl w:ilvl="0" w:tplc="74F411E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24"/>
  </w:num>
  <w:num w:numId="5">
    <w:abstractNumId w:val="17"/>
  </w:num>
  <w:num w:numId="6">
    <w:abstractNumId w:val="10"/>
  </w:num>
  <w:num w:numId="7">
    <w:abstractNumId w:val="5"/>
  </w:num>
  <w:num w:numId="8">
    <w:abstractNumId w:val="13"/>
  </w:num>
  <w:num w:numId="9">
    <w:abstractNumId w:val="2"/>
  </w:num>
  <w:num w:numId="10">
    <w:abstractNumId w:val="4"/>
  </w:num>
  <w:num w:numId="11">
    <w:abstractNumId w:val="15"/>
  </w:num>
  <w:num w:numId="12">
    <w:abstractNumId w:val="20"/>
  </w:num>
  <w:num w:numId="13">
    <w:abstractNumId w:val="18"/>
  </w:num>
  <w:num w:numId="14">
    <w:abstractNumId w:val="8"/>
  </w:num>
  <w:num w:numId="15">
    <w:abstractNumId w:val="12"/>
  </w:num>
  <w:num w:numId="16">
    <w:abstractNumId w:val="1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2"/>
  </w:num>
  <w:num w:numId="22">
    <w:abstractNumId w:val="25"/>
  </w:num>
  <w:num w:numId="23">
    <w:abstractNumId w:val="6"/>
  </w:num>
  <w:num w:numId="24">
    <w:abstractNumId w:val="23"/>
  </w:num>
  <w:num w:numId="25">
    <w:abstractNumId w:val="7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80"/>
    <w:rsid w:val="00000AD1"/>
    <w:rsid w:val="00003806"/>
    <w:rsid w:val="000038FD"/>
    <w:rsid w:val="0000632B"/>
    <w:rsid w:val="00007941"/>
    <w:rsid w:val="00010628"/>
    <w:rsid w:val="00010C33"/>
    <w:rsid w:val="000116BC"/>
    <w:rsid w:val="0001592C"/>
    <w:rsid w:val="00017657"/>
    <w:rsid w:val="000218AC"/>
    <w:rsid w:val="000227D2"/>
    <w:rsid w:val="00025548"/>
    <w:rsid w:val="00026474"/>
    <w:rsid w:val="00026ACD"/>
    <w:rsid w:val="000270C5"/>
    <w:rsid w:val="00032280"/>
    <w:rsid w:val="000323D5"/>
    <w:rsid w:val="0003375F"/>
    <w:rsid w:val="00033BC9"/>
    <w:rsid w:val="00033F1E"/>
    <w:rsid w:val="00034395"/>
    <w:rsid w:val="000363AA"/>
    <w:rsid w:val="00036D0D"/>
    <w:rsid w:val="0003703E"/>
    <w:rsid w:val="00041940"/>
    <w:rsid w:val="00043C6E"/>
    <w:rsid w:val="00044BB8"/>
    <w:rsid w:val="00047501"/>
    <w:rsid w:val="000477F4"/>
    <w:rsid w:val="0004797D"/>
    <w:rsid w:val="000525C8"/>
    <w:rsid w:val="0006001F"/>
    <w:rsid w:val="00060236"/>
    <w:rsid w:val="00060C30"/>
    <w:rsid w:val="00062A74"/>
    <w:rsid w:val="00065844"/>
    <w:rsid w:val="0006758D"/>
    <w:rsid w:val="000702DF"/>
    <w:rsid w:val="00071016"/>
    <w:rsid w:val="0007102D"/>
    <w:rsid w:val="000753B9"/>
    <w:rsid w:val="000770F0"/>
    <w:rsid w:val="00077D45"/>
    <w:rsid w:val="0008100B"/>
    <w:rsid w:val="000825B9"/>
    <w:rsid w:val="000838F7"/>
    <w:rsid w:val="00084BD7"/>
    <w:rsid w:val="00085268"/>
    <w:rsid w:val="00086608"/>
    <w:rsid w:val="00090C60"/>
    <w:rsid w:val="00091E70"/>
    <w:rsid w:val="00096622"/>
    <w:rsid w:val="00096AA9"/>
    <w:rsid w:val="00097DC5"/>
    <w:rsid w:val="000A0A2C"/>
    <w:rsid w:val="000A20B5"/>
    <w:rsid w:val="000A2D83"/>
    <w:rsid w:val="000A4E2B"/>
    <w:rsid w:val="000A5314"/>
    <w:rsid w:val="000A7DC2"/>
    <w:rsid w:val="000A7F92"/>
    <w:rsid w:val="000B00A5"/>
    <w:rsid w:val="000B34E6"/>
    <w:rsid w:val="000B5248"/>
    <w:rsid w:val="000B55E7"/>
    <w:rsid w:val="000B5635"/>
    <w:rsid w:val="000B57F4"/>
    <w:rsid w:val="000B64EC"/>
    <w:rsid w:val="000B6EAB"/>
    <w:rsid w:val="000B7B57"/>
    <w:rsid w:val="000C1D7A"/>
    <w:rsid w:val="000C3077"/>
    <w:rsid w:val="000C5A19"/>
    <w:rsid w:val="000D008E"/>
    <w:rsid w:val="000D0BD1"/>
    <w:rsid w:val="000D3DE7"/>
    <w:rsid w:val="000D48D2"/>
    <w:rsid w:val="000D5D5D"/>
    <w:rsid w:val="000D6AA1"/>
    <w:rsid w:val="000D7BA7"/>
    <w:rsid w:val="000E09F7"/>
    <w:rsid w:val="000E162D"/>
    <w:rsid w:val="000E26F8"/>
    <w:rsid w:val="000E7905"/>
    <w:rsid w:val="000F047D"/>
    <w:rsid w:val="000F190A"/>
    <w:rsid w:val="000F673A"/>
    <w:rsid w:val="000F709D"/>
    <w:rsid w:val="000F76AD"/>
    <w:rsid w:val="000F7930"/>
    <w:rsid w:val="00100808"/>
    <w:rsid w:val="00100C28"/>
    <w:rsid w:val="00103CE2"/>
    <w:rsid w:val="0010468D"/>
    <w:rsid w:val="00104FFD"/>
    <w:rsid w:val="001061E3"/>
    <w:rsid w:val="00107B68"/>
    <w:rsid w:val="00110281"/>
    <w:rsid w:val="00110E4E"/>
    <w:rsid w:val="001116A3"/>
    <w:rsid w:val="0011189A"/>
    <w:rsid w:val="0011644F"/>
    <w:rsid w:val="00116C97"/>
    <w:rsid w:val="00116F46"/>
    <w:rsid w:val="00117342"/>
    <w:rsid w:val="00117C82"/>
    <w:rsid w:val="00122FA3"/>
    <w:rsid w:val="0012521B"/>
    <w:rsid w:val="00131631"/>
    <w:rsid w:val="00132A0D"/>
    <w:rsid w:val="00132B38"/>
    <w:rsid w:val="00136E70"/>
    <w:rsid w:val="00137E30"/>
    <w:rsid w:val="00141378"/>
    <w:rsid w:val="0014213F"/>
    <w:rsid w:val="00143343"/>
    <w:rsid w:val="001466E7"/>
    <w:rsid w:val="001524DB"/>
    <w:rsid w:val="001550F5"/>
    <w:rsid w:val="001555BD"/>
    <w:rsid w:val="001569D5"/>
    <w:rsid w:val="001603A1"/>
    <w:rsid w:val="00160E76"/>
    <w:rsid w:val="0016558A"/>
    <w:rsid w:val="0016601D"/>
    <w:rsid w:val="001665F8"/>
    <w:rsid w:val="001677F7"/>
    <w:rsid w:val="001709A1"/>
    <w:rsid w:val="00170BB3"/>
    <w:rsid w:val="00172B79"/>
    <w:rsid w:val="00173295"/>
    <w:rsid w:val="0017360B"/>
    <w:rsid w:val="0018122F"/>
    <w:rsid w:val="001819C9"/>
    <w:rsid w:val="001823D6"/>
    <w:rsid w:val="00184F7A"/>
    <w:rsid w:val="00184F8B"/>
    <w:rsid w:val="00185731"/>
    <w:rsid w:val="001904B9"/>
    <w:rsid w:val="00195034"/>
    <w:rsid w:val="00195A9F"/>
    <w:rsid w:val="001A033E"/>
    <w:rsid w:val="001A130E"/>
    <w:rsid w:val="001A2E59"/>
    <w:rsid w:val="001A3FE2"/>
    <w:rsid w:val="001A702F"/>
    <w:rsid w:val="001A7931"/>
    <w:rsid w:val="001B0048"/>
    <w:rsid w:val="001B2AC2"/>
    <w:rsid w:val="001B3A19"/>
    <w:rsid w:val="001B7F16"/>
    <w:rsid w:val="001C0CF8"/>
    <w:rsid w:val="001C0E0B"/>
    <w:rsid w:val="001C126B"/>
    <w:rsid w:val="001C1544"/>
    <w:rsid w:val="001C216B"/>
    <w:rsid w:val="001C3F93"/>
    <w:rsid w:val="001D0903"/>
    <w:rsid w:val="001D1053"/>
    <w:rsid w:val="001D3E99"/>
    <w:rsid w:val="001D6F06"/>
    <w:rsid w:val="001D71C8"/>
    <w:rsid w:val="001D74E5"/>
    <w:rsid w:val="001E0545"/>
    <w:rsid w:val="001E0C39"/>
    <w:rsid w:val="001E2299"/>
    <w:rsid w:val="001E2AD5"/>
    <w:rsid w:val="001E2C55"/>
    <w:rsid w:val="001E3A35"/>
    <w:rsid w:val="001E53A9"/>
    <w:rsid w:val="001E6CFA"/>
    <w:rsid w:val="001E788B"/>
    <w:rsid w:val="001E78C9"/>
    <w:rsid w:val="001F7DCA"/>
    <w:rsid w:val="00201398"/>
    <w:rsid w:val="00202C35"/>
    <w:rsid w:val="00204E20"/>
    <w:rsid w:val="002053BC"/>
    <w:rsid w:val="00205575"/>
    <w:rsid w:val="00205D15"/>
    <w:rsid w:val="00210017"/>
    <w:rsid w:val="002106D7"/>
    <w:rsid w:val="002129AA"/>
    <w:rsid w:val="002132DF"/>
    <w:rsid w:val="00214811"/>
    <w:rsid w:val="00217799"/>
    <w:rsid w:val="002231A1"/>
    <w:rsid w:val="00230439"/>
    <w:rsid w:val="00234A53"/>
    <w:rsid w:val="002350C7"/>
    <w:rsid w:val="002377E9"/>
    <w:rsid w:val="00240722"/>
    <w:rsid w:val="00241261"/>
    <w:rsid w:val="00241760"/>
    <w:rsid w:val="00243A55"/>
    <w:rsid w:val="0024441F"/>
    <w:rsid w:val="0024535C"/>
    <w:rsid w:val="00245E8D"/>
    <w:rsid w:val="0025132E"/>
    <w:rsid w:val="002516E1"/>
    <w:rsid w:val="00253A0A"/>
    <w:rsid w:val="00254923"/>
    <w:rsid w:val="00254BE6"/>
    <w:rsid w:val="002558BD"/>
    <w:rsid w:val="002604AF"/>
    <w:rsid w:val="00260E83"/>
    <w:rsid w:val="00260F8C"/>
    <w:rsid w:val="00263B0A"/>
    <w:rsid w:val="002648B8"/>
    <w:rsid w:val="00267B97"/>
    <w:rsid w:val="002705B3"/>
    <w:rsid w:val="00271F5D"/>
    <w:rsid w:val="00273147"/>
    <w:rsid w:val="00274D20"/>
    <w:rsid w:val="00274F23"/>
    <w:rsid w:val="00275114"/>
    <w:rsid w:val="00275731"/>
    <w:rsid w:val="00276BD2"/>
    <w:rsid w:val="00285899"/>
    <w:rsid w:val="002859B6"/>
    <w:rsid w:val="002860EB"/>
    <w:rsid w:val="00286B3C"/>
    <w:rsid w:val="00286EEF"/>
    <w:rsid w:val="0029297E"/>
    <w:rsid w:val="002A44C4"/>
    <w:rsid w:val="002A4769"/>
    <w:rsid w:val="002A47F2"/>
    <w:rsid w:val="002A51E8"/>
    <w:rsid w:val="002A6766"/>
    <w:rsid w:val="002B059E"/>
    <w:rsid w:val="002B0FA5"/>
    <w:rsid w:val="002B1BEB"/>
    <w:rsid w:val="002B3F7C"/>
    <w:rsid w:val="002B41C4"/>
    <w:rsid w:val="002B573C"/>
    <w:rsid w:val="002B695C"/>
    <w:rsid w:val="002C0122"/>
    <w:rsid w:val="002C5334"/>
    <w:rsid w:val="002C6A63"/>
    <w:rsid w:val="002C7291"/>
    <w:rsid w:val="002D1CF9"/>
    <w:rsid w:val="002E031A"/>
    <w:rsid w:val="002E0A5A"/>
    <w:rsid w:val="002E2595"/>
    <w:rsid w:val="002E30C9"/>
    <w:rsid w:val="002E3A6C"/>
    <w:rsid w:val="002E46BC"/>
    <w:rsid w:val="002E5495"/>
    <w:rsid w:val="002E679C"/>
    <w:rsid w:val="002E775E"/>
    <w:rsid w:val="002F0609"/>
    <w:rsid w:val="002F29C2"/>
    <w:rsid w:val="002F34FF"/>
    <w:rsid w:val="002F3A15"/>
    <w:rsid w:val="002F50F1"/>
    <w:rsid w:val="002F6DD5"/>
    <w:rsid w:val="002F79E1"/>
    <w:rsid w:val="00302D43"/>
    <w:rsid w:val="00304C44"/>
    <w:rsid w:val="0031068E"/>
    <w:rsid w:val="00312CAF"/>
    <w:rsid w:val="003172BF"/>
    <w:rsid w:val="003173FF"/>
    <w:rsid w:val="00321103"/>
    <w:rsid w:val="00322DC5"/>
    <w:rsid w:val="00324339"/>
    <w:rsid w:val="003249AF"/>
    <w:rsid w:val="00325D4D"/>
    <w:rsid w:val="00326E77"/>
    <w:rsid w:val="00327143"/>
    <w:rsid w:val="00330440"/>
    <w:rsid w:val="00331366"/>
    <w:rsid w:val="00331EF7"/>
    <w:rsid w:val="00332881"/>
    <w:rsid w:val="00335CB5"/>
    <w:rsid w:val="003371C8"/>
    <w:rsid w:val="00342E0A"/>
    <w:rsid w:val="003436E3"/>
    <w:rsid w:val="00345083"/>
    <w:rsid w:val="003457B3"/>
    <w:rsid w:val="0034699C"/>
    <w:rsid w:val="003479BC"/>
    <w:rsid w:val="0035230D"/>
    <w:rsid w:val="00353707"/>
    <w:rsid w:val="0035427B"/>
    <w:rsid w:val="00354547"/>
    <w:rsid w:val="003545B0"/>
    <w:rsid w:val="00357584"/>
    <w:rsid w:val="00362AE5"/>
    <w:rsid w:val="00365077"/>
    <w:rsid w:val="003661FA"/>
    <w:rsid w:val="00366880"/>
    <w:rsid w:val="0036703F"/>
    <w:rsid w:val="00367DA4"/>
    <w:rsid w:val="00370BD1"/>
    <w:rsid w:val="003716DF"/>
    <w:rsid w:val="003739D4"/>
    <w:rsid w:val="003746E6"/>
    <w:rsid w:val="00375433"/>
    <w:rsid w:val="0037639C"/>
    <w:rsid w:val="003811AF"/>
    <w:rsid w:val="00383C3B"/>
    <w:rsid w:val="00384519"/>
    <w:rsid w:val="003852EA"/>
    <w:rsid w:val="00386A08"/>
    <w:rsid w:val="00386ECC"/>
    <w:rsid w:val="00390477"/>
    <w:rsid w:val="003919DF"/>
    <w:rsid w:val="003924B1"/>
    <w:rsid w:val="00392727"/>
    <w:rsid w:val="0039280B"/>
    <w:rsid w:val="00396357"/>
    <w:rsid w:val="003A039A"/>
    <w:rsid w:val="003A1B4D"/>
    <w:rsid w:val="003A53CC"/>
    <w:rsid w:val="003A564D"/>
    <w:rsid w:val="003A5732"/>
    <w:rsid w:val="003A7775"/>
    <w:rsid w:val="003B0242"/>
    <w:rsid w:val="003B02ED"/>
    <w:rsid w:val="003B0587"/>
    <w:rsid w:val="003B14E3"/>
    <w:rsid w:val="003B1D40"/>
    <w:rsid w:val="003B330C"/>
    <w:rsid w:val="003B6948"/>
    <w:rsid w:val="003C21BD"/>
    <w:rsid w:val="003C252D"/>
    <w:rsid w:val="003C3B5A"/>
    <w:rsid w:val="003C3F5B"/>
    <w:rsid w:val="003C52DA"/>
    <w:rsid w:val="003C6DEB"/>
    <w:rsid w:val="003C7237"/>
    <w:rsid w:val="003C73CE"/>
    <w:rsid w:val="003C75E6"/>
    <w:rsid w:val="003D227D"/>
    <w:rsid w:val="003D229B"/>
    <w:rsid w:val="003D3CD3"/>
    <w:rsid w:val="003D5596"/>
    <w:rsid w:val="003D58F9"/>
    <w:rsid w:val="003E0E9A"/>
    <w:rsid w:val="003E125E"/>
    <w:rsid w:val="003E3D55"/>
    <w:rsid w:val="003E4F16"/>
    <w:rsid w:val="003E57E8"/>
    <w:rsid w:val="003F02D0"/>
    <w:rsid w:val="003F04E9"/>
    <w:rsid w:val="003F1A3E"/>
    <w:rsid w:val="003F25B5"/>
    <w:rsid w:val="003F432B"/>
    <w:rsid w:val="00400530"/>
    <w:rsid w:val="0040072D"/>
    <w:rsid w:val="0040152A"/>
    <w:rsid w:val="00402BF2"/>
    <w:rsid w:val="004031D9"/>
    <w:rsid w:val="004041C6"/>
    <w:rsid w:val="0041348E"/>
    <w:rsid w:val="00413798"/>
    <w:rsid w:val="00414394"/>
    <w:rsid w:val="00415E0B"/>
    <w:rsid w:val="00422231"/>
    <w:rsid w:val="00422C40"/>
    <w:rsid w:val="004259D5"/>
    <w:rsid w:val="00427098"/>
    <w:rsid w:val="00427455"/>
    <w:rsid w:val="00432A4A"/>
    <w:rsid w:val="00433F45"/>
    <w:rsid w:val="0043438C"/>
    <w:rsid w:val="0044043F"/>
    <w:rsid w:val="00440DB9"/>
    <w:rsid w:val="00443568"/>
    <w:rsid w:val="00443CF5"/>
    <w:rsid w:val="0044633F"/>
    <w:rsid w:val="00446A2B"/>
    <w:rsid w:val="00450225"/>
    <w:rsid w:val="004513D8"/>
    <w:rsid w:val="00451A8A"/>
    <w:rsid w:val="00452A9B"/>
    <w:rsid w:val="00452DCD"/>
    <w:rsid w:val="00461B1E"/>
    <w:rsid w:val="00461F5B"/>
    <w:rsid w:val="004631A8"/>
    <w:rsid w:val="004659DC"/>
    <w:rsid w:val="00467487"/>
    <w:rsid w:val="004675CB"/>
    <w:rsid w:val="00470BD7"/>
    <w:rsid w:val="00474713"/>
    <w:rsid w:val="0047561C"/>
    <w:rsid w:val="00480362"/>
    <w:rsid w:val="00482C7D"/>
    <w:rsid w:val="0048484B"/>
    <w:rsid w:val="00485042"/>
    <w:rsid w:val="00486BD0"/>
    <w:rsid w:val="00487B27"/>
    <w:rsid w:val="00487E86"/>
    <w:rsid w:val="00493431"/>
    <w:rsid w:val="004934B6"/>
    <w:rsid w:val="00493B0B"/>
    <w:rsid w:val="004946EB"/>
    <w:rsid w:val="0049732F"/>
    <w:rsid w:val="00497DE8"/>
    <w:rsid w:val="004A1C66"/>
    <w:rsid w:val="004A2F77"/>
    <w:rsid w:val="004A2FEB"/>
    <w:rsid w:val="004B0AE5"/>
    <w:rsid w:val="004B2AF9"/>
    <w:rsid w:val="004B56DD"/>
    <w:rsid w:val="004C226F"/>
    <w:rsid w:val="004C3415"/>
    <w:rsid w:val="004C46C8"/>
    <w:rsid w:val="004C4B33"/>
    <w:rsid w:val="004C5C7A"/>
    <w:rsid w:val="004D027C"/>
    <w:rsid w:val="004D0F3E"/>
    <w:rsid w:val="004D52D5"/>
    <w:rsid w:val="004D5818"/>
    <w:rsid w:val="004D5CBA"/>
    <w:rsid w:val="004E09B8"/>
    <w:rsid w:val="004E0E89"/>
    <w:rsid w:val="004E10D2"/>
    <w:rsid w:val="004E3256"/>
    <w:rsid w:val="004E41FA"/>
    <w:rsid w:val="004E4657"/>
    <w:rsid w:val="004F0920"/>
    <w:rsid w:val="004F0B21"/>
    <w:rsid w:val="004F1BED"/>
    <w:rsid w:val="004F48A9"/>
    <w:rsid w:val="00501C00"/>
    <w:rsid w:val="00502725"/>
    <w:rsid w:val="00502C80"/>
    <w:rsid w:val="00503950"/>
    <w:rsid w:val="005040B6"/>
    <w:rsid w:val="00504469"/>
    <w:rsid w:val="005044C1"/>
    <w:rsid w:val="005054B0"/>
    <w:rsid w:val="0050601E"/>
    <w:rsid w:val="005103D9"/>
    <w:rsid w:val="005131C1"/>
    <w:rsid w:val="0051530A"/>
    <w:rsid w:val="00522610"/>
    <w:rsid w:val="0052377D"/>
    <w:rsid w:val="0052387F"/>
    <w:rsid w:val="005244D1"/>
    <w:rsid w:val="0052458A"/>
    <w:rsid w:val="005261C5"/>
    <w:rsid w:val="00532B88"/>
    <w:rsid w:val="005362E9"/>
    <w:rsid w:val="00541751"/>
    <w:rsid w:val="005417E5"/>
    <w:rsid w:val="005436C1"/>
    <w:rsid w:val="00546D3B"/>
    <w:rsid w:val="00547C35"/>
    <w:rsid w:val="0055239E"/>
    <w:rsid w:val="00552E47"/>
    <w:rsid w:val="00553854"/>
    <w:rsid w:val="0055389C"/>
    <w:rsid w:val="00555BA2"/>
    <w:rsid w:val="005563A6"/>
    <w:rsid w:val="00557841"/>
    <w:rsid w:val="005636E1"/>
    <w:rsid w:val="0056508E"/>
    <w:rsid w:val="00565A61"/>
    <w:rsid w:val="0057094C"/>
    <w:rsid w:val="00571223"/>
    <w:rsid w:val="005731FD"/>
    <w:rsid w:val="005749F4"/>
    <w:rsid w:val="00575E12"/>
    <w:rsid w:val="005764D9"/>
    <w:rsid w:val="00576A43"/>
    <w:rsid w:val="00577306"/>
    <w:rsid w:val="0057737A"/>
    <w:rsid w:val="00577662"/>
    <w:rsid w:val="00581699"/>
    <w:rsid w:val="005847FB"/>
    <w:rsid w:val="00584983"/>
    <w:rsid w:val="005858BE"/>
    <w:rsid w:val="0058642D"/>
    <w:rsid w:val="0058673E"/>
    <w:rsid w:val="0058764C"/>
    <w:rsid w:val="00590FA1"/>
    <w:rsid w:val="005919FA"/>
    <w:rsid w:val="00596604"/>
    <w:rsid w:val="005975B7"/>
    <w:rsid w:val="00597E53"/>
    <w:rsid w:val="005A13ED"/>
    <w:rsid w:val="005A2ED9"/>
    <w:rsid w:val="005A51D5"/>
    <w:rsid w:val="005A7D0B"/>
    <w:rsid w:val="005B1E02"/>
    <w:rsid w:val="005B28F3"/>
    <w:rsid w:val="005B2C76"/>
    <w:rsid w:val="005B3E34"/>
    <w:rsid w:val="005B48F8"/>
    <w:rsid w:val="005B4986"/>
    <w:rsid w:val="005B4AD5"/>
    <w:rsid w:val="005B4DC7"/>
    <w:rsid w:val="005B645B"/>
    <w:rsid w:val="005B6E24"/>
    <w:rsid w:val="005B7845"/>
    <w:rsid w:val="005B7C48"/>
    <w:rsid w:val="005C06F0"/>
    <w:rsid w:val="005C1169"/>
    <w:rsid w:val="005C17B5"/>
    <w:rsid w:val="005C3CE1"/>
    <w:rsid w:val="005C4683"/>
    <w:rsid w:val="005C4862"/>
    <w:rsid w:val="005C7323"/>
    <w:rsid w:val="005D0442"/>
    <w:rsid w:val="005D1C47"/>
    <w:rsid w:val="005D46AD"/>
    <w:rsid w:val="005E25A1"/>
    <w:rsid w:val="005E2E36"/>
    <w:rsid w:val="005E35F9"/>
    <w:rsid w:val="005E3617"/>
    <w:rsid w:val="005E534E"/>
    <w:rsid w:val="005E7954"/>
    <w:rsid w:val="005E7D17"/>
    <w:rsid w:val="005F03EF"/>
    <w:rsid w:val="005F0555"/>
    <w:rsid w:val="005F1C8C"/>
    <w:rsid w:val="005F38A5"/>
    <w:rsid w:val="005F6459"/>
    <w:rsid w:val="005F7ECA"/>
    <w:rsid w:val="0060024F"/>
    <w:rsid w:val="00601B2C"/>
    <w:rsid w:val="0060217F"/>
    <w:rsid w:val="006022E0"/>
    <w:rsid w:val="00602F40"/>
    <w:rsid w:val="00607365"/>
    <w:rsid w:val="00611264"/>
    <w:rsid w:val="00614500"/>
    <w:rsid w:val="00617992"/>
    <w:rsid w:val="00623A33"/>
    <w:rsid w:val="0062444F"/>
    <w:rsid w:val="00625EB4"/>
    <w:rsid w:val="00626983"/>
    <w:rsid w:val="00627836"/>
    <w:rsid w:val="00627D59"/>
    <w:rsid w:val="00630961"/>
    <w:rsid w:val="006311F6"/>
    <w:rsid w:val="0063202D"/>
    <w:rsid w:val="0063682F"/>
    <w:rsid w:val="00637784"/>
    <w:rsid w:val="00644DD1"/>
    <w:rsid w:val="00646221"/>
    <w:rsid w:val="00646623"/>
    <w:rsid w:val="006515E0"/>
    <w:rsid w:val="006553D5"/>
    <w:rsid w:val="006558A2"/>
    <w:rsid w:val="006563F5"/>
    <w:rsid w:val="00662116"/>
    <w:rsid w:val="00664258"/>
    <w:rsid w:val="0066449F"/>
    <w:rsid w:val="006652BE"/>
    <w:rsid w:val="00666A17"/>
    <w:rsid w:val="00666FB7"/>
    <w:rsid w:val="0066796F"/>
    <w:rsid w:val="006701B7"/>
    <w:rsid w:val="00671715"/>
    <w:rsid w:val="0067247A"/>
    <w:rsid w:val="006730B5"/>
    <w:rsid w:val="0067624B"/>
    <w:rsid w:val="006777A4"/>
    <w:rsid w:val="00677E37"/>
    <w:rsid w:val="006830E0"/>
    <w:rsid w:val="00686559"/>
    <w:rsid w:val="00686A9D"/>
    <w:rsid w:val="00687428"/>
    <w:rsid w:val="006922DD"/>
    <w:rsid w:val="006930F7"/>
    <w:rsid w:val="006946F1"/>
    <w:rsid w:val="0069572C"/>
    <w:rsid w:val="0069777A"/>
    <w:rsid w:val="006979DB"/>
    <w:rsid w:val="006A12AF"/>
    <w:rsid w:val="006A199A"/>
    <w:rsid w:val="006B0E1E"/>
    <w:rsid w:val="006B292B"/>
    <w:rsid w:val="006B31D5"/>
    <w:rsid w:val="006B3536"/>
    <w:rsid w:val="006B408A"/>
    <w:rsid w:val="006B5700"/>
    <w:rsid w:val="006B6E91"/>
    <w:rsid w:val="006B74F8"/>
    <w:rsid w:val="006C21BB"/>
    <w:rsid w:val="006C3CA4"/>
    <w:rsid w:val="006C4997"/>
    <w:rsid w:val="006C4FE9"/>
    <w:rsid w:val="006C5522"/>
    <w:rsid w:val="006C59BC"/>
    <w:rsid w:val="006C5C08"/>
    <w:rsid w:val="006C6063"/>
    <w:rsid w:val="006C6147"/>
    <w:rsid w:val="006D25D9"/>
    <w:rsid w:val="006D4FD4"/>
    <w:rsid w:val="006D537F"/>
    <w:rsid w:val="006D5C4D"/>
    <w:rsid w:val="006D7A50"/>
    <w:rsid w:val="006D7EC0"/>
    <w:rsid w:val="006E2F50"/>
    <w:rsid w:val="006E4876"/>
    <w:rsid w:val="006E544D"/>
    <w:rsid w:val="006E6819"/>
    <w:rsid w:val="006F2375"/>
    <w:rsid w:val="006F24E2"/>
    <w:rsid w:val="006F2C07"/>
    <w:rsid w:val="006F492C"/>
    <w:rsid w:val="006F5151"/>
    <w:rsid w:val="006F6450"/>
    <w:rsid w:val="006F71D8"/>
    <w:rsid w:val="00700044"/>
    <w:rsid w:val="00700A20"/>
    <w:rsid w:val="00701B9E"/>
    <w:rsid w:val="00702A7A"/>
    <w:rsid w:val="0071107C"/>
    <w:rsid w:val="00711A41"/>
    <w:rsid w:val="00712EEC"/>
    <w:rsid w:val="00714C8B"/>
    <w:rsid w:val="0071746A"/>
    <w:rsid w:val="00717B59"/>
    <w:rsid w:val="00721AE5"/>
    <w:rsid w:val="007304D6"/>
    <w:rsid w:val="007313D1"/>
    <w:rsid w:val="0073365F"/>
    <w:rsid w:val="00733A58"/>
    <w:rsid w:val="00736FF0"/>
    <w:rsid w:val="007405FC"/>
    <w:rsid w:val="0074558C"/>
    <w:rsid w:val="00746F27"/>
    <w:rsid w:val="0074743D"/>
    <w:rsid w:val="00750704"/>
    <w:rsid w:val="00751D99"/>
    <w:rsid w:val="007547BC"/>
    <w:rsid w:val="007548A6"/>
    <w:rsid w:val="00756FD3"/>
    <w:rsid w:val="00762C2C"/>
    <w:rsid w:val="00766063"/>
    <w:rsid w:val="00766DC6"/>
    <w:rsid w:val="00767363"/>
    <w:rsid w:val="00770882"/>
    <w:rsid w:val="007720F7"/>
    <w:rsid w:val="007732C2"/>
    <w:rsid w:val="007812CB"/>
    <w:rsid w:val="00781CAE"/>
    <w:rsid w:val="00783846"/>
    <w:rsid w:val="0078489F"/>
    <w:rsid w:val="007859FB"/>
    <w:rsid w:val="0078659D"/>
    <w:rsid w:val="00790668"/>
    <w:rsid w:val="00790BE3"/>
    <w:rsid w:val="00790F5D"/>
    <w:rsid w:val="00790F78"/>
    <w:rsid w:val="00793A61"/>
    <w:rsid w:val="00794ECC"/>
    <w:rsid w:val="00795462"/>
    <w:rsid w:val="00797C74"/>
    <w:rsid w:val="007A0AD5"/>
    <w:rsid w:val="007A1C0B"/>
    <w:rsid w:val="007A269C"/>
    <w:rsid w:val="007A3264"/>
    <w:rsid w:val="007A3A76"/>
    <w:rsid w:val="007A3E2E"/>
    <w:rsid w:val="007A62C6"/>
    <w:rsid w:val="007B0AE4"/>
    <w:rsid w:val="007B10A8"/>
    <w:rsid w:val="007B266E"/>
    <w:rsid w:val="007B4631"/>
    <w:rsid w:val="007B6858"/>
    <w:rsid w:val="007B7ECA"/>
    <w:rsid w:val="007C02DE"/>
    <w:rsid w:val="007C2546"/>
    <w:rsid w:val="007C255D"/>
    <w:rsid w:val="007C2C48"/>
    <w:rsid w:val="007C3A01"/>
    <w:rsid w:val="007C3F5E"/>
    <w:rsid w:val="007C48CE"/>
    <w:rsid w:val="007C568D"/>
    <w:rsid w:val="007C6C89"/>
    <w:rsid w:val="007D0E2E"/>
    <w:rsid w:val="007D1376"/>
    <w:rsid w:val="007D2C59"/>
    <w:rsid w:val="007D425A"/>
    <w:rsid w:val="007D5698"/>
    <w:rsid w:val="007D72B1"/>
    <w:rsid w:val="007E0A8B"/>
    <w:rsid w:val="007E150A"/>
    <w:rsid w:val="007E32AB"/>
    <w:rsid w:val="007E3487"/>
    <w:rsid w:val="007E5A4D"/>
    <w:rsid w:val="007E75B3"/>
    <w:rsid w:val="007F0D34"/>
    <w:rsid w:val="007F1897"/>
    <w:rsid w:val="007F1E67"/>
    <w:rsid w:val="007F60C9"/>
    <w:rsid w:val="007F6B6B"/>
    <w:rsid w:val="007F7EBA"/>
    <w:rsid w:val="008004D3"/>
    <w:rsid w:val="008014D7"/>
    <w:rsid w:val="00801D44"/>
    <w:rsid w:val="0080299B"/>
    <w:rsid w:val="00802D0B"/>
    <w:rsid w:val="008072F2"/>
    <w:rsid w:val="00807586"/>
    <w:rsid w:val="0080762E"/>
    <w:rsid w:val="00810986"/>
    <w:rsid w:val="0081414B"/>
    <w:rsid w:val="0081432F"/>
    <w:rsid w:val="00814784"/>
    <w:rsid w:val="008156E1"/>
    <w:rsid w:val="008158AB"/>
    <w:rsid w:val="00815EB5"/>
    <w:rsid w:val="00817B8A"/>
    <w:rsid w:val="00817D0F"/>
    <w:rsid w:val="00821D5B"/>
    <w:rsid w:val="008242D5"/>
    <w:rsid w:val="00824E84"/>
    <w:rsid w:val="008276B3"/>
    <w:rsid w:val="00827D67"/>
    <w:rsid w:val="00832523"/>
    <w:rsid w:val="00832FEE"/>
    <w:rsid w:val="008334C0"/>
    <w:rsid w:val="00833BC6"/>
    <w:rsid w:val="00837C30"/>
    <w:rsid w:val="00840470"/>
    <w:rsid w:val="008406B0"/>
    <w:rsid w:val="00843A3D"/>
    <w:rsid w:val="008447D0"/>
    <w:rsid w:val="0084482A"/>
    <w:rsid w:val="00845365"/>
    <w:rsid w:val="008466E6"/>
    <w:rsid w:val="00847101"/>
    <w:rsid w:val="00850B7C"/>
    <w:rsid w:val="00851DE4"/>
    <w:rsid w:val="00851E70"/>
    <w:rsid w:val="0085472F"/>
    <w:rsid w:val="00855BB7"/>
    <w:rsid w:val="0085606B"/>
    <w:rsid w:val="0085766C"/>
    <w:rsid w:val="00857ACF"/>
    <w:rsid w:val="00861397"/>
    <w:rsid w:val="00861674"/>
    <w:rsid w:val="008633F1"/>
    <w:rsid w:val="00864101"/>
    <w:rsid w:val="00871B80"/>
    <w:rsid w:val="00872CB1"/>
    <w:rsid w:val="00873CF8"/>
    <w:rsid w:val="00874C67"/>
    <w:rsid w:val="00874F2F"/>
    <w:rsid w:val="00881062"/>
    <w:rsid w:val="00881338"/>
    <w:rsid w:val="00882247"/>
    <w:rsid w:val="008873E9"/>
    <w:rsid w:val="00891870"/>
    <w:rsid w:val="008928D2"/>
    <w:rsid w:val="0089392D"/>
    <w:rsid w:val="008942FE"/>
    <w:rsid w:val="00894B05"/>
    <w:rsid w:val="008950F6"/>
    <w:rsid w:val="008A30C8"/>
    <w:rsid w:val="008A4B28"/>
    <w:rsid w:val="008A7895"/>
    <w:rsid w:val="008B3746"/>
    <w:rsid w:val="008B37EB"/>
    <w:rsid w:val="008C054D"/>
    <w:rsid w:val="008C12EE"/>
    <w:rsid w:val="008C1CE7"/>
    <w:rsid w:val="008C2457"/>
    <w:rsid w:val="008C2B0E"/>
    <w:rsid w:val="008C37F1"/>
    <w:rsid w:val="008C3EC1"/>
    <w:rsid w:val="008C7A9A"/>
    <w:rsid w:val="008D28BD"/>
    <w:rsid w:val="008D2B65"/>
    <w:rsid w:val="008D5CA3"/>
    <w:rsid w:val="008D61F6"/>
    <w:rsid w:val="008D713C"/>
    <w:rsid w:val="008E2457"/>
    <w:rsid w:val="008E5E25"/>
    <w:rsid w:val="008E60C1"/>
    <w:rsid w:val="008E6259"/>
    <w:rsid w:val="008F1A59"/>
    <w:rsid w:val="008F44E3"/>
    <w:rsid w:val="008F6149"/>
    <w:rsid w:val="008F7489"/>
    <w:rsid w:val="009003DE"/>
    <w:rsid w:val="009008B1"/>
    <w:rsid w:val="00904110"/>
    <w:rsid w:val="00904BCA"/>
    <w:rsid w:val="00907698"/>
    <w:rsid w:val="009106B1"/>
    <w:rsid w:val="009108AA"/>
    <w:rsid w:val="00911FFB"/>
    <w:rsid w:val="00916792"/>
    <w:rsid w:val="009175A4"/>
    <w:rsid w:val="00920CE2"/>
    <w:rsid w:val="00921313"/>
    <w:rsid w:val="0092133E"/>
    <w:rsid w:val="00921FB6"/>
    <w:rsid w:val="00922FAF"/>
    <w:rsid w:val="00923A9F"/>
    <w:rsid w:val="00923D83"/>
    <w:rsid w:val="00924FE5"/>
    <w:rsid w:val="0093040A"/>
    <w:rsid w:val="00930990"/>
    <w:rsid w:val="00931F65"/>
    <w:rsid w:val="009332D9"/>
    <w:rsid w:val="00933BD4"/>
    <w:rsid w:val="009341A3"/>
    <w:rsid w:val="009355E6"/>
    <w:rsid w:val="009369C2"/>
    <w:rsid w:val="00940886"/>
    <w:rsid w:val="00940A62"/>
    <w:rsid w:val="00940B2E"/>
    <w:rsid w:val="00940DD8"/>
    <w:rsid w:val="009434ED"/>
    <w:rsid w:val="0095149B"/>
    <w:rsid w:val="0095288F"/>
    <w:rsid w:val="00954BC7"/>
    <w:rsid w:val="0095650A"/>
    <w:rsid w:val="00956F83"/>
    <w:rsid w:val="00957C2C"/>
    <w:rsid w:val="009605F2"/>
    <w:rsid w:val="00961782"/>
    <w:rsid w:val="00961AC0"/>
    <w:rsid w:val="00963D51"/>
    <w:rsid w:val="0096583F"/>
    <w:rsid w:val="00966178"/>
    <w:rsid w:val="00966D25"/>
    <w:rsid w:val="00967F0A"/>
    <w:rsid w:val="00972088"/>
    <w:rsid w:val="00973B0E"/>
    <w:rsid w:val="00975130"/>
    <w:rsid w:val="0097542D"/>
    <w:rsid w:val="009762BE"/>
    <w:rsid w:val="0097728B"/>
    <w:rsid w:val="00977942"/>
    <w:rsid w:val="009824A0"/>
    <w:rsid w:val="0098694E"/>
    <w:rsid w:val="00987DFD"/>
    <w:rsid w:val="0099173F"/>
    <w:rsid w:val="009940C8"/>
    <w:rsid w:val="009949E1"/>
    <w:rsid w:val="00994C62"/>
    <w:rsid w:val="009978B9"/>
    <w:rsid w:val="009A0B5E"/>
    <w:rsid w:val="009A17D9"/>
    <w:rsid w:val="009A7B58"/>
    <w:rsid w:val="009A7DFF"/>
    <w:rsid w:val="009A7E56"/>
    <w:rsid w:val="009B0391"/>
    <w:rsid w:val="009B1EED"/>
    <w:rsid w:val="009B25D8"/>
    <w:rsid w:val="009B36E8"/>
    <w:rsid w:val="009B731B"/>
    <w:rsid w:val="009C0ADA"/>
    <w:rsid w:val="009C28E4"/>
    <w:rsid w:val="009C2D7E"/>
    <w:rsid w:val="009C7AE1"/>
    <w:rsid w:val="009D1734"/>
    <w:rsid w:val="009D39DC"/>
    <w:rsid w:val="009D42D0"/>
    <w:rsid w:val="009D548F"/>
    <w:rsid w:val="009D73E0"/>
    <w:rsid w:val="009D73E5"/>
    <w:rsid w:val="009D7AB0"/>
    <w:rsid w:val="009D7CF7"/>
    <w:rsid w:val="009E04A5"/>
    <w:rsid w:val="009E6F8F"/>
    <w:rsid w:val="009E73B8"/>
    <w:rsid w:val="009F1295"/>
    <w:rsid w:val="009F6B98"/>
    <w:rsid w:val="009F6F28"/>
    <w:rsid w:val="00A04CA5"/>
    <w:rsid w:val="00A04F67"/>
    <w:rsid w:val="00A0514F"/>
    <w:rsid w:val="00A051BD"/>
    <w:rsid w:val="00A0650F"/>
    <w:rsid w:val="00A0756F"/>
    <w:rsid w:val="00A07C05"/>
    <w:rsid w:val="00A11068"/>
    <w:rsid w:val="00A135F2"/>
    <w:rsid w:val="00A13D96"/>
    <w:rsid w:val="00A14A17"/>
    <w:rsid w:val="00A15CE0"/>
    <w:rsid w:val="00A1789E"/>
    <w:rsid w:val="00A26A11"/>
    <w:rsid w:val="00A26FC7"/>
    <w:rsid w:val="00A27C4E"/>
    <w:rsid w:val="00A33986"/>
    <w:rsid w:val="00A33F5A"/>
    <w:rsid w:val="00A343D0"/>
    <w:rsid w:val="00A34B0C"/>
    <w:rsid w:val="00A34C97"/>
    <w:rsid w:val="00A35954"/>
    <w:rsid w:val="00A36B67"/>
    <w:rsid w:val="00A40353"/>
    <w:rsid w:val="00A40649"/>
    <w:rsid w:val="00A40C45"/>
    <w:rsid w:val="00A40EA2"/>
    <w:rsid w:val="00A41369"/>
    <w:rsid w:val="00A414B1"/>
    <w:rsid w:val="00A427D8"/>
    <w:rsid w:val="00A42A3E"/>
    <w:rsid w:val="00A43FD7"/>
    <w:rsid w:val="00A44558"/>
    <w:rsid w:val="00A5153D"/>
    <w:rsid w:val="00A521B0"/>
    <w:rsid w:val="00A55A40"/>
    <w:rsid w:val="00A56652"/>
    <w:rsid w:val="00A65A64"/>
    <w:rsid w:val="00A66ADD"/>
    <w:rsid w:val="00A67128"/>
    <w:rsid w:val="00A672F8"/>
    <w:rsid w:val="00A71AFE"/>
    <w:rsid w:val="00A721DD"/>
    <w:rsid w:val="00A77131"/>
    <w:rsid w:val="00A83432"/>
    <w:rsid w:val="00A865C8"/>
    <w:rsid w:val="00A93008"/>
    <w:rsid w:val="00A96A33"/>
    <w:rsid w:val="00AA07FD"/>
    <w:rsid w:val="00AA0E10"/>
    <w:rsid w:val="00AA0FC8"/>
    <w:rsid w:val="00AA4D46"/>
    <w:rsid w:val="00AA5434"/>
    <w:rsid w:val="00AA6AFB"/>
    <w:rsid w:val="00AA7240"/>
    <w:rsid w:val="00AB721C"/>
    <w:rsid w:val="00AB7EC7"/>
    <w:rsid w:val="00AC0B83"/>
    <w:rsid w:val="00AC1B48"/>
    <w:rsid w:val="00AC1F86"/>
    <w:rsid w:val="00AC2AE5"/>
    <w:rsid w:val="00AC2BBB"/>
    <w:rsid w:val="00AC53A2"/>
    <w:rsid w:val="00AC5D4A"/>
    <w:rsid w:val="00AC5EA9"/>
    <w:rsid w:val="00AC5F83"/>
    <w:rsid w:val="00AC72B8"/>
    <w:rsid w:val="00AC7C16"/>
    <w:rsid w:val="00AC7E75"/>
    <w:rsid w:val="00AD1138"/>
    <w:rsid w:val="00AD1771"/>
    <w:rsid w:val="00AD3B66"/>
    <w:rsid w:val="00AD64DB"/>
    <w:rsid w:val="00AD7F4E"/>
    <w:rsid w:val="00AE30D7"/>
    <w:rsid w:val="00AE4989"/>
    <w:rsid w:val="00AE7D36"/>
    <w:rsid w:val="00AF0E83"/>
    <w:rsid w:val="00AF0FA1"/>
    <w:rsid w:val="00AF281A"/>
    <w:rsid w:val="00AF6FD5"/>
    <w:rsid w:val="00AF712F"/>
    <w:rsid w:val="00AF7574"/>
    <w:rsid w:val="00B00098"/>
    <w:rsid w:val="00B00232"/>
    <w:rsid w:val="00B01AC2"/>
    <w:rsid w:val="00B02EA3"/>
    <w:rsid w:val="00B045ED"/>
    <w:rsid w:val="00B05C39"/>
    <w:rsid w:val="00B060D8"/>
    <w:rsid w:val="00B06762"/>
    <w:rsid w:val="00B06F98"/>
    <w:rsid w:val="00B0720C"/>
    <w:rsid w:val="00B0790D"/>
    <w:rsid w:val="00B07A84"/>
    <w:rsid w:val="00B12C04"/>
    <w:rsid w:val="00B138F3"/>
    <w:rsid w:val="00B13ABD"/>
    <w:rsid w:val="00B162B7"/>
    <w:rsid w:val="00B17BFB"/>
    <w:rsid w:val="00B20A57"/>
    <w:rsid w:val="00B214CB"/>
    <w:rsid w:val="00B232D1"/>
    <w:rsid w:val="00B26C24"/>
    <w:rsid w:val="00B2752A"/>
    <w:rsid w:val="00B312C0"/>
    <w:rsid w:val="00B3532E"/>
    <w:rsid w:val="00B3732A"/>
    <w:rsid w:val="00B42E35"/>
    <w:rsid w:val="00B43DB1"/>
    <w:rsid w:val="00B512CF"/>
    <w:rsid w:val="00B529A9"/>
    <w:rsid w:val="00B5458D"/>
    <w:rsid w:val="00B566C1"/>
    <w:rsid w:val="00B5768A"/>
    <w:rsid w:val="00B576E1"/>
    <w:rsid w:val="00B62F8D"/>
    <w:rsid w:val="00B65385"/>
    <w:rsid w:val="00B7010E"/>
    <w:rsid w:val="00B75D0F"/>
    <w:rsid w:val="00B77786"/>
    <w:rsid w:val="00B80720"/>
    <w:rsid w:val="00B81E72"/>
    <w:rsid w:val="00B8330E"/>
    <w:rsid w:val="00B84F02"/>
    <w:rsid w:val="00B85244"/>
    <w:rsid w:val="00B85803"/>
    <w:rsid w:val="00B863BC"/>
    <w:rsid w:val="00B86941"/>
    <w:rsid w:val="00B872F5"/>
    <w:rsid w:val="00B873BD"/>
    <w:rsid w:val="00B876B2"/>
    <w:rsid w:val="00B90204"/>
    <w:rsid w:val="00B90D6E"/>
    <w:rsid w:val="00B90E04"/>
    <w:rsid w:val="00B93172"/>
    <w:rsid w:val="00B94BD9"/>
    <w:rsid w:val="00BA0CDA"/>
    <w:rsid w:val="00BA0F9D"/>
    <w:rsid w:val="00BA3876"/>
    <w:rsid w:val="00BA47C1"/>
    <w:rsid w:val="00BA52C7"/>
    <w:rsid w:val="00BA66A1"/>
    <w:rsid w:val="00BB0602"/>
    <w:rsid w:val="00BB3554"/>
    <w:rsid w:val="00BB4782"/>
    <w:rsid w:val="00BB5129"/>
    <w:rsid w:val="00BB6202"/>
    <w:rsid w:val="00BC0106"/>
    <w:rsid w:val="00BC1168"/>
    <w:rsid w:val="00BC2245"/>
    <w:rsid w:val="00BC67A4"/>
    <w:rsid w:val="00BD0659"/>
    <w:rsid w:val="00BD082D"/>
    <w:rsid w:val="00BD0A00"/>
    <w:rsid w:val="00BD1424"/>
    <w:rsid w:val="00BD3F9D"/>
    <w:rsid w:val="00BD5915"/>
    <w:rsid w:val="00BD7487"/>
    <w:rsid w:val="00BD7DE3"/>
    <w:rsid w:val="00BE123F"/>
    <w:rsid w:val="00BE18ED"/>
    <w:rsid w:val="00BE2F58"/>
    <w:rsid w:val="00BE38CD"/>
    <w:rsid w:val="00BE4166"/>
    <w:rsid w:val="00BE5DF9"/>
    <w:rsid w:val="00BE6386"/>
    <w:rsid w:val="00BE78F0"/>
    <w:rsid w:val="00BF0E22"/>
    <w:rsid w:val="00BF17DB"/>
    <w:rsid w:val="00BF23E9"/>
    <w:rsid w:val="00BF3F46"/>
    <w:rsid w:val="00BF6992"/>
    <w:rsid w:val="00BF6E12"/>
    <w:rsid w:val="00BF715C"/>
    <w:rsid w:val="00BF7FEC"/>
    <w:rsid w:val="00C00E1D"/>
    <w:rsid w:val="00C04B36"/>
    <w:rsid w:val="00C07641"/>
    <w:rsid w:val="00C07A8D"/>
    <w:rsid w:val="00C107F0"/>
    <w:rsid w:val="00C11B6D"/>
    <w:rsid w:val="00C12130"/>
    <w:rsid w:val="00C1437A"/>
    <w:rsid w:val="00C17FEA"/>
    <w:rsid w:val="00C200B0"/>
    <w:rsid w:val="00C21DA7"/>
    <w:rsid w:val="00C2379E"/>
    <w:rsid w:val="00C23801"/>
    <w:rsid w:val="00C311A6"/>
    <w:rsid w:val="00C31E9F"/>
    <w:rsid w:val="00C3372F"/>
    <w:rsid w:val="00C346F6"/>
    <w:rsid w:val="00C360CC"/>
    <w:rsid w:val="00C367CA"/>
    <w:rsid w:val="00C36FDB"/>
    <w:rsid w:val="00C41005"/>
    <w:rsid w:val="00C413F6"/>
    <w:rsid w:val="00C44F0C"/>
    <w:rsid w:val="00C46BED"/>
    <w:rsid w:val="00C47C9D"/>
    <w:rsid w:val="00C508AF"/>
    <w:rsid w:val="00C520DF"/>
    <w:rsid w:val="00C55553"/>
    <w:rsid w:val="00C561F2"/>
    <w:rsid w:val="00C5749B"/>
    <w:rsid w:val="00C60719"/>
    <w:rsid w:val="00C61AA0"/>
    <w:rsid w:val="00C63627"/>
    <w:rsid w:val="00C66D0B"/>
    <w:rsid w:val="00C71C27"/>
    <w:rsid w:val="00C73275"/>
    <w:rsid w:val="00C7524F"/>
    <w:rsid w:val="00C7525B"/>
    <w:rsid w:val="00C7598B"/>
    <w:rsid w:val="00C770D0"/>
    <w:rsid w:val="00C7732E"/>
    <w:rsid w:val="00C806E7"/>
    <w:rsid w:val="00C80F92"/>
    <w:rsid w:val="00C814E5"/>
    <w:rsid w:val="00C82354"/>
    <w:rsid w:val="00C82CC2"/>
    <w:rsid w:val="00C8417B"/>
    <w:rsid w:val="00C91D21"/>
    <w:rsid w:val="00C93485"/>
    <w:rsid w:val="00C93A84"/>
    <w:rsid w:val="00C94264"/>
    <w:rsid w:val="00C94DC6"/>
    <w:rsid w:val="00CA15E7"/>
    <w:rsid w:val="00CA3A17"/>
    <w:rsid w:val="00CA3F41"/>
    <w:rsid w:val="00CA3FF3"/>
    <w:rsid w:val="00CA547C"/>
    <w:rsid w:val="00CA6C7B"/>
    <w:rsid w:val="00CA7EE4"/>
    <w:rsid w:val="00CB2F59"/>
    <w:rsid w:val="00CB3D20"/>
    <w:rsid w:val="00CB4509"/>
    <w:rsid w:val="00CB60F1"/>
    <w:rsid w:val="00CB74FA"/>
    <w:rsid w:val="00CB7565"/>
    <w:rsid w:val="00CC33F8"/>
    <w:rsid w:val="00CC7154"/>
    <w:rsid w:val="00CD0040"/>
    <w:rsid w:val="00CD6E34"/>
    <w:rsid w:val="00CD7CC9"/>
    <w:rsid w:val="00CE232B"/>
    <w:rsid w:val="00CE43B7"/>
    <w:rsid w:val="00CE451F"/>
    <w:rsid w:val="00CE4568"/>
    <w:rsid w:val="00CE4F1E"/>
    <w:rsid w:val="00CE5DE8"/>
    <w:rsid w:val="00CE61FE"/>
    <w:rsid w:val="00CF053D"/>
    <w:rsid w:val="00CF24F4"/>
    <w:rsid w:val="00CF6BE7"/>
    <w:rsid w:val="00CF6FFE"/>
    <w:rsid w:val="00CF780A"/>
    <w:rsid w:val="00D021D8"/>
    <w:rsid w:val="00D0439B"/>
    <w:rsid w:val="00D0535B"/>
    <w:rsid w:val="00D06476"/>
    <w:rsid w:val="00D0770A"/>
    <w:rsid w:val="00D10B5D"/>
    <w:rsid w:val="00D1331D"/>
    <w:rsid w:val="00D13E45"/>
    <w:rsid w:val="00D17861"/>
    <w:rsid w:val="00D220D3"/>
    <w:rsid w:val="00D245F4"/>
    <w:rsid w:val="00D26011"/>
    <w:rsid w:val="00D269BC"/>
    <w:rsid w:val="00D26CA1"/>
    <w:rsid w:val="00D30290"/>
    <w:rsid w:val="00D315CD"/>
    <w:rsid w:val="00D33122"/>
    <w:rsid w:val="00D35648"/>
    <w:rsid w:val="00D36DCD"/>
    <w:rsid w:val="00D37558"/>
    <w:rsid w:val="00D4355A"/>
    <w:rsid w:val="00D47B6A"/>
    <w:rsid w:val="00D47EE8"/>
    <w:rsid w:val="00D51B23"/>
    <w:rsid w:val="00D51E85"/>
    <w:rsid w:val="00D52910"/>
    <w:rsid w:val="00D53AC1"/>
    <w:rsid w:val="00D5500C"/>
    <w:rsid w:val="00D559F7"/>
    <w:rsid w:val="00D5609D"/>
    <w:rsid w:val="00D57216"/>
    <w:rsid w:val="00D57520"/>
    <w:rsid w:val="00D5783F"/>
    <w:rsid w:val="00D57B14"/>
    <w:rsid w:val="00D60E47"/>
    <w:rsid w:val="00D6237F"/>
    <w:rsid w:val="00D677C8"/>
    <w:rsid w:val="00D67D6C"/>
    <w:rsid w:val="00D7169C"/>
    <w:rsid w:val="00D71CD7"/>
    <w:rsid w:val="00D733F9"/>
    <w:rsid w:val="00D75D6B"/>
    <w:rsid w:val="00D76B91"/>
    <w:rsid w:val="00D802B9"/>
    <w:rsid w:val="00D80B42"/>
    <w:rsid w:val="00D844A4"/>
    <w:rsid w:val="00D84D13"/>
    <w:rsid w:val="00D8692D"/>
    <w:rsid w:val="00D86EAF"/>
    <w:rsid w:val="00D86EBB"/>
    <w:rsid w:val="00D878B4"/>
    <w:rsid w:val="00D91E00"/>
    <w:rsid w:val="00D92CFF"/>
    <w:rsid w:val="00D939EB"/>
    <w:rsid w:val="00D9410D"/>
    <w:rsid w:val="00D968A0"/>
    <w:rsid w:val="00D972FF"/>
    <w:rsid w:val="00DA1E35"/>
    <w:rsid w:val="00DA2944"/>
    <w:rsid w:val="00DA4E84"/>
    <w:rsid w:val="00DA59DF"/>
    <w:rsid w:val="00DA5E41"/>
    <w:rsid w:val="00DA7D79"/>
    <w:rsid w:val="00DB00D4"/>
    <w:rsid w:val="00DB1556"/>
    <w:rsid w:val="00DB317C"/>
    <w:rsid w:val="00DB4CC4"/>
    <w:rsid w:val="00DB5D5D"/>
    <w:rsid w:val="00DB64D2"/>
    <w:rsid w:val="00DC0533"/>
    <w:rsid w:val="00DC1090"/>
    <w:rsid w:val="00DC124B"/>
    <w:rsid w:val="00DC171D"/>
    <w:rsid w:val="00DC28F2"/>
    <w:rsid w:val="00DC6033"/>
    <w:rsid w:val="00DC6427"/>
    <w:rsid w:val="00DC72FD"/>
    <w:rsid w:val="00DD1AFF"/>
    <w:rsid w:val="00DD4AA8"/>
    <w:rsid w:val="00DD5C95"/>
    <w:rsid w:val="00DD62C1"/>
    <w:rsid w:val="00DD7ACE"/>
    <w:rsid w:val="00DE0271"/>
    <w:rsid w:val="00DE0956"/>
    <w:rsid w:val="00DE13EB"/>
    <w:rsid w:val="00DE1924"/>
    <w:rsid w:val="00DE2984"/>
    <w:rsid w:val="00DE548F"/>
    <w:rsid w:val="00DE5789"/>
    <w:rsid w:val="00DF40F4"/>
    <w:rsid w:val="00E04AA0"/>
    <w:rsid w:val="00E051E6"/>
    <w:rsid w:val="00E07D1E"/>
    <w:rsid w:val="00E13F37"/>
    <w:rsid w:val="00E1414B"/>
    <w:rsid w:val="00E1483A"/>
    <w:rsid w:val="00E156B8"/>
    <w:rsid w:val="00E165C9"/>
    <w:rsid w:val="00E17E29"/>
    <w:rsid w:val="00E23E9A"/>
    <w:rsid w:val="00E2542E"/>
    <w:rsid w:val="00E30ABF"/>
    <w:rsid w:val="00E3254D"/>
    <w:rsid w:val="00E32B6C"/>
    <w:rsid w:val="00E37B45"/>
    <w:rsid w:val="00E42BFA"/>
    <w:rsid w:val="00E4333B"/>
    <w:rsid w:val="00E4349D"/>
    <w:rsid w:val="00E4487A"/>
    <w:rsid w:val="00E46C4E"/>
    <w:rsid w:val="00E502E4"/>
    <w:rsid w:val="00E50A4B"/>
    <w:rsid w:val="00E50A83"/>
    <w:rsid w:val="00E53070"/>
    <w:rsid w:val="00E53638"/>
    <w:rsid w:val="00E54C4C"/>
    <w:rsid w:val="00E5712A"/>
    <w:rsid w:val="00E57A23"/>
    <w:rsid w:val="00E62E72"/>
    <w:rsid w:val="00E63ABB"/>
    <w:rsid w:val="00E67C5E"/>
    <w:rsid w:val="00E71473"/>
    <w:rsid w:val="00E71F2F"/>
    <w:rsid w:val="00E73D16"/>
    <w:rsid w:val="00E75114"/>
    <w:rsid w:val="00E751FA"/>
    <w:rsid w:val="00E7608D"/>
    <w:rsid w:val="00E776B6"/>
    <w:rsid w:val="00E8255A"/>
    <w:rsid w:val="00E834F7"/>
    <w:rsid w:val="00E85E78"/>
    <w:rsid w:val="00E956CB"/>
    <w:rsid w:val="00E96365"/>
    <w:rsid w:val="00EA1898"/>
    <w:rsid w:val="00EA4AF3"/>
    <w:rsid w:val="00EA4DFC"/>
    <w:rsid w:val="00EA531B"/>
    <w:rsid w:val="00EA6F0A"/>
    <w:rsid w:val="00EB17A2"/>
    <w:rsid w:val="00EB2E47"/>
    <w:rsid w:val="00EB31C5"/>
    <w:rsid w:val="00EB6885"/>
    <w:rsid w:val="00EB6D87"/>
    <w:rsid w:val="00EB7D45"/>
    <w:rsid w:val="00EB7E0A"/>
    <w:rsid w:val="00EC1ED2"/>
    <w:rsid w:val="00EC6D02"/>
    <w:rsid w:val="00ED08AF"/>
    <w:rsid w:val="00ED0EAF"/>
    <w:rsid w:val="00ED1337"/>
    <w:rsid w:val="00ED23A2"/>
    <w:rsid w:val="00ED2EEB"/>
    <w:rsid w:val="00ED35A1"/>
    <w:rsid w:val="00ED3E0A"/>
    <w:rsid w:val="00ED4802"/>
    <w:rsid w:val="00ED5AEF"/>
    <w:rsid w:val="00ED78E9"/>
    <w:rsid w:val="00ED7935"/>
    <w:rsid w:val="00EE5ED0"/>
    <w:rsid w:val="00EF0931"/>
    <w:rsid w:val="00EF1B9C"/>
    <w:rsid w:val="00EF2803"/>
    <w:rsid w:val="00EF38ED"/>
    <w:rsid w:val="00EF39E5"/>
    <w:rsid w:val="00EF3A06"/>
    <w:rsid w:val="00EF43D7"/>
    <w:rsid w:val="00EF50F5"/>
    <w:rsid w:val="00EF5977"/>
    <w:rsid w:val="00EF6296"/>
    <w:rsid w:val="00EF696F"/>
    <w:rsid w:val="00F021F4"/>
    <w:rsid w:val="00F0345D"/>
    <w:rsid w:val="00F05244"/>
    <w:rsid w:val="00F058B2"/>
    <w:rsid w:val="00F05D20"/>
    <w:rsid w:val="00F05E23"/>
    <w:rsid w:val="00F0659E"/>
    <w:rsid w:val="00F06D2D"/>
    <w:rsid w:val="00F10F69"/>
    <w:rsid w:val="00F11017"/>
    <w:rsid w:val="00F17657"/>
    <w:rsid w:val="00F17AD5"/>
    <w:rsid w:val="00F20AAD"/>
    <w:rsid w:val="00F219A1"/>
    <w:rsid w:val="00F23631"/>
    <w:rsid w:val="00F26E71"/>
    <w:rsid w:val="00F27351"/>
    <w:rsid w:val="00F30B1D"/>
    <w:rsid w:val="00F323C1"/>
    <w:rsid w:val="00F32437"/>
    <w:rsid w:val="00F32820"/>
    <w:rsid w:val="00F356B6"/>
    <w:rsid w:val="00F368C8"/>
    <w:rsid w:val="00F37CB0"/>
    <w:rsid w:val="00F4370A"/>
    <w:rsid w:val="00F443E5"/>
    <w:rsid w:val="00F4677B"/>
    <w:rsid w:val="00F47E18"/>
    <w:rsid w:val="00F514FF"/>
    <w:rsid w:val="00F51649"/>
    <w:rsid w:val="00F52DC7"/>
    <w:rsid w:val="00F52F5A"/>
    <w:rsid w:val="00F53470"/>
    <w:rsid w:val="00F5528F"/>
    <w:rsid w:val="00F559B2"/>
    <w:rsid w:val="00F55A72"/>
    <w:rsid w:val="00F71A97"/>
    <w:rsid w:val="00F7202C"/>
    <w:rsid w:val="00F729E5"/>
    <w:rsid w:val="00F74CB2"/>
    <w:rsid w:val="00F76B57"/>
    <w:rsid w:val="00F77109"/>
    <w:rsid w:val="00F82856"/>
    <w:rsid w:val="00F83FC5"/>
    <w:rsid w:val="00F85709"/>
    <w:rsid w:val="00F87C8B"/>
    <w:rsid w:val="00F92A59"/>
    <w:rsid w:val="00F92B19"/>
    <w:rsid w:val="00F94A39"/>
    <w:rsid w:val="00F94A47"/>
    <w:rsid w:val="00F94FBB"/>
    <w:rsid w:val="00F96322"/>
    <w:rsid w:val="00FA05E0"/>
    <w:rsid w:val="00FA21E0"/>
    <w:rsid w:val="00FA2F57"/>
    <w:rsid w:val="00FA4AEE"/>
    <w:rsid w:val="00FA5A87"/>
    <w:rsid w:val="00FA71CC"/>
    <w:rsid w:val="00FA74CA"/>
    <w:rsid w:val="00FB42C5"/>
    <w:rsid w:val="00FB463A"/>
    <w:rsid w:val="00FB7F23"/>
    <w:rsid w:val="00FC0833"/>
    <w:rsid w:val="00FC4604"/>
    <w:rsid w:val="00FC597E"/>
    <w:rsid w:val="00FC6130"/>
    <w:rsid w:val="00FD0299"/>
    <w:rsid w:val="00FD260B"/>
    <w:rsid w:val="00FD59EA"/>
    <w:rsid w:val="00FE056A"/>
    <w:rsid w:val="00FE0958"/>
    <w:rsid w:val="00FE2B09"/>
    <w:rsid w:val="00FE2B4D"/>
    <w:rsid w:val="00FE2C65"/>
    <w:rsid w:val="00FE48A0"/>
    <w:rsid w:val="00FE4C4F"/>
    <w:rsid w:val="00FF0B6E"/>
    <w:rsid w:val="00FF12A9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415647"/>
  <w15:docId w15:val="{47632EFA-CE36-4A6F-B01F-9CDEC7F2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9E1"/>
  </w:style>
  <w:style w:type="paragraph" w:styleId="Footer">
    <w:name w:val="footer"/>
    <w:basedOn w:val="Normal"/>
    <w:link w:val="FooterChar"/>
    <w:uiPriority w:val="99"/>
    <w:unhideWhenUsed/>
    <w:rsid w:val="002F7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9E1"/>
  </w:style>
  <w:style w:type="paragraph" w:styleId="BalloonText">
    <w:name w:val="Balloon Text"/>
    <w:basedOn w:val="Normal"/>
    <w:link w:val="BalloonTextChar"/>
    <w:uiPriority w:val="99"/>
    <w:semiHidden/>
    <w:unhideWhenUsed/>
    <w:rsid w:val="00CA3F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F3"/>
    <w:rPr>
      <w:rFonts w:ascii="Tahoma" w:hAnsi="Tahoma" w:cs="Tahoma"/>
      <w:sz w:val="16"/>
      <w:szCs w:val="16"/>
    </w:rPr>
  </w:style>
  <w:style w:type="character" w:customStyle="1" w:styleId="tx">
    <w:name w:val="tx"/>
    <w:basedOn w:val="DefaultParagraphFont"/>
    <w:rsid w:val="000270C5"/>
  </w:style>
  <w:style w:type="paragraph" w:styleId="NormalWeb">
    <w:name w:val="Normal (Web)"/>
    <w:basedOn w:val="Normal"/>
    <w:uiPriority w:val="99"/>
    <w:semiHidden/>
    <w:unhideWhenUsed/>
    <w:rsid w:val="00793A61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0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5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56A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04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5FDFA6-DC48-4C08-BF95-ED840D2C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Holyoke</dc:creator>
  <cp:lastModifiedBy>Venita Baker</cp:lastModifiedBy>
  <cp:revision>3</cp:revision>
  <cp:lastPrinted>2019-09-20T21:56:00Z</cp:lastPrinted>
  <dcterms:created xsi:type="dcterms:W3CDTF">2019-09-20T21:56:00Z</dcterms:created>
  <dcterms:modified xsi:type="dcterms:W3CDTF">2019-09-20T21:56:00Z</dcterms:modified>
</cp:coreProperties>
</file>