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41DDED7D" w:rsidR="00B934FC" w:rsidRPr="00CA3AE4" w:rsidRDefault="00B934FC" w:rsidP="00B934FC">
      <w:pPr>
        <w:pStyle w:val="Heading1AA"/>
        <w:ind w:left="810"/>
        <w:rPr>
          <w:rFonts w:hint="eastAsia"/>
        </w:rPr>
      </w:pPr>
      <w:r>
        <w:t>September</w:t>
      </w:r>
      <w:r w:rsidRPr="00CA3AE4">
        <w:t xml:space="preserve"> </w:t>
      </w:r>
      <w:r w:rsidR="00CA2528">
        <w:t>23</w:t>
      </w:r>
      <w:r w:rsidRPr="00CA3AE4">
        <w:t>, 2022</w:t>
      </w:r>
    </w:p>
    <w:p w14:paraId="68AA2282" w14:textId="77777777" w:rsidR="00B934FC" w:rsidRPr="00CA3AE4" w:rsidRDefault="00B934FC" w:rsidP="00B934FC">
      <w:pPr>
        <w:ind w:left="810"/>
        <w:jc w:val="right"/>
        <w:rPr>
          <w:rFonts w:ascii="Bookman Old Style Bold" w:eastAsia="ヒラギノ角ゴ Pro W3" w:hAnsi="Bookman Old Style Bold" w:hint="eastAsia"/>
          <w:sz w:val="24"/>
          <w:u w:val="single"/>
        </w:rPr>
      </w:pPr>
    </w:p>
    <w:p w14:paraId="61FAC0AC" w14:textId="77777777" w:rsidR="00B934FC" w:rsidRPr="00CA3AE4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CA3AE4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CA3AE4" w:rsidRDefault="00B934FC" w:rsidP="00B934FC">
      <w:pPr>
        <w:pStyle w:val="NoSpacing"/>
        <w:ind w:left="810"/>
        <w:rPr>
          <w:sz w:val="24"/>
        </w:rPr>
      </w:pPr>
      <w:r w:rsidRPr="00CA3AE4">
        <w:rPr>
          <w:rFonts w:ascii="Bookman Old Style Bold" w:eastAsia="ヒラギノ角ゴ Pro W3" w:hAnsi="Bookman Old Style Bold"/>
          <w:sz w:val="24"/>
        </w:rPr>
        <w:t>TO:</w:t>
      </w:r>
      <w:r w:rsidRPr="00CA3AE4">
        <w:rPr>
          <w:sz w:val="24"/>
        </w:rPr>
        <w:tab/>
      </w:r>
      <w:r w:rsidRPr="00CA3AE4">
        <w:rPr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>Members of the Academic Sena</w:t>
      </w:r>
      <w:r w:rsidRPr="00CA3AE4">
        <w:rPr>
          <w:sz w:val="24"/>
        </w:rPr>
        <w:t>te</w:t>
      </w:r>
    </w:p>
    <w:p w14:paraId="0439C288" w14:textId="77777777" w:rsidR="00B934FC" w:rsidRPr="00CA3AE4" w:rsidRDefault="00B934FC" w:rsidP="00B934FC">
      <w:pPr>
        <w:pStyle w:val="NoSpacing"/>
        <w:ind w:left="810"/>
        <w:rPr>
          <w:sz w:val="24"/>
        </w:rPr>
      </w:pPr>
    </w:p>
    <w:p w14:paraId="36E88E95" w14:textId="77777777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CA3AE4">
        <w:rPr>
          <w:rFonts w:ascii="Bookman Old Style Bold" w:eastAsia="ヒラギノ角ゴ Pro W3" w:hAnsi="Bookman Old Style Bold"/>
          <w:sz w:val="24"/>
        </w:rPr>
        <w:t>FROM</w:t>
      </w:r>
      <w:r w:rsidRPr="00CA3AE4">
        <w:rPr>
          <w:rFonts w:ascii="Bookman Old Style" w:eastAsia="ヒラギノ角ゴ Pro W3" w:hAnsi="Bookman Old Style"/>
          <w:sz w:val="24"/>
        </w:rPr>
        <w:t>:</w:t>
      </w:r>
      <w:r w:rsidRPr="00CA3AE4">
        <w:rPr>
          <w:rFonts w:ascii="Bookman Old Style" w:eastAsia="ヒラギノ角ゴ Pro W3" w:hAnsi="Bookman Old Style"/>
          <w:sz w:val="24"/>
        </w:rPr>
        <w:tab/>
        <w:t>Dr. Tinneke Van Camp, Vice Chair</w:t>
      </w:r>
    </w:p>
    <w:p w14:paraId="12B2C64B" w14:textId="77777777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3B653285" w:rsidR="00B934FC" w:rsidRPr="00CA3AE4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CA3AE4">
        <w:rPr>
          <w:rFonts w:ascii="Bookman Old Style Bold" w:eastAsia="ヒラギノ角ゴ Pro W3" w:hAnsi="Bookman Old Style Bold"/>
          <w:sz w:val="24"/>
        </w:rPr>
        <w:t>RE</w:t>
      </w:r>
      <w:r w:rsidRPr="00CA3AE4">
        <w:rPr>
          <w:rFonts w:ascii="Bookman Old Style" w:eastAsia="ヒラギノ角ゴ Pro W3" w:hAnsi="Bookman Old Style"/>
          <w:sz w:val="24"/>
        </w:rPr>
        <w:t>:</w:t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>
        <w:rPr>
          <w:rFonts w:ascii="Bookman Old Style Bold" w:eastAsia="ヒラギノ角ゴ Pro W3" w:hAnsi="Bookman Old Style Bold"/>
          <w:sz w:val="24"/>
          <w:u w:val="single"/>
        </w:rPr>
        <w:t>September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CA2528">
        <w:rPr>
          <w:rFonts w:ascii="Bookman Old Style Bold" w:eastAsia="ヒラギノ角ゴ Pro W3" w:hAnsi="Bookman Old Style Bold"/>
          <w:sz w:val="24"/>
          <w:u w:val="single"/>
        </w:rPr>
        <w:t>26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>, 2022</w:t>
      </w:r>
    </w:p>
    <w:p w14:paraId="686A85BA" w14:textId="77777777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4176CEB7" w:rsidR="00B934FC" w:rsidRPr="00CA3AE4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CA3AE4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CA3AE4">
        <w:rPr>
          <w:rFonts w:ascii="Bookman Old Style Bold" w:eastAsia="ヒラギノ角ゴ Pro W3" w:hAnsi="Bookman Old Style Bold"/>
          <w:sz w:val="24"/>
        </w:rPr>
        <w:t xml:space="preserve"> </w:t>
      </w:r>
      <w:r>
        <w:rPr>
          <w:rFonts w:ascii="Bookman Old Style Bold" w:eastAsia="ヒラギノ角ゴ Pro W3" w:hAnsi="Bookman Old Style Bold"/>
          <w:sz w:val="24"/>
          <w:u w:val="single"/>
        </w:rPr>
        <w:t>September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CA2528">
        <w:rPr>
          <w:rFonts w:ascii="Bookman Old Style Bold" w:eastAsia="ヒラギノ角ゴ Pro W3" w:hAnsi="Bookman Old Style Bold"/>
          <w:sz w:val="24"/>
          <w:u w:val="single"/>
        </w:rPr>
        <w:t>26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>, 2022</w:t>
      </w:r>
    </w:p>
    <w:p w14:paraId="63B79BB2" w14:textId="09B5062F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color w:val="0A0A0A"/>
          <w:sz w:val="24"/>
        </w:rPr>
      </w:pP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at 4:00 P.M., </w:t>
      </w:r>
      <w:r w:rsidR="00745C17" w:rsidRPr="00745C17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745C17" w:rsidRPr="00745C17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CA3AE4">
        <w:rPr>
          <w:rFonts w:ascii="Bookman Old Style Bold" w:eastAsia="ヒラギノ角ゴ Pro W3" w:hAnsi="Bookman Old Style Bold"/>
          <w:color w:val="C00000"/>
          <w:sz w:val="24"/>
          <w:u w:val="single"/>
        </w:rPr>
        <w:t>Zoom.</w:t>
      </w:r>
    </w:p>
    <w:p w14:paraId="15DCF041" w14:textId="77777777" w:rsidR="00B934FC" w:rsidRPr="00CA3AE4" w:rsidRDefault="00B934FC" w:rsidP="00B934FC">
      <w:pPr>
        <w:ind w:left="810"/>
        <w:rPr>
          <w:rFonts w:ascii="Bookman Old Style" w:eastAsia="ヒラギノ角ゴ Pro W3" w:hAnsi="Bookman Old Style"/>
          <w:color w:val="0A0A0A"/>
          <w:sz w:val="24"/>
        </w:rPr>
      </w:pPr>
    </w:p>
    <w:p w14:paraId="57F9B95D" w14:textId="77777777" w:rsidR="00B934FC" w:rsidRPr="00CA3AE4" w:rsidRDefault="00B934FC" w:rsidP="00B934FC">
      <w:pPr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69090781" w14:textId="20D9C9F9" w:rsidR="00B934FC" w:rsidRPr="00E463D1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CA2528">
        <w:rPr>
          <w:rFonts w:ascii="Bookman Old Style" w:hAnsi="Bookman Old Style"/>
          <w:color w:val="0A0A0A"/>
          <w:sz w:val="24"/>
          <w:szCs w:val="24"/>
          <w:u w:color="0A0A0A"/>
        </w:rPr>
        <w:t>9</w:t>
      </w: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/</w:t>
      </w:r>
      <w:r w:rsidR="00CA2528">
        <w:rPr>
          <w:rFonts w:ascii="Bookman Old Style" w:hAnsi="Bookman Old Style"/>
          <w:color w:val="0A0A0A"/>
          <w:sz w:val="24"/>
          <w:szCs w:val="24"/>
          <w:u w:color="0A0A0A"/>
        </w:rPr>
        <w:t>1</w:t>
      </w: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2/22.</w:t>
      </w:r>
    </w:p>
    <w:p w14:paraId="1CE1A708" w14:textId="085210C8" w:rsidR="00B934FC" w:rsidRPr="00621331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FF0000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  <w:r w:rsidR="00D216F8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4F5A814D" w14:textId="7FCF79A0" w:rsidR="00621331" w:rsidRPr="00621331" w:rsidRDefault="00621331" w:rsidP="0062133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800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Pr="00621331">
        <w:rPr>
          <w:rFonts w:ascii="Bookman Old Style" w:hAnsi="Bookman Old Style"/>
          <w:color w:val="0A0A0A"/>
          <w:sz w:val="24"/>
          <w:szCs w:val="24"/>
          <w:u w:color="0A0A0A"/>
        </w:rPr>
        <w:t>Mazie Moua – Academic Success</w:t>
      </w:r>
      <w:r w:rsidR="006B0906">
        <w:rPr>
          <w:rFonts w:ascii="Bookman Old Style" w:hAnsi="Bookman Old Style"/>
          <w:color w:val="0A0A0A"/>
          <w:sz w:val="24"/>
          <w:szCs w:val="24"/>
          <w:u w:color="0A0A0A"/>
        </w:rPr>
        <w:t xml:space="preserve"> Coaching</w:t>
      </w:r>
      <w:r w:rsidRPr="00621331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="008B0045">
        <w:rPr>
          <w:rFonts w:ascii="Bookman Old Style" w:hAnsi="Bookman Old Style"/>
          <w:color w:val="0A0A0A"/>
          <w:sz w:val="24"/>
          <w:szCs w:val="24"/>
          <w:u w:color="0A0A0A"/>
        </w:rPr>
        <w:t>(5 min.)</w:t>
      </w:r>
    </w:p>
    <w:p w14:paraId="54775861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New Business.</w:t>
      </w:r>
    </w:p>
    <w:p w14:paraId="01865264" w14:textId="24848CE6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APM 301 – Policy on Tenure-Track Appointments.</w:t>
      </w:r>
      <w:r w:rsidR="008A3071">
        <w:rPr>
          <w:rFonts w:ascii="Bookman Old Style" w:hAnsi="Bookman Old Style"/>
          <w:color w:val="0A0A0A"/>
          <w:sz w:val="24"/>
          <w:szCs w:val="24"/>
          <w:u w:color="0A0A0A"/>
        </w:rPr>
        <w:t xml:space="preserve"> Second Reading.</w:t>
      </w: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19136EF1" w14:textId="34807587" w:rsidR="00B934FC" w:rsidRPr="00FF3D47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FF0000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APM 231 – Student Withdrawal Policy update.</w:t>
      </w:r>
      <w:r w:rsidR="008A3071">
        <w:rPr>
          <w:rFonts w:ascii="Bookman Old Style" w:hAnsi="Bookman Old Style"/>
          <w:color w:val="0A0A0A"/>
          <w:sz w:val="24"/>
          <w:szCs w:val="24"/>
          <w:u w:color="0A0A0A"/>
        </w:rPr>
        <w:t xml:space="preserve"> Second Reading.</w:t>
      </w:r>
    </w:p>
    <w:p w14:paraId="1993D844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APM 360 - Sabbatical and Difference-in-Pay (DIP) Leaves.</w:t>
      </w:r>
    </w:p>
    <w:p w14:paraId="57DC56F8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APM 399 - Policy on Emerita and Emeritus Status.  </w:t>
      </w:r>
    </w:p>
    <w:p w14:paraId="3B015B5F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APM 330 – Policy on Market-Based Salary Increases.</w:t>
      </w:r>
    </w:p>
    <w:p w14:paraId="3E1B23A1" w14:textId="1C12D483" w:rsidR="00B934FC" w:rsidRPr="00CA2528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CA3AE4">
        <w:rPr>
          <w:rFonts w:ascii="Bookman Old Style" w:hAnsi="Bookman Old Style"/>
          <w:color w:val="0A0A0A"/>
          <w:sz w:val="24"/>
          <w:szCs w:val="24"/>
        </w:rPr>
        <w:t>APM 232 – Policy on Student Absences.</w:t>
      </w:r>
    </w:p>
    <w:p w14:paraId="3232A258" w14:textId="77777777" w:rsidR="00B934FC" w:rsidRPr="00CA3AE4" w:rsidRDefault="00B934FC" w:rsidP="00B934F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26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5B8ACF0D" w14:textId="77777777" w:rsidR="00B934FC" w:rsidRPr="00CA3AE4" w:rsidRDefault="00B934FC" w:rsidP="00B934F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sz w:val="28"/>
          <w:szCs w:val="28"/>
          <w:u w:color="0A0A0A"/>
        </w:rPr>
      </w:pPr>
    </w:p>
    <w:p w14:paraId="773611B1" w14:textId="77777777" w:rsidR="00B934FC" w:rsidRPr="00F30B7C" w:rsidRDefault="00B934FC" w:rsidP="00B934FC">
      <w:pPr>
        <w:pStyle w:val="NoSpacing"/>
        <w:ind w:left="810"/>
        <w:rPr>
          <w:rFonts w:ascii="Bookman Old Style" w:eastAsia="ヒラギノ角ゴ Pro W3" w:hAnsi="Bookman Old Style"/>
          <w:b/>
          <w:color w:val="000000"/>
        </w:rPr>
      </w:pPr>
      <w:r w:rsidRPr="00F30B7C">
        <w:rPr>
          <w:rFonts w:ascii="Bookman Old Style" w:eastAsia="ヒラギノ角ゴ Pro W3" w:hAnsi="Bookman Old Style"/>
          <w:b/>
        </w:rPr>
        <w:t>~(APM) Attachments are on the Academic Senate Website~</w:t>
      </w:r>
    </w:p>
    <w:p w14:paraId="7051A9AF" w14:textId="77777777" w:rsidR="00B934FC" w:rsidRPr="003A01B2" w:rsidRDefault="006B0906" w:rsidP="00B934FC">
      <w:pPr>
        <w:ind w:left="810"/>
        <w:rPr>
          <w:rFonts w:ascii="Bookman Old Style Bold" w:eastAsia="ヒラギノ角ゴ Pro W3" w:hAnsi="Bookman Old Style Bold" w:hint="eastAsia"/>
          <w:color w:val="DF000D"/>
        </w:rPr>
      </w:pPr>
      <w:hyperlink r:id="rId7" w:history="1">
        <w:r w:rsidR="00B934FC" w:rsidRPr="00F30B7C">
          <w:rPr>
            <w:rStyle w:val="Hyperlink1"/>
            <w:rFonts w:ascii="Bookman Old Style Bold Italic" w:eastAsia="ヒラギノ角ゴ Pro W3" w:hAnsi="Bookman Old Style Bold Italic"/>
          </w:rPr>
          <w:t>http://www.fresnostate.edu/academics/senate/senate-documents</w:t>
        </w:r>
      </w:hyperlink>
    </w:p>
    <w:p w14:paraId="07E79E7B" w14:textId="77777777" w:rsidR="00B934FC" w:rsidRDefault="00B934FC" w:rsidP="00B934FC">
      <w:pPr>
        <w:pStyle w:val="BodyText1"/>
        <w:rPr>
          <w:rFonts w:hint="eastAsia"/>
          <w:sz w:val="22"/>
        </w:rPr>
      </w:pPr>
    </w:p>
    <w:p w14:paraId="5BB78A8E" w14:textId="77777777" w:rsidR="00B934FC" w:rsidRDefault="00B934FC" w:rsidP="00B934FC">
      <w:pPr>
        <w:pStyle w:val="BodyText1"/>
        <w:ind w:left="810"/>
        <w:rPr>
          <w:rFonts w:hint="eastAsia"/>
          <w:sz w:val="22"/>
        </w:rPr>
      </w:pPr>
    </w:p>
    <w:p w14:paraId="1CD97F32" w14:textId="0991F815" w:rsidR="00997B04" w:rsidRPr="00B934FC" w:rsidRDefault="00B934FC" w:rsidP="00B934FC">
      <w:pPr>
        <w:pStyle w:val="BodyText1"/>
        <w:ind w:left="810"/>
        <w:rPr>
          <w:rFonts w:hint="eastAsia"/>
          <w:sz w:val="20"/>
        </w:rPr>
      </w:pPr>
      <w:r w:rsidRPr="00B934FC">
        <w:rPr>
          <w:sz w:val="20"/>
        </w:rPr>
        <w:t>Senators who wish to make amendments, additions, OR deletions to documents being discussed on the Academic Senate Agenda SHOULD please make changes in writing.</w:t>
      </w:r>
    </w:p>
    <w:sectPr w:rsidR="00997B04" w:rsidRPr="00B934FC" w:rsidSect="00997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097E" w14:textId="77777777" w:rsidR="00895B98" w:rsidRDefault="00895B98" w:rsidP="00997B04">
      <w:pPr>
        <w:spacing w:after="0" w:line="240" w:lineRule="auto"/>
      </w:pPr>
      <w:r>
        <w:separator/>
      </w:r>
    </w:p>
  </w:endnote>
  <w:endnote w:type="continuationSeparator" w:id="0">
    <w:p w14:paraId="0B40A783" w14:textId="77777777" w:rsidR="00895B98" w:rsidRDefault="00895B98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0000000000000000000"/>
    <w:charset w:val="00"/>
    <w:family w:val="roman"/>
    <w:notTrueType/>
    <w:pitch w:val="default"/>
  </w:font>
  <w:font w:name="ヒラギノ角ゴ Pro W3">
    <w:altName w:val="Cambria"/>
    <w:charset w:val="80"/>
    <w:family w:val="swiss"/>
    <w:pitch w:val="variable"/>
    <w:sig w:usb0="E00002FF" w:usb1="7AC7FFFF" w:usb2="00000012" w:usb3="00000000" w:csb0="0002000D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CE50" w14:textId="77777777" w:rsidR="00224806" w:rsidRDefault="00224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B065" w14:textId="77777777" w:rsidR="00224806" w:rsidRDefault="00224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0B49" w14:textId="77777777" w:rsidR="00895B98" w:rsidRDefault="00895B98" w:rsidP="00997B04">
      <w:pPr>
        <w:spacing w:after="0" w:line="240" w:lineRule="auto"/>
      </w:pPr>
      <w:r>
        <w:separator/>
      </w:r>
    </w:p>
  </w:footnote>
  <w:footnote w:type="continuationSeparator" w:id="0">
    <w:p w14:paraId="28D3B3B2" w14:textId="77777777" w:rsidR="00895B98" w:rsidRDefault="00895B98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5735" w14:textId="77777777" w:rsidR="00224806" w:rsidRDefault="00224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BFE4" w14:textId="77777777" w:rsidR="00224806" w:rsidRDefault="00224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6857D60C">
          <wp:extent cx="2377440" cy="486697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header and footer-0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D1475"/>
    <w:multiLevelType w:val="hybridMultilevel"/>
    <w:tmpl w:val="7012F8D6"/>
    <w:numStyleLink w:val="ImportedStyle1"/>
  </w:abstractNum>
  <w:abstractNum w:abstractNumId="1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1269367">
    <w:abstractNumId w:val="1"/>
  </w:num>
  <w:num w:numId="2" w16cid:durableId="402797144">
    <w:abstractNumId w:val="0"/>
    <w:lvlOverride w:ilvl="0">
      <w:lvl w:ilvl="0" w:tplc="0A80212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28432A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18221AE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0C6B78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9A212C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11CEF8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17E902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AAC805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A0E9CF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72885"/>
    <w:rsid w:val="000953C1"/>
    <w:rsid w:val="000A0F56"/>
    <w:rsid w:val="001D752C"/>
    <w:rsid w:val="00224806"/>
    <w:rsid w:val="00262D9F"/>
    <w:rsid w:val="002E1799"/>
    <w:rsid w:val="003242A6"/>
    <w:rsid w:val="00371708"/>
    <w:rsid w:val="004B3ED4"/>
    <w:rsid w:val="0050668D"/>
    <w:rsid w:val="00520273"/>
    <w:rsid w:val="00544E8D"/>
    <w:rsid w:val="005774E0"/>
    <w:rsid w:val="0059219F"/>
    <w:rsid w:val="005A542F"/>
    <w:rsid w:val="005B4BD6"/>
    <w:rsid w:val="005C0129"/>
    <w:rsid w:val="005C4AFB"/>
    <w:rsid w:val="005E5182"/>
    <w:rsid w:val="00621331"/>
    <w:rsid w:val="006267A0"/>
    <w:rsid w:val="006533A9"/>
    <w:rsid w:val="006A7CD2"/>
    <w:rsid w:val="006B0906"/>
    <w:rsid w:val="00733A9C"/>
    <w:rsid w:val="00733CE3"/>
    <w:rsid w:val="00745C17"/>
    <w:rsid w:val="007774A6"/>
    <w:rsid w:val="007E3A8B"/>
    <w:rsid w:val="0085750E"/>
    <w:rsid w:val="00895B98"/>
    <w:rsid w:val="008A3071"/>
    <w:rsid w:val="008B0045"/>
    <w:rsid w:val="008B4522"/>
    <w:rsid w:val="008C482E"/>
    <w:rsid w:val="00960F5D"/>
    <w:rsid w:val="00975299"/>
    <w:rsid w:val="00993AE5"/>
    <w:rsid w:val="00997B04"/>
    <w:rsid w:val="009D0AF7"/>
    <w:rsid w:val="00A143B2"/>
    <w:rsid w:val="00A93CA5"/>
    <w:rsid w:val="00AD40D7"/>
    <w:rsid w:val="00AD7527"/>
    <w:rsid w:val="00AF0595"/>
    <w:rsid w:val="00B1452A"/>
    <w:rsid w:val="00B2302B"/>
    <w:rsid w:val="00B647E5"/>
    <w:rsid w:val="00B934FC"/>
    <w:rsid w:val="00C83EF8"/>
    <w:rsid w:val="00CA2528"/>
    <w:rsid w:val="00CB3E31"/>
    <w:rsid w:val="00CF2995"/>
    <w:rsid w:val="00CF5B79"/>
    <w:rsid w:val="00D216F8"/>
    <w:rsid w:val="00D522AA"/>
    <w:rsid w:val="00D95435"/>
    <w:rsid w:val="00DD19C3"/>
    <w:rsid w:val="00E143CD"/>
    <w:rsid w:val="00E300D8"/>
    <w:rsid w:val="00E9445D"/>
    <w:rsid w:val="00F03D86"/>
    <w:rsid w:val="00F0761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91669D53-74C0-4DB5-9527-6AF6C98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B934FC"/>
    <w:pPr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qFormat/>
    <w:rsid w:val="0062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resnostate.edu/academics/senate/senate-documen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404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Venita Baker</cp:lastModifiedBy>
  <cp:revision>9</cp:revision>
  <cp:lastPrinted>2022-09-21T21:09:00Z</cp:lastPrinted>
  <dcterms:created xsi:type="dcterms:W3CDTF">2022-09-13T16:37:00Z</dcterms:created>
  <dcterms:modified xsi:type="dcterms:W3CDTF">2022-09-23T17:35:00Z</dcterms:modified>
</cp:coreProperties>
</file>