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ED2E" w14:textId="77777777" w:rsidR="000950A6" w:rsidRDefault="000950A6">
      <w:pPr>
        <w:jc w:val="center"/>
        <w:rPr>
          <w:b/>
        </w:rPr>
      </w:pPr>
    </w:p>
    <w:p w14:paraId="55D9983F" w14:textId="77777777" w:rsidR="000950A6" w:rsidRPr="00635AE6" w:rsidRDefault="000950A6" w:rsidP="000950A6">
      <w:r w:rsidRPr="00635AE6">
        <w:t>MINUTES OF THE SERVICE-LEARNING SUBCOMMITTEE</w:t>
      </w:r>
    </w:p>
    <w:p w14:paraId="17B27BFC" w14:textId="77777777" w:rsidR="000950A6" w:rsidRPr="00635AE6" w:rsidRDefault="000950A6" w:rsidP="000950A6">
      <w:r w:rsidRPr="00635AE6">
        <w:t>CALIFORNIA STATE UNIVERSITY, FRESNO</w:t>
      </w:r>
    </w:p>
    <w:p w14:paraId="354B36E2" w14:textId="77777777" w:rsidR="000950A6" w:rsidRPr="00635AE6" w:rsidRDefault="000950A6" w:rsidP="000950A6">
      <w:r w:rsidRPr="00635AE6">
        <w:t>5200 N. Barton Ave, M/S ML34</w:t>
      </w:r>
    </w:p>
    <w:p w14:paraId="218548C1" w14:textId="77777777" w:rsidR="000950A6" w:rsidRPr="00635AE6" w:rsidRDefault="000950A6" w:rsidP="000950A6">
      <w:r w:rsidRPr="00635AE6">
        <w:t>Fresno, California 93740-8014</w:t>
      </w:r>
    </w:p>
    <w:p w14:paraId="1144E6FD" w14:textId="77777777" w:rsidR="000950A6" w:rsidRPr="00635AE6" w:rsidRDefault="000950A6" w:rsidP="000950A6">
      <w:pPr>
        <w:pStyle w:val="ColorfulList-Accent11"/>
        <w:ind w:left="0"/>
        <w:rPr>
          <w:rFonts w:ascii="Times New Roman" w:hAnsi="Times New Roman"/>
          <w:szCs w:val="24"/>
        </w:rPr>
      </w:pPr>
      <w:r w:rsidRPr="00635AE6">
        <w:rPr>
          <w:rFonts w:ascii="Times New Roman" w:hAnsi="Times New Roman"/>
          <w:szCs w:val="24"/>
        </w:rPr>
        <w:t>Office of the Academic Senate</w:t>
      </w: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  <w:t>Phone: (559) 278-2743</w:t>
      </w:r>
    </w:p>
    <w:p w14:paraId="1B5E2758" w14:textId="77777777" w:rsidR="000950A6" w:rsidRPr="00635AE6" w:rsidRDefault="000950A6" w:rsidP="000950A6">
      <w:pPr>
        <w:pStyle w:val="ColorfulList-Accent11"/>
        <w:ind w:left="0"/>
        <w:rPr>
          <w:rFonts w:ascii="Times New Roman" w:hAnsi="Times New Roman"/>
          <w:szCs w:val="24"/>
        </w:rPr>
      </w:pP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  <w:t>Fax: (559) 278-5745</w:t>
      </w:r>
    </w:p>
    <w:p w14:paraId="74AE38ED" w14:textId="77777777" w:rsidR="000950A6" w:rsidRDefault="000950A6">
      <w:pPr>
        <w:jc w:val="center"/>
        <w:rPr>
          <w:b/>
        </w:rPr>
      </w:pPr>
    </w:p>
    <w:p w14:paraId="33D6E345" w14:textId="77777777" w:rsidR="000950A6" w:rsidRDefault="000950A6">
      <w:pPr>
        <w:jc w:val="center"/>
        <w:rPr>
          <w:b/>
        </w:rPr>
      </w:pPr>
    </w:p>
    <w:p w14:paraId="30D5BE10" w14:textId="5ACADEEC" w:rsidR="000A4DDB" w:rsidRPr="00DD0FDA" w:rsidRDefault="00C8771A">
      <w:pPr>
        <w:jc w:val="center"/>
        <w:rPr>
          <w:b/>
        </w:rPr>
      </w:pPr>
      <w:r w:rsidRPr="00DD0FDA">
        <w:rPr>
          <w:b/>
        </w:rPr>
        <w:t>Service-Learning Subcommittee</w:t>
      </w:r>
    </w:p>
    <w:p w14:paraId="3002D5AB" w14:textId="77777777" w:rsidR="008B43F4" w:rsidRDefault="00C8771A" w:rsidP="008B43F4">
      <w:pPr>
        <w:jc w:val="center"/>
        <w:rPr>
          <w:b/>
        </w:rPr>
      </w:pPr>
      <w:r w:rsidRPr="00915FBC">
        <w:rPr>
          <w:b/>
        </w:rPr>
        <w:t xml:space="preserve">Meeting </w:t>
      </w:r>
      <w:r w:rsidR="00B30360" w:rsidRPr="00915FBC">
        <w:rPr>
          <w:b/>
        </w:rPr>
        <w:t>Minutes</w:t>
      </w:r>
    </w:p>
    <w:p w14:paraId="1986B053" w14:textId="50D422C0" w:rsidR="000A4DDB" w:rsidRPr="00DD0FDA" w:rsidRDefault="003E6D1B" w:rsidP="008B43F4">
      <w:pPr>
        <w:jc w:val="center"/>
        <w:rPr>
          <w:b/>
        </w:rPr>
      </w:pPr>
      <w:r>
        <w:rPr>
          <w:b/>
        </w:rPr>
        <w:t>February 4, 2022</w:t>
      </w:r>
    </w:p>
    <w:p w14:paraId="67D5FE9A" w14:textId="72E49EAB" w:rsidR="00D3413E" w:rsidRDefault="00D3413E">
      <w:pPr>
        <w:jc w:val="center"/>
        <w:rPr>
          <w:bCs/>
        </w:rPr>
      </w:pPr>
    </w:p>
    <w:p w14:paraId="0A9A7679" w14:textId="5208777C" w:rsidR="00915FBC" w:rsidRDefault="00C51D57" w:rsidP="00C51D57">
      <w:pPr>
        <w:rPr>
          <w:bCs/>
        </w:rPr>
      </w:pPr>
      <w:r>
        <w:rPr>
          <w:bCs/>
        </w:rPr>
        <w:t xml:space="preserve">Present:  </w:t>
      </w:r>
      <w:proofErr w:type="spellStart"/>
      <w:r>
        <w:rPr>
          <w:bCs/>
        </w:rPr>
        <w:t>Sharlet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Rafacz</w:t>
      </w:r>
      <w:proofErr w:type="spellEnd"/>
      <w:r>
        <w:rPr>
          <w:bCs/>
        </w:rPr>
        <w:t xml:space="preserve">, </w:t>
      </w:r>
      <w:r w:rsidR="006367AD">
        <w:rPr>
          <w:bCs/>
        </w:rPr>
        <w:t xml:space="preserve">Aaron Hoskins, Chris </w:t>
      </w:r>
      <w:proofErr w:type="spellStart"/>
      <w:r w:rsidR="006367AD">
        <w:rPr>
          <w:bCs/>
        </w:rPr>
        <w:t>Fiorentino</w:t>
      </w:r>
      <w:proofErr w:type="spellEnd"/>
      <w:r>
        <w:rPr>
          <w:bCs/>
        </w:rPr>
        <w:t>,</w:t>
      </w:r>
      <w:r w:rsidR="003502B2">
        <w:rPr>
          <w:bCs/>
        </w:rPr>
        <w:t xml:space="preserve"> </w:t>
      </w:r>
      <w:r w:rsidR="006367AD">
        <w:rPr>
          <w:bCs/>
        </w:rPr>
        <w:t xml:space="preserve">Marcus Shaw, </w:t>
      </w:r>
      <w:r>
        <w:rPr>
          <w:bCs/>
        </w:rPr>
        <w:t>Nicole Smith</w:t>
      </w:r>
      <w:r w:rsidR="006227C5">
        <w:rPr>
          <w:bCs/>
        </w:rPr>
        <w:t>, Ben Boone</w:t>
      </w:r>
      <w:r w:rsidR="00CA1239">
        <w:rPr>
          <w:bCs/>
        </w:rPr>
        <w:t>,</w:t>
      </w:r>
      <w:r w:rsidR="00832ED6" w:rsidRPr="00832ED6">
        <w:rPr>
          <w:bCs/>
        </w:rPr>
        <w:t xml:space="preserve"> </w:t>
      </w:r>
      <w:r w:rsidR="00832ED6">
        <w:rPr>
          <w:bCs/>
        </w:rPr>
        <w:t xml:space="preserve">Haley Shah, Alysa </w:t>
      </w:r>
      <w:proofErr w:type="spellStart"/>
      <w:r w:rsidR="00832ED6">
        <w:rPr>
          <w:bCs/>
        </w:rPr>
        <w:t>Garaygordobil</w:t>
      </w:r>
      <w:proofErr w:type="spellEnd"/>
      <w:r w:rsidR="00CA1239">
        <w:rPr>
          <w:bCs/>
        </w:rPr>
        <w:t>,</w:t>
      </w:r>
      <w:r w:rsidR="00CA1239" w:rsidRPr="00CA1239">
        <w:rPr>
          <w:bCs/>
        </w:rPr>
        <w:t xml:space="preserve"> </w:t>
      </w:r>
      <w:r w:rsidR="003E6D1B">
        <w:rPr>
          <w:bCs/>
        </w:rPr>
        <w:t>Bernadette Muscat</w:t>
      </w:r>
      <w:r w:rsidR="00091074">
        <w:rPr>
          <w:bCs/>
        </w:rPr>
        <w:t xml:space="preserve">, Alison </w:t>
      </w:r>
      <w:proofErr w:type="spellStart"/>
      <w:r w:rsidR="00091074">
        <w:rPr>
          <w:bCs/>
        </w:rPr>
        <w:t>Mandaville</w:t>
      </w:r>
      <w:proofErr w:type="spellEnd"/>
      <w:r w:rsidR="00F6041D">
        <w:rPr>
          <w:bCs/>
        </w:rPr>
        <w:t>, Jamie Levitt</w:t>
      </w:r>
      <w:r w:rsidR="002F5AB1">
        <w:rPr>
          <w:bCs/>
        </w:rPr>
        <w:t xml:space="preserve">, Susan </w:t>
      </w:r>
      <w:proofErr w:type="spellStart"/>
      <w:r w:rsidR="002F5AB1">
        <w:rPr>
          <w:bCs/>
        </w:rPr>
        <w:t>Alteri</w:t>
      </w:r>
      <w:proofErr w:type="spellEnd"/>
      <w:r w:rsidR="00C9594E">
        <w:rPr>
          <w:bCs/>
        </w:rPr>
        <w:t>,</w:t>
      </w:r>
      <w:r w:rsidR="00C9594E" w:rsidRPr="00C9594E">
        <w:rPr>
          <w:bCs/>
        </w:rPr>
        <w:t xml:space="preserve"> </w:t>
      </w:r>
      <w:r w:rsidR="00C9594E">
        <w:rPr>
          <w:bCs/>
        </w:rPr>
        <w:t xml:space="preserve">Ana </w:t>
      </w:r>
      <w:proofErr w:type="spellStart"/>
      <w:r w:rsidR="00C9594E">
        <w:rPr>
          <w:bCs/>
        </w:rPr>
        <w:t>Soltero</w:t>
      </w:r>
      <w:proofErr w:type="spellEnd"/>
      <w:r w:rsidR="00C9594E">
        <w:rPr>
          <w:bCs/>
        </w:rPr>
        <w:t>-Lopez</w:t>
      </w:r>
    </w:p>
    <w:p w14:paraId="26106CF2" w14:textId="77777777" w:rsidR="00CA1239" w:rsidRDefault="00CA1239" w:rsidP="00C51D57">
      <w:pPr>
        <w:rPr>
          <w:bCs/>
        </w:rPr>
      </w:pPr>
    </w:p>
    <w:p w14:paraId="2DF76710" w14:textId="3F045CCE" w:rsidR="00CA1239" w:rsidRDefault="006227C5" w:rsidP="00CA1239">
      <w:pPr>
        <w:rPr>
          <w:bCs/>
        </w:rPr>
      </w:pPr>
      <w:r>
        <w:rPr>
          <w:bCs/>
        </w:rPr>
        <w:t>Not present:</w:t>
      </w:r>
      <w:r w:rsidR="00C9594E">
        <w:rPr>
          <w:bCs/>
        </w:rPr>
        <w:t xml:space="preserve"> </w:t>
      </w:r>
      <w:r w:rsidR="003E6D1B">
        <w:rPr>
          <w:bCs/>
        </w:rPr>
        <w:t>Fernando Parra</w:t>
      </w:r>
    </w:p>
    <w:p w14:paraId="1DBED12B" w14:textId="0739A077" w:rsidR="006227C5" w:rsidRDefault="006227C5" w:rsidP="00C51D57">
      <w:pPr>
        <w:rPr>
          <w:bCs/>
        </w:rPr>
      </w:pPr>
    </w:p>
    <w:p w14:paraId="68F51F96" w14:textId="638AFB73" w:rsidR="006227C5" w:rsidRDefault="006227C5" w:rsidP="006227C5">
      <w:pPr>
        <w:rPr>
          <w:bCs/>
        </w:rPr>
      </w:pPr>
      <w:r>
        <w:rPr>
          <w:bCs/>
        </w:rPr>
        <w:t>Meeting was called to order at 1:3</w:t>
      </w:r>
      <w:r w:rsidR="008A3EEB">
        <w:rPr>
          <w:bCs/>
        </w:rPr>
        <w:t>0</w:t>
      </w:r>
      <w:r>
        <w:rPr>
          <w:bCs/>
        </w:rPr>
        <w:t xml:space="preserve"> pm.</w:t>
      </w:r>
    </w:p>
    <w:p w14:paraId="72FEBE54" w14:textId="63A1780A" w:rsidR="00C51D57" w:rsidRDefault="00C51D57" w:rsidP="00C51D57">
      <w:pPr>
        <w:rPr>
          <w:bCs/>
        </w:rPr>
      </w:pPr>
    </w:p>
    <w:p w14:paraId="4486F43F" w14:textId="60FC6F75" w:rsidR="003502B2" w:rsidRDefault="00034866" w:rsidP="00C51D57">
      <w:pPr>
        <w:rPr>
          <w:bCs/>
        </w:rPr>
      </w:pPr>
      <w:r>
        <w:t>Moved, seconded, and carried (MSC)</w:t>
      </w:r>
      <w:r w:rsidR="00B32401">
        <w:t xml:space="preserve"> </w:t>
      </w:r>
      <w:r w:rsidR="003502B2">
        <w:rPr>
          <w:bCs/>
        </w:rPr>
        <w:t>to approve the agenda for the</w:t>
      </w:r>
      <w:r w:rsidR="008B43F4">
        <w:rPr>
          <w:bCs/>
        </w:rPr>
        <w:t xml:space="preserve"> </w:t>
      </w:r>
      <w:r w:rsidR="003E6D1B">
        <w:rPr>
          <w:bCs/>
        </w:rPr>
        <w:t>2/4/22</w:t>
      </w:r>
      <w:r w:rsidR="003502B2">
        <w:rPr>
          <w:bCs/>
        </w:rPr>
        <w:t xml:space="preserve"> meeting.</w:t>
      </w:r>
    </w:p>
    <w:p w14:paraId="4470BDC9" w14:textId="342DB1BF" w:rsidR="0048159F" w:rsidRDefault="0048159F" w:rsidP="00C51D57">
      <w:pPr>
        <w:rPr>
          <w:bCs/>
        </w:rPr>
      </w:pPr>
    </w:p>
    <w:p w14:paraId="5808AB2D" w14:textId="3234ACF9" w:rsidR="0048159F" w:rsidRDefault="003E6D1B" w:rsidP="00C51D57">
      <w:pPr>
        <w:rPr>
          <w:bCs/>
        </w:rPr>
      </w:pPr>
      <w:proofErr w:type="spellStart"/>
      <w:r>
        <w:rPr>
          <w:bCs/>
        </w:rPr>
        <w:t>Sharlet</w:t>
      </w:r>
      <w:proofErr w:type="spellEnd"/>
      <w:r>
        <w:rPr>
          <w:bCs/>
        </w:rPr>
        <w:t xml:space="preserve"> reminded the committee that there was no December 2021 meeting.  As such, an electronic vote was taken</w:t>
      </w:r>
      <w:r w:rsidR="008A3EEB">
        <w:rPr>
          <w:bCs/>
        </w:rPr>
        <w:t xml:space="preserve"> in December</w:t>
      </w:r>
      <w:r>
        <w:rPr>
          <w:bCs/>
        </w:rPr>
        <w:t xml:space="preserve"> and minutes from the 11/12/21 were approved</w:t>
      </w:r>
      <w:r w:rsidR="0048159F">
        <w:rPr>
          <w:bCs/>
        </w:rPr>
        <w:t>.</w:t>
      </w:r>
    </w:p>
    <w:p w14:paraId="7833658E" w14:textId="314F49D9" w:rsidR="002D2F76" w:rsidRDefault="002D2F76">
      <w:pPr>
        <w:widowControl w:val="0"/>
      </w:pPr>
    </w:p>
    <w:p w14:paraId="38D7767B" w14:textId="2D8C9EEF" w:rsidR="00297F8E" w:rsidRDefault="00297F8E" w:rsidP="00297F8E">
      <w:pPr>
        <w:widowControl w:val="0"/>
      </w:pPr>
      <w:proofErr w:type="spellStart"/>
      <w:r>
        <w:t>Sharlet</w:t>
      </w:r>
      <w:proofErr w:type="spellEnd"/>
      <w:r>
        <w:t xml:space="preserve"> shared an update regarding the </w:t>
      </w:r>
      <w:proofErr w:type="gramStart"/>
      <w:r>
        <w:t>5 year</w:t>
      </w:r>
      <w:proofErr w:type="gramEnd"/>
      <w:r>
        <w:t xml:space="preserve"> review of EES 199S</w:t>
      </w:r>
      <w:r w:rsidR="008A3EEB">
        <w:t>, which was initially scheduled for fall 2021</w:t>
      </w:r>
      <w:r>
        <w:t xml:space="preserve">.  </w:t>
      </w:r>
      <w:proofErr w:type="spellStart"/>
      <w:r w:rsidR="00101287">
        <w:t>Sharlet</w:t>
      </w:r>
      <w:proofErr w:type="spellEnd"/>
      <w:r w:rsidR="00101287">
        <w:t xml:space="preserve"> emailed the department providing one last chance to submit the requested materials. The</w:t>
      </w:r>
      <w:r>
        <w:t xml:space="preserve"> department </w:t>
      </w:r>
      <w:r w:rsidR="00101287">
        <w:t>responded and</w:t>
      </w:r>
      <w:r>
        <w:t xml:space="preserve"> indicated that they will provide a syllabus for review by the February 11</w:t>
      </w:r>
      <w:r w:rsidRPr="003E6D1B">
        <w:rPr>
          <w:vertAlign w:val="superscript"/>
        </w:rPr>
        <w:t>th</w:t>
      </w:r>
      <w:r>
        <w:t xml:space="preserve"> deadline.</w:t>
      </w:r>
    </w:p>
    <w:p w14:paraId="58FBC2E4" w14:textId="77777777" w:rsidR="00297F8E" w:rsidRDefault="00297F8E">
      <w:pPr>
        <w:widowControl w:val="0"/>
        <w:rPr>
          <w:highlight w:val="yellow"/>
        </w:rPr>
      </w:pPr>
    </w:p>
    <w:p w14:paraId="5CD1E0D0" w14:textId="2D269DD2" w:rsidR="002F5AB1" w:rsidRDefault="00832ED6">
      <w:pPr>
        <w:widowControl w:val="0"/>
      </w:pPr>
      <w:r w:rsidRPr="00297F8E">
        <w:t xml:space="preserve">Ben has not had a </w:t>
      </w:r>
      <w:r w:rsidR="00297F8E" w:rsidRPr="00297F8E">
        <w:t xml:space="preserve">significant </w:t>
      </w:r>
      <w:r w:rsidRPr="00297F8E">
        <w:t xml:space="preserve">reply from CM 7S faculty members.  </w:t>
      </w:r>
      <w:r w:rsidR="00297F8E">
        <w:t>He continues to reach out to them to help them improve the syllabus.</w:t>
      </w:r>
    </w:p>
    <w:p w14:paraId="761259CC" w14:textId="390BE657" w:rsidR="002F5AB1" w:rsidRDefault="002F5AB1">
      <w:pPr>
        <w:widowControl w:val="0"/>
      </w:pPr>
    </w:p>
    <w:p w14:paraId="18905B91" w14:textId="1CE2237F" w:rsidR="002F5AB1" w:rsidRDefault="003E6D1B">
      <w:pPr>
        <w:widowControl w:val="0"/>
      </w:pPr>
      <w:r>
        <w:t xml:space="preserve">A discussion about the S evaluation rubric and “required” versus “recommended” changes was held. </w:t>
      </w:r>
      <w:r w:rsidR="00032CC5">
        <w:t>Bernadette reminded the committee that many of our reviews are of existing courses (</w:t>
      </w:r>
      <w:proofErr w:type="gramStart"/>
      <w:r w:rsidR="00032CC5">
        <w:t>5 year</w:t>
      </w:r>
      <w:proofErr w:type="gramEnd"/>
      <w:r w:rsidR="00032CC5">
        <w:t xml:space="preserve"> reviews).</w:t>
      </w:r>
      <w:r w:rsidR="00A85819">
        <w:t xml:space="preserve">  These courses may have been originally proposed prior to more recent academic policies being approved.  Therefore, our review may catch some violations of current policy.</w:t>
      </w:r>
      <w:r w:rsidR="00032CC5">
        <w:t xml:space="preserve">  </w:t>
      </w:r>
      <w:r>
        <w:t>It was</w:t>
      </w:r>
      <w:r w:rsidR="00BE2A46">
        <w:t xml:space="preserve"> agreed</w:t>
      </w:r>
      <w:r>
        <w:t xml:space="preserve"> that </w:t>
      </w:r>
      <w:r w:rsidR="00032CC5">
        <w:t xml:space="preserve">we </w:t>
      </w:r>
      <w:r w:rsidR="00872EF3">
        <w:t>will</w:t>
      </w:r>
      <w:r w:rsidR="00032CC5">
        <w:t xml:space="preserve"> </w:t>
      </w:r>
      <w:r w:rsidR="00872EF3">
        <w:t>point out</w:t>
      </w:r>
      <w:r w:rsidR="00032CC5">
        <w:t xml:space="preserve"> </w:t>
      </w:r>
      <w:r w:rsidR="00BE2A46">
        <w:t xml:space="preserve">violations of </w:t>
      </w:r>
      <w:r w:rsidR="00032CC5">
        <w:t xml:space="preserve">university policy </w:t>
      </w:r>
      <w:r w:rsidR="00872EF3">
        <w:t>when we find those discrepancies</w:t>
      </w:r>
      <w:r w:rsidR="00032CC5">
        <w:t>.</w:t>
      </w:r>
      <w:r w:rsidR="00872EF3">
        <w:t xml:space="preserve"> For S designation purposes,</w:t>
      </w:r>
      <w:r w:rsidR="00A85819">
        <w:t xml:space="preserve"> however,</w:t>
      </w:r>
      <w:r w:rsidR="00032CC5">
        <w:t xml:space="preserve"> </w:t>
      </w:r>
      <w:r w:rsidR="00C93BAE">
        <w:t xml:space="preserve">“required” changes </w:t>
      </w:r>
      <w:r w:rsidR="00872EF3">
        <w:t xml:space="preserve">are intended </w:t>
      </w:r>
      <w:r w:rsidR="00C93BAE">
        <w:t xml:space="preserve">to bring a course into compliance with stated S designation criteria.  </w:t>
      </w:r>
      <w:r w:rsidR="00872EF3">
        <w:t>Recommended items or for items for consideration</w:t>
      </w:r>
      <w:r w:rsidR="00C93BAE">
        <w:t xml:space="preserve"> are those things the committee believes would help improve the course and/or syllabus, but making those changes are not required in order for the course to be approved for S designation.</w:t>
      </w:r>
    </w:p>
    <w:p w14:paraId="5C2289A6" w14:textId="77777777" w:rsidR="002F5AB1" w:rsidRPr="00DD0FDA" w:rsidRDefault="002F5AB1">
      <w:pPr>
        <w:widowControl w:val="0"/>
      </w:pPr>
    </w:p>
    <w:p w14:paraId="7ADF3675" w14:textId="2B9BE0F2" w:rsidR="002B460B" w:rsidRDefault="00BD31B9" w:rsidP="00DD0FDA">
      <w:pPr>
        <w:widowControl w:val="0"/>
      </w:pPr>
      <w:r>
        <w:t xml:space="preserve">A discussion regarding whether or not to </w:t>
      </w:r>
      <w:r w:rsidR="005E6C5D">
        <w:t>have S courses include</w:t>
      </w:r>
      <w:r>
        <w:t xml:space="preserve"> a maximum number of service hours</w:t>
      </w:r>
      <w:r w:rsidR="005E6C5D">
        <w:t xml:space="preserve"> was held.  It was</w:t>
      </w:r>
      <w:r w:rsidR="00BE2A46">
        <w:t xml:space="preserve"> ag</w:t>
      </w:r>
      <w:r w:rsidR="00830A8A">
        <w:t>r</w:t>
      </w:r>
      <w:r w:rsidR="00BE2A46">
        <w:t>eed</w:t>
      </w:r>
      <w:r w:rsidR="005E6C5D">
        <w:t xml:space="preserve"> that</w:t>
      </w:r>
      <w:r w:rsidR="00830A8A">
        <w:t xml:space="preserve"> t</w:t>
      </w:r>
      <w:r w:rsidR="00830A8A" w:rsidRPr="00830A8A">
        <w:t xml:space="preserve">he committee will not dictate </w:t>
      </w:r>
      <w:r w:rsidR="00E1514D">
        <w:t>maximum number</w:t>
      </w:r>
      <w:r w:rsidR="00830A8A" w:rsidRPr="00830A8A">
        <w:t xml:space="preserve"> of hours, but </w:t>
      </w:r>
      <w:r w:rsidR="00E1514D">
        <w:t xml:space="preserve">we </w:t>
      </w:r>
      <w:r w:rsidR="00830A8A" w:rsidRPr="00830A8A">
        <w:t xml:space="preserve">will point out egregious discrepancies between </w:t>
      </w:r>
      <w:r w:rsidR="00E1514D">
        <w:t>percentage</w:t>
      </w:r>
      <w:r w:rsidR="00830A8A" w:rsidRPr="00830A8A">
        <w:t xml:space="preserve"> of final grade and </w:t>
      </w:r>
      <w:r w:rsidR="00E1514D">
        <w:t>service hours required.</w:t>
      </w:r>
    </w:p>
    <w:p w14:paraId="16116E2C" w14:textId="77777777" w:rsidR="00E1514D" w:rsidRDefault="00E1514D" w:rsidP="00DD0FDA">
      <w:pPr>
        <w:widowControl w:val="0"/>
      </w:pPr>
    </w:p>
    <w:p w14:paraId="6635C3A0" w14:textId="2A786E91" w:rsidR="005E6C5D" w:rsidRDefault="005E6C5D" w:rsidP="005E6C5D">
      <w:pPr>
        <w:widowControl w:val="0"/>
      </w:pPr>
      <w:proofErr w:type="spellStart"/>
      <w:r>
        <w:lastRenderedPageBreak/>
        <w:t>Sharlet</w:t>
      </w:r>
      <w:proofErr w:type="spellEnd"/>
      <w:r>
        <w:t xml:space="preserve"> discussed the courses up for </w:t>
      </w:r>
      <w:proofErr w:type="gramStart"/>
      <w:r>
        <w:t>5 year</w:t>
      </w:r>
      <w:proofErr w:type="gramEnd"/>
      <w:r>
        <w:t xml:space="preserve"> review and submission timelines.  Courses up for review are</w:t>
      </w:r>
      <w:r w:rsidR="00A85819">
        <w:t>:</w:t>
      </w:r>
    </w:p>
    <w:p w14:paraId="613AD742" w14:textId="120AAB20" w:rsidR="005E6C5D" w:rsidRDefault="005E6C5D" w:rsidP="005E6C5D">
      <w:pPr>
        <w:widowControl w:val="0"/>
        <w:ind w:left="900"/>
      </w:pPr>
      <w:r>
        <w:t>HHS 114S and 115S (to be reviewed together)</w:t>
      </w:r>
    </w:p>
    <w:p w14:paraId="2960E99A" w14:textId="77777777" w:rsidR="005E6C5D" w:rsidRDefault="005E6C5D" w:rsidP="005E6C5D">
      <w:pPr>
        <w:widowControl w:val="0"/>
        <w:ind w:left="900"/>
      </w:pPr>
      <w:r>
        <w:t>LEE 109S</w:t>
      </w:r>
    </w:p>
    <w:p w14:paraId="05EE7EA2" w14:textId="77777777" w:rsidR="005E6C5D" w:rsidRDefault="005E6C5D" w:rsidP="005E6C5D">
      <w:pPr>
        <w:widowControl w:val="0"/>
        <w:ind w:left="900"/>
      </w:pPr>
      <w:r>
        <w:t>LEE 144S</w:t>
      </w:r>
    </w:p>
    <w:p w14:paraId="297CBD7B" w14:textId="693689B0" w:rsidR="005E6C5D" w:rsidRDefault="005E6C5D" w:rsidP="005E6C5D">
      <w:pPr>
        <w:widowControl w:val="0"/>
        <w:ind w:left="900"/>
      </w:pPr>
      <w:r>
        <w:t>PHYS 168S</w:t>
      </w:r>
    </w:p>
    <w:p w14:paraId="36F99E19" w14:textId="2132FF26" w:rsidR="00A85819" w:rsidRDefault="00A85819" w:rsidP="00A85819">
      <w:pPr>
        <w:widowControl w:val="0"/>
      </w:pPr>
    </w:p>
    <w:p w14:paraId="3C731505" w14:textId="08AC84D6" w:rsidR="00A85819" w:rsidRDefault="00A85819" w:rsidP="00A85819">
      <w:pPr>
        <w:widowControl w:val="0"/>
      </w:pPr>
      <w:r>
        <w:t>Memos have been sent and departments have been asked to send course materials for review by February 25</w:t>
      </w:r>
      <w:r w:rsidRPr="00A85819">
        <w:rPr>
          <w:vertAlign w:val="superscript"/>
        </w:rPr>
        <w:t>th</w:t>
      </w:r>
      <w:r>
        <w:t>.</w:t>
      </w:r>
    </w:p>
    <w:p w14:paraId="634A0CDA" w14:textId="2ADBF87D" w:rsidR="006C6BB8" w:rsidRDefault="006C6BB8" w:rsidP="002D2F76">
      <w:pPr>
        <w:widowControl w:val="0"/>
      </w:pPr>
    </w:p>
    <w:p w14:paraId="66F35F72" w14:textId="1545AF68" w:rsidR="005E6C5D" w:rsidRDefault="005E6C5D" w:rsidP="005E6C5D">
      <w:pPr>
        <w:widowControl w:val="0"/>
      </w:pPr>
      <w:r>
        <w:t>Remaining Spring 2022 Meetings are scheduled for:</w:t>
      </w:r>
    </w:p>
    <w:p w14:paraId="21A1982B" w14:textId="77777777" w:rsidR="005E6C5D" w:rsidRDefault="005E6C5D" w:rsidP="005E6C5D">
      <w:pPr>
        <w:widowControl w:val="0"/>
        <w:ind w:firstLine="720"/>
      </w:pPr>
    </w:p>
    <w:p w14:paraId="4F5777D8" w14:textId="77777777" w:rsidR="005E6C5D" w:rsidRPr="00037A09" w:rsidRDefault="005E6C5D" w:rsidP="005E6C5D">
      <w:pPr>
        <w:widowControl w:val="0"/>
        <w:ind w:firstLine="720"/>
      </w:pPr>
      <w:r w:rsidRPr="00037A09">
        <w:t>Friday, March 18, 2022, 1:30-2:30pm</w:t>
      </w:r>
    </w:p>
    <w:p w14:paraId="699D8B95" w14:textId="77777777" w:rsidR="005E6C5D" w:rsidRPr="00037A09" w:rsidRDefault="005E6C5D" w:rsidP="005E6C5D">
      <w:pPr>
        <w:widowControl w:val="0"/>
        <w:ind w:firstLine="720"/>
      </w:pPr>
      <w:r w:rsidRPr="00037A09">
        <w:t>Friday, April 8, 2022, 1:30-2:30pm (*Friday before Spring Break)</w:t>
      </w:r>
    </w:p>
    <w:p w14:paraId="5C00C578" w14:textId="77777777" w:rsidR="005E6C5D" w:rsidRPr="00037A09" w:rsidRDefault="005E6C5D" w:rsidP="005E6C5D">
      <w:pPr>
        <w:widowControl w:val="0"/>
        <w:ind w:firstLine="720"/>
      </w:pPr>
      <w:r w:rsidRPr="00037A09">
        <w:t>Friday, May 6, 2022, 1:30-2:30pm</w:t>
      </w:r>
    </w:p>
    <w:p w14:paraId="4CB08FB9" w14:textId="5D70C7D4" w:rsidR="001A2013" w:rsidRDefault="001A2013"/>
    <w:p w14:paraId="4AAEF1CC" w14:textId="309DB144" w:rsidR="00A85819" w:rsidRDefault="00A85819">
      <w:r>
        <w:t>Ben shared information on an upcoming faculty seminar on reflection in service-learning.  Further information and requests for proposals will be sent to SL faculty members soon.</w:t>
      </w:r>
    </w:p>
    <w:p w14:paraId="3C4BD057" w14:textId="77777777" w:rsidR="00A85819" w:rsidRDefault="00A85819"/>
    <w:p w14:paraId="3B6A6D69" w14:textId="5B3C98FA" w:rsidR="000A4DDB" w:rsidRDefault="00915FBC">
      <w:r>
        <w:t>Meeting a</w:t>
      </w:r>
      <w:r w:rsidR="00C8771A" w:rsidRPr="00DD0FDA">
        <w:t>djourn</w:t>
      </w:r>
      <w:r>
        <w:t xml:space="preserve">ed at </w:t>
      </w:r>
      <w:r w:rsidR="00086D77">
        <w:t>2</w:t>
      </w:r>
      <w:r w:rsidR="008A3EEB">
        <w:t xml:space="preserve">:20 </w:t>
      </w:r>
      <w:r>
        <w:t>pm.</w:t>
      </w:r>
    </w:p>
    <w:p w14:paraId="0896772A" w14:textId="0F663DA2" w:rsidR="00915FBC" w:rsidRDefault="00915FBC"/>
    <w:p w14:paraId="60572C3E" w14:textId="177E0924" w:rsidR="00915FBC" w:rsidRPr="00DD0FDA" w:rsidRDefault="00915FBC">
      <w:r w:rsidRPr="00A15486">
        <w:t xml:space="preserve">Minutes respectfully submitted by Chris </w:t>
      </w:r>
      <w:proofErr w:type="spellStart"/>
      <w:r w:rsidRPr="00A15486">
        <w:t>Fiorentino</w:t>
      </w:r>
      <w:proofErr w:type="spellEnd"/>
      <w:r w:rsidRPr="00A15486">
        <w:t xml:space="preserve"> </w:t>
      </w:r>
      <w:r w:rsidR="004669F6">
        <w:t xml:space="preserve">on </w:t>
      </w:r>
      <w:r w:rsidR="005E6C5D">
        <w:t>February 4, 2022</w:t>
      </w:r>
      <w:r w:rsidR="004669F6">
        <w:t>.</w:t>
      </w:r>
    </w:p>
    <w:sectPr w:rsidR="00915FBC" w:rsidRPr="00DD0FDA" w:rsidSect="00565700">
      <w:headerReference w:type="default" r:id="rId7"/>
      <w:pgSz w:w="12240" w:h="15840"/>
      <w:pgMar w:top="1008" w:right="1440" w:bottom="1008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2B2C" w14:textId="77777777" w:rsidR="00565700" w:rsidRDefault="00565700" w:rsidP="00565700">
      <w:r>
        <w:separator/>
      </w:r>
    </w:p>
  </w:endnote>
  <w:endnote w:type="continuationSeparator" w:id="0">
    <w:p w14:paraId="3D540ADB" w14:textId="77777777" w:rsidR="00565700" w:rsidRDefault="00565700" w:rsidP="0056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55DD" w14:textId="77777777" w:rsidR="00565700" w:rsidRDefault="00565700" w:rsidP="00565700">
      <w:r>
        <w:separator/>
      </w:r>
    </w:p>
  </w:footnote>
  <w:footnote w:type="continuationSeparator" w:id="0">
    <w:p w14:paraId="43EB4C90" w14:textId="77777777" w:rsidR="00565700" w:rsidRDefault="00565700" w:rsidP="00565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7953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0B6867" w14:textId="7906444D" w:rsidR="00565700" w:rsidRDefault="00565700">
        <w:pPr>
          <w:pStyle w:val="Header"/>
          <w:jc w:val="right"/>
        </w:pPr>
      </w:p>
      <w:p w14:paraId="5A6BCE24" w14:textId="65F55745" w:rsidR="00565700" w:rsidRDefault="00565700">
        <w:pPr>
          <w:pStyle w:val="Header"/>
          <w:jc w:val="right"/>
        </w:pPr>
        <w:r>
          <w:t>Service-Learning Subcommittee</w:t>
        </w:r>
      </w:p>
      <w:p w14:paraId="007735B6" w14:textId="13811769" w:rsidR="00565700" w:rsidRDefault="00565700">
        <w:pPr>
          <w:pStyle w:val="Header"/>
          <w:jc w:val="right"/>
        </w:pPr>
        <w:r>
          <w:t>February 4, 2022</w:t>
        </w:r>
      </w:p>
      <w:p w14:paraId="19339E86" w14:textId="23250A5D" w:rsidR="00565700" w:rsidRDefault="00565700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DE1A50" w14:textId="77777777" w:rsidR="00565700" w:rsidRDefault="00565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A7C"/>
    <w:multiLevelType w:val="hybridMultilevel"/>
    <w:tmpl w:val="1068C13E"/>
    <w:lvl w:ilvl="0" w:tplc="68C4B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53761"/>
    <w:multiLevelType w:val="hybridMultilevel"/>
    <w:tmpl w:val="1DDE4D58"/>
    <w:lvl w:ilvl="0" w:tplc="68F4B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34B00"/>
    <w:multiLevelType w:val="hybridMultilevel"/>
    <w:tmpl w:val="60507C12"/>
    <w:lvl w:ilvl="0" w:tplc="87B6EA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C875AE"/>
    <w:multiLevelType w:val="hybridMultilevel"/>
    <w:tmpl w:val="FD94E2C6"/>
    <w:lvl w:ilvl="0" w:tplc="953EEF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D43FF"/>
    <w:multiLevelType w:val="hybridMultilevel"/>
    <w:tmpl w:val="E97A9602"/>
    <w:lvl w:ilvl="0" w:tplc="B17C5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A4AA2"/>
    <w:multiLevelType w:val="hybridMultilevel"/>
    <w:tmpl w:val="0F4AD458"/>
    <w:lvl w:ilvl="0" w:tplc="677ED5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0074B"/>
    <w:multiLevelType w:val="hybridMultilevel"/>
    <w:tmpl w:val="0B2CE0E2"/>
    <w:lvl w:ilvl="0" w:tplc="A5540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966021"/>
    <w:multiLevelType w:val="hybridMultilevel"/>
    <w:tmpl w:val="D2443522"/>
    <w:lvl w:ilvl="0" w:tplc="91DC19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A86D84"/>
    <w:multiLevelType w:val="hybridMultilevel"/>
    <w:tmpl w:val="58F06286"/>
    <w:lvl w:ilvl="0" w:tplc="A2506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316CFA"/>
    <w:multiLevelType w:val="hybridMultilevel"/>
    <w:tmpl w:val="CED2CD74"/>
    <w:lvl w:ilvl="0" w:tplc="BCBE7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B309A3"/>
    <w:multiLevelType w:val="hybridMultilevel"/>
    <w:tmpl w:val="A4FCC638"/>
    <w:lvl w:ilvl="0" w:tplc="68808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89650C"/>
    <w:multiLevelType w:val="hybridMultilevel"/>
    <w:tmpl w:val="A0BA7560"/>
    <w:lvl w:ilvl="0" w:tplc="D1705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C10D7"/>
    <w:multiLevelType w:val="hybridMultilevel"/>
    <w:tmpl w:val="090A2ACC"/>
    <w:lvl w:ilvl="0" w:tplc="FC700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B5362"/>
    <w:multiLevelType w:val="hybridMultilevel"/>
    <w:tmpl w:val="8CD0946E"/>
    <w:lvl w:ilvl="0" w:tplc="B1E2B3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6037BD"/>
    <w:multiLevelType w:val="hybridMultilevel"/>
    <w:tmpl w:val="088C620A"/>
    <w:lvl w:ilvl="0" w:tplc="B8A64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DC0630"/>
    <w:multiLevelType w:val="hybridMultilevel"/>
    <w:tmpl w:val="26003786"/>
    <w:lvl w:ilvl="0" w:tplc="7FBE42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711EA8"/>
    <w:multiLevelType w:val="multilevel"/>
    <w:tmpl w:val="75C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CC3B84"/>
    <w:multiLevelType w:val="hybridMultilevel"/>
    <w:tmpl w:val="90E084F8"/>
    <w:lvl w:ilvl="0" w:tplc="B6D217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52775B"/>
    <w:multiLevelType w:val="hybridMultilevel"/>
    <w:tmpl w:val="684EF096"/>
    <w:lvl w:ilvl="0" w:tplc="62105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692B86"/>
    <w:multiLevelType w:val="multilevel"/>
    <w:tmpl w:val="C71C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92A33"/>
    <w:multiLevelType w:val="multilevel"/>
    <w:tmpl w:val="43DE1CD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0E2CBF"/>
    <w:multiLevelType w:val="hybridMultilevel"/>
    <w:tmpl w:val="BEA8AD10"/>
    <w:lvl w:ilvl="0" w:tplc="F732D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8E6AD4"/>
    <w:multiLevelType w:val="hybridMultilevel"/>
    <w:tmpl w:val="3A180F2E"/>
    <w:lvl w:ilvl="0" w:tplc="9D38E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BE70EA"/>
    <w:multiLevelType w:val="hybridMultilevel"/>
    <w:tmpl w:val="06EE2F68"/>
    <w:lvl w:ilvl="0" w:tplc="2DBCD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185159"/>
    <w:multiLevelType w:val="hybridMultilevel"/>
    <w:tmpl w:val="F2FAF902"/>
    <w:lvl w:ilvl="0" w:tplc="5EBA6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961692"/>
    <w:multiLevelType w:val="hybridMultilevel"/>
    <w:tmpl w:val="2C8C7658"/>
    <w:lvl w:ilvl="0" w:tplc="80A81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013D2C"/>
    <w:multiLevelType w:val="hybridMultilevel"/>
    <w:tmpl w:val="F30E278C"/>
    <w:lvl w:ilvl="0" w:tplc="89F8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D91B2E"/>
    <w:multiLevelType w:val="hybridMultilevel"/>
    <w:tmpl w:val="1DDAAA22"/>
    <w:lvl w:ilvl="0" w:tplc="B88429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E4594B"/>
    <w:multiLevelType w:val="hybridMultilevel"/>
    <w:tmpl w:val="49C0C832"/>
    <w:lvl w:ilvl="0" w:tplc="8E5A8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FC15AB"/>
    <w:multiLevelType w:val="hybridMultilevel"/>
    <w:tmpl w:val="000ABDE6"/>
    <w:lvl w:ilvl="0" w:tplc="96B6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767963"/>
    <w:multiLevelType w:val="hybridMultilevel"/>
    <w:tmpl w:val="599E7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E0BC4"/>
    <w:multiLevelType w:val="multilevel"/>
    <w:tmpl w:val="3F70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B73F77"/>
    <w:multiLevelType w:val="hybridMultilevel"/>
    <w:tmpl w:val="2D8820BA"/>
    <w:lvl w:ilvl="0" w:tplc="5FEA1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70192C"/>
    <w:multiLevelType w:val="multilevel"/>
    <w:tmpl w:val="B84E132A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7E65B3"/>
    <w:multiLevelType w:val="hybridMultilevel"/>
    <w:tmpl w:val="C8C610B4"/>
    <w:lvl w:ilvl="0" w:tplc="8A6275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413EAC"/>
    <w:multiLevelType w:val="hybridMultilevel"/>
    <w:tmpl w:val="D35884AE"/>
    <w:lvl w:ilvl="0" w:tplc="CF78C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121A2A"/>
    <w:multiLevelType w:val="hybridMultilevel"/>
    <w:tmpl w:val="061494B8"/>
    <w:lvl w:ilvl="0" w:tplc="639E324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962838"/>
    <w:multiLevelType w:val="hybridMultilevel"/>
    <w:tmpl w:val="81308428"/>
    <w:lvl w:ilvl="0" w:tplc="4C105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380494F"/>
    <w:multiLevelType w:val="hybridMultilevel"/>
    <w:tmpl w:val="EC72844E"/>
    <w:lvl w:ilvl="0" w:tplc="15B89A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93950C5"/>
    <w:multiLevelType w:val="hybridMultilevel"/>
    <w:tmpl w:val="7C322084"/>
    <w:lvl w:ilvl="0" w:tplc="823CB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B2C42"/>
    <w:multiLevelType w:val="hybridMultilevel"/>
    <w:tmpl w:val="E59A0764"/>
    <w:lvl w:ilvl="0" w:tplc="A426B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5C3A56"/>
    <w:multiLevelType w:val="hybridMultilevel"/>
    <w:tmpl w:val="88105DBE"/>
    <w:lvl w:ilvl="0" w:tplc="FF168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20"/>
  </w:num>
  <w:num w:numId="3">
    <w:abstractNumId w:val="8"/>
  </w:num>
  <w:num w:numId="4">
    <w:abstractNumId w:val="27"/>
  </w:num>
  <w:num w:numId="5">
    <w:abstractNumId w:val="25"/>
  </w:num>
  <w:num w:numId="6">
    <w:abstractNumId w:val="5"/>
  </w:num>
  <w:num w:numId="7">
    <w:abstractNumId w:val="18"/>
  </w:num>
  <w:num w:numId="8">
    <w:abstractNumId w:val="10"/>
  </w:num>
  <w:num w:numId="9">
    <w:abstractNumId w:val="21"/>
  </w:num>
  <w:num w:numId="10">
    <w:abstractNumId w:val="26"/>
  </w:num>
  <w:num w:numId="11">
    <w:abstractNumId w:val="4"/>
  </w:num>
  <w:num w:numId="12">
    <w:abstractNumId w:val="35"/>
  </w:num>
  <w:num w:numId="13">
    <w:abstractNumId w:val="0"/>
  </w:num>
  <w:num w:numId="14">
    <w:abstractNumId w:val="3"/>
  </w:num>
  <w:num w:numId="15">
    <w:abstractNumId w:val="12"/>
  </w:num>
  <w:num w:numId="16">
    <w:abstractNumId w:val="24"/>
  </w:num>
  <w:num w:numId="17">
    <w:abstractNumId w:val="7"/>
  </w:num>
  <w:num w:numId="18">
    <w:abstractNumId w:val="41"/>
  </w:num>
  <w:num w:numId="19">
    <w:abstractNumId w:val="38"/>
  </w:num>
  <w:num w:numId="20">
    <w:abstractNumId w:val="2"/>
  </w:num>
  <w:num w:numId="21">
    <w:abstractNumId w:val="6"/>
  </w:num>
  <w:num w:numId="22">
    <w:abstractNumId w:val="37"/>
  </w:num>
  <w:num w:numId="23">
    <w:abstractNumId w:val="17"/>
  </w:num>
  <w:num w:numId="24">
    <w:abstractNumId w:val="40"/>
  </w:num>
  <w:num w:numId="25">
    <w:abstractNumId w:val="15"/>
  </w:num>
  <w:num w:numId="26">
    <w:abstractNumId w:val="1"/>
  </w:num>
  <w:num w:numId="27">
    <w:abstractNumId w:val="29"/>
  </w:num>
  <w:num w:numId="28">
    <w:abstractNumId w:val="14"/>
  </w:num>
  <w:num w:numId="29">
    <w:abstractNumId w:val="28"/>
  </w:num>
  <w:num w:numId="30">
    <w:abstractNumId w:val="13"/>
  </w:num>
  <w:num w:numId="31">
    <w:abstractNumId w:val="34"/>
  </w:num>
  <w:num w:numId="32">
    <w:abstractNumId w:val="11"/>
  </w:num>
  <w:num w:numId="33">
    <w:abstractNumId w:val="22"/>
  </w:num>
  <w:num w:numId="34">
    <w:abstractNumId w:val="32"/>
  </w:num>
  <w:num w:numId="35">
    <w:abstractNumId w:val="39"/>
  </w:num>
  <w:num w:numId="36">
    <w:abstractNumId w:val="9"/>
  </w:num>
  <w:num w:numId="37">
    <w:abstractNumId w:val="30"/>
  </w:num>
  <w:num w:numId="38">
    <w:abstractNumId w:val="36"/>
  </w:num>
  <w:num w:numId="39">
    <w:abstractNumId w:val="31"/>
  </w:num>
  <w:num w:numId="40">
    <w:abstractNumId w:val="16"/>
  </w:num>
  <w:num w:numId="41">
    <w:abstractNumId w:val="1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DB"/>
    <w:rsid w:val="00005F41"/>
    <w:rsid w:val="00014549"/>
    <w:rsid w:val="000168D5"/>
    <w:rsid w:val="00021583"/>
    <w:rsid w:val="00027B47"/>
    <w:rsid w:val="00032CC5"/>
    <w:rsid w:val="00034866"/>
    <w:rsid w:val="00056AB0"/>
    <w:rsid w:val="00074722"/>
    <w:rsid w:val="00074D72"/>
    <w:rsid w:val="00080C71"/>
    <w:rsid w:val="00080E23"/>
    <w:rsid w:val="00086D77"/>
    <w:rsid w:val="00091074"/>
    <w:rsid w:val="000950A6"/>
    <w:rsid w:val="000A4DDB"/>
    <w:rsid w:val="00101287"/>
    <w:rsid w:val="00125F48"/>
    <w:rsid w:val="00150C33"/>
    <w:rsid w:val="00167E9C"/>
    <w:rsid w:val="001A2013"/>
    <w:rsid w:val="001F3755"/>
    <w:rsid w:val="00202BE6"/>
    <w:rsid w:val="002059C0"/>
    <w:rsid w:val="002059D0"/>
    <w:rsid w:val="0022073B"/>
    <w:rsid w:val="00224CC8"/>
    <w:rsid w:val="00226D18"/>
    <w:rsid w:val="00290218"/>
    <w:rsid w:val="00296689"/>
    <w:rsid w:val="00297F8E"/>
    <w:rsid w:val="002A0C77"/>
    <w:rsid w:val="002B460B"/>
    <w:rsid w:val="002B5E96"/>
    <w:rsid w:val="002B79D5"/>
    <w:rsid w:val="002D0F48"/>
    <w:rsid w:val="002D2F76"/>
    <w:rsid w:val="002D48DB"/>
    <w:rsid w:val="002E020A"/>
    <w:rsid w:val="002F5AB1"/>
    <w:rsid w:val="00306654"/>
    <w:rsid w:val="0032260D"/>
    <w:rsid w:val="003436DA"/>
    <w:rsid w:val="003502B2"/>
    <w:rsid w:val="00382064"/>
    <w:rsid w:val="00394619"/>
    <w:rsid w:val="00397209"/>
    <w:rsid w:val="003D43CF"/>
    <w:rsid w:val="003E363F"/>
    <w:rsid w:val="003E6D1B"/>
    <w:rsid w:val="003F1CCA"/>
    <w:rsid w:val="004278BD"/>
    <w:rsid w:val="004602E0"/>
    <w:rsid w:val="004669F6"/>
    <w:rsid w:val="004716D3"/>
    <w:rsid w:val="0048159F"/>
    <w:rsid w:val="004A21E5"/>
    <w:rsid w:val="004C5283"/>
    <w:rsid w:val="004E0420"/>
    <w:rsid w:val="004E0D72"/>
    <w:rsid w:val="004F1781"/>
    <w:rsid w:val="00511EE5"/>
    <w:rsid w:val="0051670B"/>
    <w:rsid w:val="0053500A"/>
    <w:rsid w:val="00536186"/>
    <w:rsid w:val="00565700"/>
    <w:rsid w:val="00577229"/>
    <w:rsid w:val="00587EFA"/>
    <w:rsid w:val="00597447"/>
    <w:rsid w:val="00597E78"/>
    <w:rsid w:val="005B003D"/>
    <w:rsid w:val="005D2906"/>
    <w:rsid w:val="005E03E3"/>
    <w:rsid w:val="005E6C5D"/>
    <w:rsid w:val="005E73E1"/>
    <w:rsid w:val="00610F93"/>
    <w:rsid w:val="006227C5"/>
    <w:rsid w:val="006367AD"/>
    <w:rsid w:val="00640B22"/>
    <w:rsid w:val="00647C04"/>
    <w:rsid w:val="006546D3"/>
    <w:rsid w:val="00660801"/>
    <w:rsid w:val="006B6832"/>
    <w:rsid w:val="006C6BB8"/>
    <w:rsid w:val="006D0B0F"/>
    <w:rsid w:val="006F205A"/>
    <w:rsid w:val="0071135D"/>
    <w:rsid w:val="00734B26"/>
    <w:rsid w:val="00742DDC"/>
    <w:rsid w:val="0077599B"/>
    <w:rsid w:val="00784A52"/>
    <w:rsid w:val="007B040F"/>
    <w:rsid w:val="007D3789"/>
    <w:rsid w:val="007E1D7F"/>
    <w:rsid w:val="007F0E89"/>
    <w:rsid w:val="007F7D5E"/>
    <w:rsid w:val="0080014E"/>
    <w:rsid w:val="0082493C"/>
    <w:rsid w:val="00830A8A"/>
    <w:rsid w:val="00832ED6"/>
    <w:rsid w:val="00846A70"/>
    <w:rsid w:val="00862102"/>
    <w:rsid w:val="00872EF3"/>
    <w:rsid w:val="00880298"/>
    <w:rsid w:val="008831B9"/>
    <w:rsid w:val="008965EF"/>
    <w:rsid w:val="008A3EEB"/>
    <w:rsid w:val="008A77BD"/>
    <w:rsid w:val="008B0C6A"/>
    <w:rsid w:val="008B43F4"/>
    <w:rsid w:val="008D3580"/>
    <w:rsid w:val="008D7F5A"/>
    <w:rsid w:val="00903A20"/>
    <w:rsid w:val="00915FBC"/>
    <w:rsid w:val="00940539"/>
    <w:rsid w:val="009417D8"/>
    <w:rsid w:val="00950481"/>
    <w:rsid w:val="0099484F"/>
    <w:rsid w:val="00994DE8"/>
    <w:rsid w:val="009B65C5"/>
    <w:rsid w:val="009D2E34"/>
    <w:rsid w:val="00A0189F"/>
    <w:rsid w:val="00A15486"/>
    <w:rsid w:val="00A1699E"/>
    <w:rsid w:val="00A25255"/>
    <w:rsid w:val="00A32486"/>
    <w:rsid w:val="00A51811"/>
    <w:rsid w:val="00A52147"/>
    <w:rsid w:val="00A53A88"/>
    <w:rsid w:val="00A546CA"/>
    <w:rsid w:val="00A67E30"/>
    <w:rsid w:val="00A70B17"/>
    <w:rsid w:val="00A72060"/>
    <w:rsid w:val="00A85819"/>
    <w:rsid w:val="00A91D8E"/>
    <w:rsid w:val="00AA0A4F"/>
    <w:rsid w:val="00AA612D"/>
    <w:rsid w:val="00AC262D"/>
    <w:rsid w:val="00AF6DED"/>
    <w:rsid w:val="00B138B1"/>
    <w:rsid w:val="00B27E7B"/>
    <w:rsid w:val="00B30360"/>
    <w:rsid w:val="00B32401"/>
    <w:rsid w:val="00B40C81"/>
    <w:rsid w:val="00B47DB7"/>
    <w:rsid w:val="00B65E3B"/>
    <w:rsid w:val="00B678D2"/>
    <w:rsid w:val="00B709EA"/>
    <w:rsid w:val="00B747DE"/>
    <w:rsid w:val="00BA5BB1"/>
    <w:rsid w:val="00BA6998"/>
    <w:rsid w:val="00BB605B"/>
    <w:rsid w:val="00BD31B9"/>
    <w:rsid w:val="00BD342C"/>
    <w:rsid w:val="00BD65FE"/>
    <w:rsid w:val="00BE2A46"/>
    <w:rsid w:val="00C04E83"/>
    <w:rsid w:val="00C2223E"/>
    <w:rsid w:val="00C45C35"/>
    <w:rsid w:val="00C51D57"/>
    <w:rsid w:val="00C56039"/>
    <w:rsid w:val="00C67216"/>
    <w:rsid w:val="00C8771A"/>
    <w:rsid w:val="00C9343D"/>
    <w:rsid w:val="00C934F3"/>
    <w:rsid w:val="00C93BAE"/>
    <w:rsid w:val="00C94F54"/>
    <w:rsid w:val="00C9594E"/>
    <w:rsid w:val="00CA1239"/>
    <w:rsid w:val="00D06DD9"/>
    <w:rsid w:val="00D148A3"/>
    <w:rsid w:val="00D21ADA"/>
    <w:rsid w:val="00D3413E"/>
    <w:rsid w:val="00D46B0F"/>
    <w:rsid w:val="00D47C24"/>
    <w:rsid w:val="00D77456"/>
    <w:rsid w:val="00D7797A"/>
    <w:rsid w:val="00D80B22"/>
    <w:rsid w:val="00DA5B55"/>
    <w:rsid w:val="00DB3FFE"/>
    <w:rsid w:val="00DB6B87"/>
    <w:rsid w:val="00DD0FDA"/>
    <w:rsid w:val="00E1514D"/>
    <w:rsid w:val="00E92E9C"/>
    <w:rsid w:val="00E954D7"/>
    <w:rsid w:val="00EC4756"/>
    <w:rsid w:val="00EE78C3"/>
    <w:rsid w:val="00EF6BF6"/>
    <w:rsid w:val="00F230F2"/>
    <w:rsid w:val="00F6041D"/>
    <w:rsid w:val="00F70343"/>
    <w:rsid w:val="00F77C57"/>
    <w:rsid w:val="00F81E40"/>
    <w:rsid w:val="00F86EBE"/>
    <w:rsid w:val="00FA4C01"/>
    <w:rsid w:val="00FA4F3D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C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A0C77"/>
    <w:pPr>
      <w:ind w:left="720"/>
      <w:contextualSpacing/>
    </w:pPr>
  </w:style>
  <w:style w:type="paragraph" w:styleId="NormalWeb">
    <w:name w:val="Normal (Web)"/>
    <w:basedOn w:val="Normal"/>
    <w:uiPriority w:val="99"/>
    <w:rsid w:val="002B7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ColorfulList-Accent11">
    <w:name w:val="Colorful List - Accent 11"/>
    <w:basedOn w:val="Normal"/>
    <w:uiPriority w:val="34"/>
    <w:qFormat/>
    <w:rsid w:val="000950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Times" w:hAnsi="Times"/>
      <w:color w:val="auto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700"/>
  </w:style>
  <w:style w:type="paragraph" w:styleId="Footer">
    <w:name w:val="footer"/>
    <w:basedOn w:val="Normal"/>
    <w:link w:val="FooterChar"/>
    <w:uiPriority w:val="99"/>
    <w:unhideWhenUsed/>
    <w:rsid w:val="00565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2</cp:revision>
  <cp:lastPrinted>2021-11-12T23:28:00Z</cp:lastPrinted>
  <dcterms:created xsi:type="dcterms:W3CDTF">2022-03-22T17:47:00Z</dcterms:created>
  <dcterms:modified xsi:type="dcterms:W3CDTF">2022-03-22T17:47:00Z</dcterms:modified>
</cp:coreProperties>
</file>