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ABF8" w14:textId="1B0F2D30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MINUTES OF THE ACADEMIC POLICY &amp; PLANNING COMMITTEE OF THE ACADEMIC SENATE CALIFORNIA STATE UNIVERSITY, FRESNO</w:t>
      </w:r>
      <w:r w:rsidRPr="009F002B">
        <w:rPr>
          <w:rStyle w:val="eop"/>
        </w:rPr>
        <w:t> </w:t>
      </w:r>
    </w:p>
    <w:p w14:paraId="4BB6282D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5200 North Barton Ave, M/S ML 34</w:t>
      </w:r>
      <w:r w:rsidRPr="009F002B">
        <w:rPr>
          <w:rStyle w:val="eop"/>
        </w:rPr>
        <w:t> </w:t>
      </w:r>
    </w:p>
    <w:p w14:paraId="26303372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Fresno, California 93740-8014</w:t>
      </w:r>
      <w:r w:rsidRPr="009F002B">
        <w:rPr>
          <w:rStyle w:val="eop"/>
        </w:rPr>
        <w:t> </w:t>
      </w:r>
    </w:p>
    <w:p w14:paraId="626E1A63" w14:textId="3D8F002C" w:rsidR="00626F91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9F002B">
        <w:rPr>
          <w:rStyle w:val="normaltextrun"/>
        </w:rPr>
        <w:t>Office of the Academic </w:t>
      </w:r>
      <w:r w:rsidRPr="009F002B">
        <w:rPr>
          <w:rStyle w:val="contextualspellingandgrammarerror"/>
        </w:rPr>
        <w:t>Senate</w:t>
      </w:r>
      <w:r w:rsidR="00626F91">
        <w:rPr>
          <w:rStyle w:val="contextualspellingandgrammarerror"/>
        </w:rPr>
        <w:t xml:space="preserve"> </w:t>
      </w:r>
    </w:p>
    <w:p w14:paraId="01E19077" w14:textId="57B0263C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contextualspellingandgrammarerror"/>
        </w:rPr>
        <w:t>Ext.</w:t>
      </w:r>
      <w:r w:rsidRPr="009F002B">
        <w:rPr>
          <w:rStyle w:val="normaltextrun"/>
        </w:rPr>
        <w:t> 278-2743</w:t>
      </w:r>
      <w:r w:rsidR="00626F91">
        <w:rPr>
          <w:rStyle w:val="normaltextrun"/>
        </w:rPr>
        <w:t xml:space="preserve">, </w:t>
      </w:r>
      <w:r w:rsidRPr="009F002B">
        <w:rPr>
          <w:rStyle w:val="normaltextrun"/>
        </w:rPr>
        <w:t>FAX:</w:t>
      </w:r>
      <w:r w:rsidR="00626F91">
        <w:rPr>
          <w:rStyle w:val="normaltextrun"/>
        </w:rPr>
        <w:t xml:space="preserve"> </w:t>
      </w:r>
      <w:r w:rsidRPr="009F002B">
        <w:rPr>
          <w:rStyle w:val="normaltextrun"/>
        </w:rPr>
        <w:t>278-5745</w:t>
      </w:r>
      <w:r w:rsidRPr="009F002B">
        <w:rPr>
          <w:rStyle w:val="eop"/>
        </w:rPr>
        <w:t> </w:t>
      </w:r>
    </w:p>
    <w:p w14:paraId="3A5B7E89" w14:textId="77777777" w:rsidR="00B8695D" w:rsidRPr="009F002B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13D95DCF" w:rsidR="00AB518A" w:rsidRPr="009F002B" w:rsidRDefault="00F43A65" w:rsidP="00AB518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October </w:t>
      </w:r>
      <w:r w:rsidR="00301514">
        <w:rPr>
          <w:rStyle w:val="normaltextrun"/>
        </w:rPr>
        <w:t>14</w:t>
      </w:r>
      <w:r w:rsidR="009B32CD">
        <w:rPr>
          <w:rStyle w:val="normaltextrun"/>
        </w:rPr>
        <w:t>, 2021</w:t>
      </w:r>
    </w:p>
    <w:p w14:paraId="700A1BB8" w14:textId="10F941D2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2B777483" w14:textId="77777777" w:rsidR="009B32CD" w:rsidRDefault="00356393" w:rsidP="009B32CD">
      <w:pPr>
        <w:pStyle w:val="paragraph"/>
        <w:spacing w:before="0" w:beforeAutospacing="0" w:after="0" w:afterAutospacing="0"/>
        <w:ind w:left="2880" w:hanging="2880"/>
        <w:textAlignment w:val="baseline"/>
        <w:rPr>
          <w:color w:val="222222"/>
        </w:rPr>
      </w:pPr>
      <w:r w:rsidRPr="009F002B">
        <w:rPr>
          <w:rStyle w:val="normaltextrun"/>
        </w:rPr>
        <w:t>Members Attending: James Mullooly (Chair),</w:t>
      </w:r>
      <w:r w:rsidR="003C1D5F" w:rsidRPr="009F002B">
        <w:rPr>
          <w:rStyle w:val="normaltextrun"/>
        </w:rPr>
        <w:t xml:space="preserve"> </w:t>
      </w:r>
      <w:r w:rsidR="00631C46" w:rsidRPr="009F002B">
        <w:rPr>
          <w:rStyle w:val="normaltextrun"/>
        </w:rPr>
        <w:t>Nichole Walsh</w:t>
      </w:r>
      <w:r w:rsidR="006F73DF" w:rsidRPr="009F002B">
        <w:rPr>
          <w:rStyle w:val="normaltextrun"/>
        </w:rPr>
        <w:t>,</w:t>
      </w:r>
      <w:r w:rsidR="007E2947" w:rsidRPr="009F002B">
        <w:rPr>
          <w:rStyle w:val="normaltextrun"/>
        </w:rPr>
        <w:t xml:space="preserve"> </w:t>
      </w:r>
      <w:r w:rsidR="00006B37" w:rsidRPr="009F002B">
        <w:rPr>
          <w:rStyle w:val="normaltextrun"/>
        </w:rPr>
        <w:t>Ahmad </w:t>
      </w:r>
      <w:proofErr w:type="spellStart"/>
      <w:r w:rsidR="00006B37" w:rsidRPr="009F002B">
        <w:rPr>
          <w:rStyle w:val="spellingerror"/>
        </w:rPr>
        <w:t>Borazan</w:t>
      </w:r>
      <w:proofErr w:type="spellEnd"/>
      <w:r w:rsidR="00006B37" w:rsidRPr="009F002B">
        <w:rPr>
          <w:rStyle w:val="spellingerror"/>
        </w:rPr>
        <w:t>,</w:t>
      </w:r>
      <w:r w:rsidR="009B32CD">
        <w:rPr>
          <w:rStyle w:val="spellingerror"/>
        </w:rPr>
        <w:t xml:space="preserve"> </w:t>
      </w:r>
      <w:r w:rsidR="00EE6C87" w:rsidRPr="009F002B">
        <w:rPr>
          <w:color w:val="222222"/>
        </w:rPr>
        <w:t>Aaron</w:t>
      </w:r>
      <w:r w:rsidR="009B32CD">
        <w:rPr>
          <w:color w:val="222222"/>
        </w:rPr>
        <w:t xml:space="preserve"> </w:t>
      </w:r>
    </w:p>
    <w:p w14:paraId="2B3A6D03" w14:textId="77777777" w:rsidR="00143558" w:rsidRDefault="00EE6C87" w:rsidP="009B32CD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proofErr w:type="spellStart"/>
      <w:r w:rsidRPr="009F002B">
        <w:rPr>
          <w:color w:val="222222"/>
        </w:rPr>
        <w:t>Stillmaker</w:t>
      </w:r>
      <w:proofErr w:type="spellEnd"/>
      <w:r w:rsidR="0094346F">
        <w:t xml:space="preserve">, </w:t>
      </w:r>
      <w:r w:rsidR="005332B1" w:rsidRPr="009F002B">
        <w:rPr>
          <w:rStyle w:val="normaltextrun"/>
        </w:rPr>
        <w:t>Kathi </w:t>
      </w:r>
      <w:proofErr w:type="spellStart"/>
      <w:r w:rsidR="005332B1" w:rsidRPr="009F002B">
        <w:rPr>
          <w:rStyle w:val="spellingerror"/>
        </w:rPr>
        <w:t>Rindahl</w:t>
      </w:r>
      <w:proofErr w:type="spellEnd"/>
      <w:r w:rsidR="005332B1">
        <w:rPr>
          <w:rStyle w:val="spellingerror"/>
        </w:rPr>
        <w:t xml:space="preserve">, </w:t>
      </w:r>
      <w:r w:rsidR="005332B1" w:rsidRPr="009F002B">
        <w:rPr>
          <w:rStyle w:val="normaltextrun"/>
        </w:rPr>
        <w:t>Oscar Vega</w:t>
      </w:r>
      <w:r w:rsidR="009B32CD">
        <w:rPr>
          <w:rStyle w:val="normaltextrun"/>
        </w:rPr>
        <w:t xml:space="preserve">, </w:t>
      </w:r>
      <w:r w:rsidR="00F570F1" w:rsidRPr="009F002B">
        <w:rPr>
          <w:rStyle w:val="normaltextrun"/>
        </w:rPr>
        <w:t>Ahmad </w:t>
      </w:r>
      <w:proofErr w:type="spellStart"/>
      <w:r w:rsidR="00F570F1" w:rsidRPr="009F002B">
        <w:rPr>
          <w:rStyle w:val="spellingerror"/>
        </w:rPr>
        <w:t>Borazan</w:t>
      </w:r>
      <w:proofErr w:type="spellEnd"/>
      <w:r w:rsidR="00F570F1">
        <w:rPr>
          <w:rStyle w:val="spellingerror"/>
        </w:rPr>
        <w:t>,</w:t>
      </w:r>
      <w:r w:rsidR="00F570F1" w:rsidRPr="009F002B">
        <w:rPr>
          <w:rStyle w:val="normaltextrun"/>
        </w:rPr>
        <w:t xml:space="preserve"> </w:t>
      </w:r>
      <w:r w:rsidR="00143558" w:rsidRPr="009F002B">
        <w:rPr>
          <w:rStyle w:val="normaltextrun"/>
        </w:rPr>
        <w:t>Dave </w:t>
      </w:r>
      <w:proofErr w:type="spellStart"/>
      <w:r w:rsidR="00143558" w:rsidRPr="009F002B">
        <w:rPr>
          <w:rStyle w:val="spellingerror"/>
        </w:rPr>
        <w:t>Goorahoo</w:t>
      </w:r>
      <w:proofErr w:type="spellEnd"/>
      <w:r w:rsidR="00143558">
        <w:rPr>
          <w:rStyle w:val="spellingerror"/>
        </w:rPr>
        <w:t>,</w:t>
      </w:r>
      <w:r w:rsidR="00143558" w:rsidRPr="009F002B">
        <w:rPr>
          <w:rStyle w:val="normaltextrun"/>
        </w:rPr>
        <w:t xml:space="preserve"> </w:t>
      </w:r>
      <w:r w:rsidR="005332B1" w:rsidRPr="009F002B">
        <w:rPr>
          <w:rStyle w:val="normaltextrun"/>
        </w:rPr>
        <w:t>Bernadette Muscat</w:t>
      </w:r>
      <w:r w:rsidR="00143558">
        <w:rPr>
          <w:rStyle w:val="normaltextrun"/>
        </w:rPr>
        <w:t xml:space="preserve"> </w:t>
      </w:r>
      <w:r w:rsidR="00143558" w:rsidRPr="009F002B">
        <w:rPr>
          <w:rStyle w:val="normaltextrun"/>
        </w:rPr>
        <w:t>(ex</w:t>
      </w:r>
      <w:r w:rsidR="00143558">
        <w:rPr>
          <w:rStyle w:val="normaltextrun"/>
        </w:rPr>
        <w:t xml:space="preserve"> </w:t>
      </w:r>
    </w:p>
    <w:p w14:paraId="1C1F2811" w14:textId="4DAE7841" w:rsidR="00626F91" w:rsidRDefault="00143558" w:rsidP="0014355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009F002B">
        <w:rPr>
          <w:rStyle w:val="normaltextrun"/>
        </w:rPr>
        <w:t>officio)</w:t>
      </w:r>
      <w:r>
        <w:rPr>
          <w:rStyle w:val="normaltextrun"/>
        </w:rPr>
        <w:t>, ASI President Jackson</w:t>
      </w:r>
      <w:r w:rsidR="009B32CD">
        <w:rPr>
          <w:rStyle w:val="normaltextrun"/>
        </w:rPr>
        <w:t>.</w:t>
      </w:r>
    </w:p>
    <w:p w14:paraId="1F40B9CD" w14:textId="77777777" w:rsidR="00626F91" w:rsidRDefault="00626F91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229EB7D0" w:rsidR="00212331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F002B">
        <w:rPr>
          <w:rStyle w:val="normaltextrun"/>
        </w:rPr>
        <w:t>A meeting of the Academic Policy &amp; Planning Committee was called to order by Chair Mullooly on Thursday, at 2:</w:t>
      </w:r>
      <w:r w:rsidR="00D6116B" w:rsidRPr="009F002B">
        <w:rPr>
          <w:rStyle w:val="normaltextrun"/>
        </w:rPr>
        <w:t>0</w:t>
      </w:r>
      <w:r w:rsidR="00143558">
        <w:rPr>
          <w:rStyle w:val="normaltextrun"/>
        </w:rPr>
        <w:t>1</w:t>
      </w:r>
      <w:r w:rsidR="00AD3727" w:rsidRPr="009F002B">
        <w:rPr>
          <w:rStyle w:val="normaltextrun"/>
        </w:rPr>
        <w:t xml:space="preserve"> </w:t>
      </w:r>
      <w:r w:rsidRPr="009F002B">
        <w:rPr>
          <w:rStyle w:val="normaltextrun"/>
        </w:rPr>
        <w:t xml:space="preserve">PM., in </w:t>
      </w:r>
      <w:r w:rsidR="006F73DF" w:rsidRPr="009F002B">
        <w:rPr>
          <w:rStyle w:val="normaltextrun"/>
        </w:rPr>
        <w:t>ZOOM</w:t>
      </w:r>
      <w:r w:rsidRPr="009F002B">
        <w:rPr>
          <w:rStyle w:val="eop"/>
        </w:rPr>
        <w:t> </w:t>
      </w:r>
    </w:p>
    <w:p w14:paraId="1A4DC6A0" w14:textId="77777777" w:rsidR="00EA285B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9F002B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9F002B">
        <w:rPr>
          <w:rStyle w:val="normaltextrun"/>
        </w:rPr>
        <w:t>1. Approval of the Agenda.</w:t>
      </w:r>
      <w:r w:rsidRPr="009F002B">
        <w:rPr>
          <w:rStyle w:val="eop"/>
        </w:rPr>
        <w:t> </w:t>
      </w:r>
    </w:p>
    <w:p w14:paraId="464A6DCC" w14:textId="34D4C0EB" w:rsidR="00526780" w:rsidRPr="009F002B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9F002B">
        <w:rPr>
          <w:rStyle w:val="normaltextrun"/>
        </w:rPr>
        <w:t>MSC</w:t>
      </w:r>
    </w:p>
    <w:p w14:paraId="6C3CEB3C" w14:textId="77777777" w:rsidR="00A01A39" w:rsidRDefault="00A01A39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E62726" w14:textId="00322C83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vertAlign w:val="subscript"/>
        </w:rPr>
      </w:pPr>
      <w:r w:rsidRPr="009F002B">
        <w:rPr>
          <w:rStyle w:val="normaltextrun"/>
        </w:rPr>
        <w:t>2. Approval of Minutes for:</w:t>
      </w:r>
      <w:r w:rsidRPr="009F002B">
        <w:rPr>
          <w:rStyle w:val="eop"/>
        </w:rPr>
        <w:t> </w:t>
      </w:r>
      <w:r w:rsidR="00612347">
        <w:rPr>
          <w:rStyle w:val="eop"/>
        </w:rPr>
        <w:t>10</w:t>
      </w:r>
      <w:r w:rsidR="006F73DF" w:rsidRPr="009F002B">
        <w:rPr>
          <w:rStyle w:val="normaltextrun"/>
        </w:rPr>
        <w:t>/</w:t>
      </w:r>
      <w:r w:rsidR="00612347">
        <w:rPr>
          <w:rStyle w:val="normaltextrun"/>
        </w:rPr>
        <w:t>7</w:t>
      </w:r>
      <w:r w:rsidR="006F73DF" w:rsidRPr="009F002B">
        <w:rPr>
          <w:rStyle w:val="normaltextrun"/>
        </w:rPr>
        <w:t>/2</w:t>
      </w:r>
      <w:r w:rsidR="00526780" w:rsidRPr="009F002B">
        <w:rPr>
          <w:rStyle w:val="normaltextrun"/>
        </w:rPr>
        <w:t>1</w:t>
      </w:r>
      <w:r w:rsidR="006F73DF" w:rsidRPr="009F002B">
        <w:rPr>
          <w:rStyle w:val="normaltextrun"/>
        </w:rPr>
        <w:t> </w:t>
      </w:r>
    </w:p>
    <w:p w14:paraId="0C480992" w14:textId="698650BC" w:rsidR="00A01A39" w:rsidRPr="00A01A39" w:rsidRDefault="00433B60" w:rsidP="00A01A39">
      <w:pPr>
        <w:ind w:firstLine="720"/>
      </w:pPr>
      <w:r w:rsidRPr="009F002B">
        <w:rPr>
          <w:rStyle w:val="normaltextrun"/>
        </w:rPr>
        <w:t>MSC</w:t>
      </w:r>
    </w:p>
    <w:p w14:paraId="7DE6D3C7" w14:textId="694A7770" w:rsidR="00A01A39" w:rsidRDefault="00A01A39" w:rsidP="00416C65">
      <w:pPr>
        <w:pStyle w:val="NoSpacing"/>
        <w:rPr>
          <w:color w:val="222222"/>
        </w:rPr>
      </w:pPr>
    </w:p>
    <w:p w14:paraId="4A740802" w14:textId="46EB93C2" w:rsidR="005332B1" w:rsidRDefault="005332B1" w:rsidP="005332B1">
      <w:pPr>
        <w:pStyle w:val="NoSpacing"/>
        <w:jc w:val="both"/>
        <w:rPr>
          <w:color w:val="222222"/>
        </w:rPr>
      </w:pPr>
      <w:r w:rsidRPr="005332B1">
        <w:rPr>
          <w:color w:val="222222"/>
        </w:rPr>
        <w:t>3. Communications and Announcements:</w:t>
      </w:r>
    </w:p>
    <w:p w14:paraId="5690666C" w14:textId="0BFB9A1F" w:rsidR="009E5AD4" w:rsidRDefault="009E5AD4" w:rsidP="005332B1">
      <w:pPr>
        <w:pStyle w:val="NoSpacing"/>
        <w:jc w:val="both"/>
        <w:rPr>
          <w:color w:val="222222"/>
        </w:rPr>
      </w:pPr>
      <w:r>
        <w:rPr>
          <w:color w:val="222222"/>
        </w:rPr>
        <w:tab/>
        <w:t>-Welcomed newest member, ASI President Jackson.</w:t>
      </w:r>
    </w:p>
    <w:p w14:paraId="64C871CF" w14:textId="12B6756C" w:rsidR="00301514" w:rsidRDefault="00301514" w:rsidP="00301514">
      <w:pPr>
        <w:pStyle w:val="gmail-msonospacing"/>
        <w:spacing w:before="0" w:beforeAutospacing="0" w:after="0" w:afterAutospacing="0"/>
        <w:ind w:left="720"/>
      </w:pPr>
      <w:r>
        <w:t>-RE: APM 206 (Technology-mediated Courses) draft was shared with OBE Chair. As a result, received emails from Keith (UG), and Bryan (CFE) (Jim).</w:t>
      </w:r>
    </w:p>
    <w:p w14:paraId="78C30549" w14:textId="3A7D236B" w:rsidR="00301514" w:rsidRDefault="00301514" w:rsidP="00301514">
      <w:pPr>
        <w:pStyle w:val="gmail-msonospacing"/>
        <w:spacing w:before="0" w:beforeAutospacing="0" w:after="0" w:afterAutospacing="0"/>
        <w:ind w:left="720"/>
      </w:pPr>
      <w:r>
        <w:t>-APM 676 (International Agreements) has received a first reading on the Senate floor earlier, did not get addressed at the last Senate meeting (10/11/21) (Jim)</w:t>
      </w:r>
      <w:r w:rsidR="000D38D1">
        <w:t>.</w:t>
      </w:r>
    </w:p>
    <w:p w14:paraId="074AA7F5" w14:textId="473496EF" w:rsidR="00301514" w:rsidRPr="00143558" w:rsidRDefault="00301514" w:rsidP="00301514">
      <w:pPr>
        <w:ind w:firstLine="720"/>
        <w:rPr>
          <w:color w:val="222222"/>
          <w:shd w:val="clear" w:color="auto" w:fill="FFFFFF"/>
        </w:rPr>
      </w:pPr>
      <w:r w:rsidRPr="00143558">
        <w:rPr>
          <w:color w:val="222222"/>
          <w:shd w:val="clear" w:color="auto" w:fill="FFFFFF"/>
        </w:rPr>
        <w:t>-SL Minutes of 9-10-21 were submitted and reviewed</w:t>
      </w:r>
      <w:r w:rsidR="000D38D1" w:rsidRPr="00143558">
        <w:rPr>
          <w:color w:val="222222"/>
          <w:shd w:val="clear" w:color="auto" w:fill="FFFFFF"/>
        </w:rPr>
        <w:t xml:space="preserve"> (Jim)</w:t>
      </w:r>
      <w:r w:rsidRPr="00143558">
        <w:rPr>
          <w:color w:val="222222"/>
          <w:shd w:val="clear" w:color="auto" w:fill="FFFFFF"/>
        </w:rPr>
        <w:t xml:space="preserve">. </w:t>
      </w:r>
    </w:p>
    <w:p w14:paraId="352B2EFE" w14:textId="6C1CDE0F" w:rsidR="00322FA3" w:rsidRPr="00143558" w:rsidRDefault="00301514" w:rsidP="00301514">
      <w:pPr>
        <w:ind w:firstLine="720"/>
      </w:pPr>
      <w:r w:rsidRPr="00143558">
        <w:rPr>
          <w:color w:val="222222"/>
          <w:shd w:val="clear" w:color="auto" w:fill="FFFFFF"/>
        </w:rPr>
        <w:t>-Chair completed the rebuilding of a redline copy of APM 215 (GE)</w:t>
      </w:r>
    </w:p>
    <w:p w14:paraId="61DE4EA2" w14:textId="77777777" w:rsidR="00301514" w:rsidRPr="000D38D1" w:rsidRDefault="00301514" w:rsidP="00301514">
      <w:pPr>
        <w:ind w:firstLine="720"/>
        <w:rPr>
          <w:color w:val="222222"/>
          <w:shd w:val="clear" w:color="auto" w:fill="FFFFFF"/>
        </w:rPr>
      </w:pPr>
      <w:r w:rsidRPr="000D38D1">
        <w:t xml:space="preserve">-APM 233 (Repeating Classes) Registrar </w:t>
      </w:r>
      <w:r w:rsidRPr="000D38D1">
        <w:rPr>
          <w:color w:val="222222"/>
          <w:shd w:val="clear" w:color="auto" w:fill="FFFFFF"/>
        </w:rPr>
        <w:t xml:space="preserve">Yeager noted that once graduated, one cannot </w:t>
      </w:r>
    </w:p>
    <w:p w14:paraId="707C502E" w14:textId="0B87FAB4" w:rsidR="00301514" w:rsidRPr="000D38D1" w:rsidRDefault="00301514" w:rsidP="000D38D1">
      <w:pPr>
        <w:ind w:firstLine="720"/>
        <w:rPr>
          <w:color w:val="222222"/>
          <w:shd w:val="clear" w:color="auto" w:fill="FFFFFF"/>
        </w:rPr>
      </w:pPr>
      <w:r w:rsidRPr="000D38D1">
        <w:rPr>
          <w:color w:val="222222"/>
          <w:shd w:val="clear" w:color="auto" w:fill="FFFFFF"/>
        </w:rPr>
        <w:t>change grades from a completed BA</w:t>
      </w:r>
      <w:r w:rsidR="000D38D1" w:rsidRPr="000D38D1">
        <w:rPr>
          <w:color w:val="222222"/>
          <w:shd w:val="clear" w:color="auto" w:fill="FFFFFF"/>
        </w:rPr>
        <w:t xml:space="preserve"> </w:t>
      </w:r>
      <w:r w:rsidRPr="000D38D1">
        <w:rPr>
          <w:color w:val="222222"/>
          <w:shd w:val="clear" w:color="auto" w:fill="FFFFFF"/>
        </w:rPr>
        <w:t>(Bernadette)</w:t>
      </w:r>
      <w:r w:rsidR="000D38D1" w:rsidRPr="000D38D1">
        <w:rPr>
          <w:color w:val="222222"/>
          <w:shd w:val="clear" w:color="auto" w:fill="FFFFFF"/>
        </w:rPr>
        <w:t>.</w:t>
      </w:r>
    </w:p>
    <w:p w14:paraId="26067C61" w14:textId="77777777" w:rsidR="00301514" w:rsidRDefault="00301514" w:rsidP="00247C76">
      <w:pPr>
        <w:pStyle w:val="NoSpacing"/>
        <w:rPr>
          <w:color w:val="222222"/>
        </w:rPr>
      </w:pPr>
    </w:p>
    <w:p w14:paraId="0C3ECA29" w14:textId="3DCE4373" w:rsidR="00612347" w:rsidRDefault="00247C76" w:rsidP="00612347">
      <w:pPr>
        <w:pStyle w:val="gmail-msonospacing"/>
        <w:spacing w:before="0" w:beforeAutospacing="0" w:after="0" w:afterAutospacing="0"/>
      </w:pPr>
      <w:r w:rsidRPr="0077384C">
        <w:rPr>
          <w:color w:val="222222"/>
        </w:rPr>
        <w:t>4</w:t>
      </w:r>
      <w:r w:rsidRPr="00456AD6">
        <w:rPr>
          <w:color w:val="222222"/>
        </w:rPr>
        <w:t>.</w:t>
      </w:r>
      <w:r w:rsidR="00612347">
        <w:t xml:space="preserve"> AMP 206 (Technology-mediated Courses)</w:t>
      </w:r>
    </w:p>
    <w:p w14:paraId="5FDE36EC" w14:textId="77777777" w:rsidR="00612347" w:rsidRDefault="00612347" w:rsidP="00612347">
      <w:pPr>
        <w:pStyle w:val="gmail-msonospacing"/>
        <w:spacing w:before="0" w:beforeAutospacing="0" w:after="0" w:afterAutospacing="0"/>
      </w:pPr>
      <w:r>
        <w:t>            Second Reading, continued</w:t>
      </w:r>
    </w:p>
    <w:p w14:paraId="2BAFBEC8" w14:textId="77777777" w:rsidR="00612347" w:rsidRDefault="00612347" w:rsidP="00612347"/>
    <w:p w14:paraId="4BB52E34" w14:textId="52AF9A05" w:rsidR="00612347" w:rsidRDefault="00612347" w:rsidP="00612347">
      <w:r>
        <w:t>Adjourn: 3:15</w:t>
      </w:r>
    </w:p>
    <w:p w14:paraId="6F9A4465" w14:textId="086E2727" w:rsidR="00612347" w:rsidRDefault="00612347" w:rsidP="00F43A65">
      <w:pPr>
        <w:rPr>
          <w:color w:val="222222"/>
        </w:rPr>
      </w:pPr>
    </w:p>
    <w:p w14:paraId="04E0B4A0" w14:textId="3B7E189B" w:rsidR="00612347" w:rsidRDefault="00612347" w:rsidP="00F43A65">
      <w:pPr>
        <w:rPr>
          <w:color w:val="222222"/>
        </w:rPr>
      </w:pPr>
    </w:p>
    <w:p w14:paraId="6F82D686" w14:textId="5857679A" w:rsidR="00612347" w:rsidRDefault="00612347" w:rsidP="00F43A65">
      <w:pPr>
        <w:rPr>
          <w:color w:val="222222"/>
        </w:rPr>
      </w:pPr>
    </w:p>
    <w:p w14:paraId="2C2E7569" w14:textId="0D5AF74B" w:rsidR="000D38D1" w:rsidRDefault="000D38D1" w:rsidP="00F43A65">
      <w:pPr>
        <w:rPr>
          <w:color w:val="222222"/>
        </w:rPr>
      </w:pPr>
    </w:p>
    <w:p w14:paraId="75CDA9EC" w14:textId="6DFCACFB" w:rsidR="000D38D1" w:rsidRDefault="000D38D1" w:rsidP="00F43A65">
      <w:pPr>
        <w:rPr>
          <w:color w:val="222222"/>
        </w:rPr>
      </w:pPr>
    </w:p>
    <w:p w14:paraId="118508E8" w14:textId="37B3592A" w:rsidR="000D38D1" w:rsidRDefault="000D38D1" w:rsidP="00F43A65">
      <w:pPr>
        <w:rPr>
          <w:color w:val="222222"/>
        </w:rPr>
      </w:pPr>
    </w:p>
    <w:p w14:paraId="76707287" w14:textId="77777777" w:rsidR="000D38D1" w:rsidRDefault="000D38D1" w:rsidP="00F43A65">
      <w:pPr>
        <w:rPr>
          <w:color w:val="222222"/>
        </w:rPr>
      </w:pPr>
    </w:p>
    <w:p w14:paraId="64D92062" w14:textId="77777777" w:rsidR="00143558" w:rsidRDefault="00143558" w:rsidP="001607EC">
      <w:pPr>
        <w:pStyle w:val="NoSpacing"/>
        <w:rPr>
          <w:b/>
          <w:bCs/>
          <w:color w:val="222222"/>
        </w:rPr>
      </w:pPr>
    </w:p>
    <w:p w14:paraId="6B37648A" w14:textId="77777777" w:rsidR="00143558" w:rsidRDefault="00143558" w:rsidP="001607EC">
      <w:pPr>
        <w:pStyle w:val="NoSpacing"/>
        <w:rPr>
          <w:b/>
          <w:bCs/>
          <w:color w:val="222222"/>
        </w:rPr>
      </w:pPr>
    </w:p>
    <w:p w14:paraId="53E7F815" w14:textId="78BC4F34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b/>
          <w:bCs/>
          <w:color w:val="222222"/>
        </w:rPr>
        <w:lastRenderedPageBreak/>
        <w:t xml:space="preserve">AP&amp;P Agenda for </w:t>
      </w:r>
      <w:r w:rsidR="00FA67AC">
        <w:rPr>
          <w:b/>
          <w:bCs/>
          <w:color w:val="222222"/>
        </w:rPr>
        <w:t>10</w:t>
      </w:r>
      <w:r w:rsidRPr="001607EC">
        <w:rPr>
          <w:b/>
          <w:bCs/>
          <w:color w:val="222222"/>
        </w:rPr>
        <w:t>/</w:t>
      </w:r>
      <w:r w:rsidR="00301514">
        <w:rPr>
          <w:b/>
          <w:bCs/>
          <w:color w:val="222222"/>
        </w:rPr>
        <w:t>2</w:t>
      </w:r>
      <w:r w:rsidR="00F43A65">
        <w:rPr>
          <w:b/>
          <w:bCs/>
          <w:color w:val="222222"/>
        </w:rPr>
        <w:t>1</w:t>
      </w:r>
      <w:r w:rsidRPr="001607EC">
        <w:rPr>
          <w:b/>
          <w:bCs/>
          <w:color w:val="222222"/>
        </w:rPr>
        <w:t>/21</w:t>
      </w:r>
    </w:p>
    <w:p w14:paraId="052527E2" w14:textId="317F5D02" w:rsidR="001607EC" w:rsidRDefault="001607EC" w:rsidP="00765BB2">
      <w:pPr>
        <w:pStyle w:val="NoSpacing"/>
        <w:tabs>
          <w:tab w:val="left" w:pos="1606"/>
        </w:tabs>
        <w:rPr>
          <w:b/>
          <w:bCs/>
          <w:color w:val="222222"/>
        </w:rPr>
      </w:pPr>
      <w:r w:rsidRPr="001607EC">
        <w:rPr>
          <w:b/>
          <w:bCs/>
          <w:color w:val="222222"/>
        </w:rPr>
        <w:t xml:space="preserve">Start </w:t>
      </w:r>
      <w:r w:rsidR="001255A9" w:rsidRPr="001607EC">
        <w:rPr>
          <w:b/>
          <w:bCs/>
          <w:color w:val="222222"/>
        </w:rPr>
        <w:t>time:</w:t>
      </w:r>
      <w:r w:rsidR="00DF1750">
        <w:rPr>
          <w:b/>
          <w:bCs/>
          <w:color w:val="222222"/>
        </w:rPr>
        <w:t xml:space="preserve"> 2:</w:t>
      </w:r>
      <w:r w:rsidR="00143558">
        <w:rPr>
          <w:b/>
          <w:bCs/>
          <w:color w:val="222222"/>
        </w:rPr>
        <w:t>00</w:t>
      </w:r>
    </w:p>
    <w:p w14:paraId="102F8989" w14:textId="77777777" w:rsidR="00AE5074" w:rsidRDefault="00AE5074" w:rsidP="00AE5074">
      <w:pPr>
        <w:pStyle w:val="gmail-msonospacing"/>
        <w:spacing w:before="0" w:beforeAutospacing="0" w:after="0" w:afterAutospacing="0"/>
      </w:pPr>
      <w:r>
        <w:t>1. Approval of the Agenda </w:t>
      </w:r>
    </w:p>
    <w:p w14:paraId="0ABC07D1" w14:textId="45B55014" w:rsidR="00AE5074" w:rsidRDefault="00AE5074" w:rsidP="00AE5074">
      <w:pPr>
        <w:pStyle w:val="gmail-msonospacing"/>
        <w:spacing w:before="0" w:beforeAutospacing="0" w:after="0" w:afterAutospacing="0"/>
      </w:pPr>
      <w:r>
        <w:t>2. Approval of Minutes for 10/</w:t>
      </w:r>
      <w:r w:rsidR="00301514">
        <w:t>14</w:t>
      </w:r>
      <w:r>
        <w:t>/21</w:t>
      </w:r>
    </w:p>
    <w:p w14:paraId="6A84957F" w14:textId="79710E66" w:rsidR="00AE5074" w:rsidRDefault="00AE5074" w:rsidP="00AE5074">
      <w:pPr>
        <w:pStyle w:val="gmail-msonospacing"/>
        <w:spacing w:before="0" w:beforeAutospacing="0" w:after="0" w:afterAutospacing="0"/>
      </w:pPr>
      <w:r>
        <w:t>3. Communications and Announcements:</w:t>
      </w:r>
    </w:p>
    <w:p w14:paraId="73C7E0C0" w14:textId="77777777" w:rsidR="00301514" w:rsidRDefault="00301514" w:rsidP="00AE5074">
      <w:pPr>
        <w:pStyle w:val="gmail-msonospacing"/>
        <w:spacing w:before="0" w:beforeAutospacing="0" w:after="0" w:afterAutospacing="0"/>
      </w:pPr>
      <w:r>
        <w:tab/>
        <w:t xml:space="preserve">-AMP113 (Academic Organization) Re: Library Chairs Update </w:t>
      </w:r>
    </w:p>
    <w:p w14:paraId="79942E49" w14:textId="4EB41EDF" w:rsidR="00CA7E16" w:rsidRDefault="00301514" w:rsidP="00CC5176">
      <w:pPr>
        <w:pStyle w:val="gmail-msonospacing"/>
        <w:spacing w:before="0" w:beforeAutospacing="0" w:after="0" w:afterAutospacing="0"/>
        <w:ind w:left="720"/>
      </w:pPr>
      <w:r>
        <w:t xml:space="preserve">AP&amp;P’s review of 178 occurrences of “Department Chair” in </w:t>
      </w:r>
      <w:proofErr w:type="gramStart"/>
      <w:r>
        <w:t>all of</w:t>
      </w:r>
      <w:proofErr w:type="gramEnd"/>
      <w:r>
        <w:t xml:space="preserve"> the APM other than the 300s is complete. Personnel has been invited to review the 170 occurrences of “Department Chair” in the 300s. (Jim)</w:t>
      </w:r>
    </w:p>
    <w:p w14:paraId="28AA94FF" w14:textId="67D5E0ED" w:rsidR="00AE5074" w:rsidRDefault="00143558" w:rsidP="00AE5074">
      <w:pPr>
        <w:pStyle w:val="gmail-msonospacing"/>
        <w:spacing w:before="0" w:beforeAutospacing="0" w:after="0" w:afterAutospacing="0"/>
      </w:pPr>
      <w:r>
        <w:t>4</w:t>
      </w:r>
      <w:r w:rsidR="00CC5176">
        <w:t xml:space="preserve">. </w:t>
      </w:r>
      <w:r w:rsidR="00AE5074">
        <w:t>AMP 206 (Technology-mediated Courses)</w:t>
      </w:r>
    </w:p>
    <w:p w14:paraId="3322CA5D" w14:textId="1322DFE2" w:rsidR="00AE5074" w:rsidRDefault="00AE5074" w:rsidP="00AE5074">
      <w:pPr>
        <w:pStyle w:val="gmail-msonospacing"/>
        <w:spacing w:before="0" w:beforeAutospacing="0" w:after="0" w:afterAutospacing="0"/>
      </w:pPr>
      <w:r>
        <w:t>            Second Reading</w:t>
      </w:r>
      <w:r w:rsidR="00301514">
        <w:t>, continued</w:t>
      </w:r>
    </w:p>
    <w:p w14:paraId="3BF39746" w14:textId="78FC6CCC" w:rsidR="00143558" w:rsidRDefault="00143558" w:rsidP="002B49A6">
      <w:pPr>
        <w:pStyle w:val="gmail-msonospacing"/>
        <w:spacing w:before="0" w:beforeAutospacing="0" w:after="0" w:afterAutospacing="0"/>
        <w:ind w:firstLine="720"/>
      </w:pPr>
      <w:r>
        <w:t xml:space="preserve">GUEST: </w:t>
      </w:r>
      <w:proofErr w:type="spellStart"/>
      <w:r>
        <w:t>Va</w:t>
      </w:r>
      <w:proofErr w:type="spellEnd"/>
      <w:r>
        <w:t xml:space="preserve"> Nee Chair, OBE</w:t>
      </w:r>
    </w:p>
    <w:p w14:paraId="1AB954CE" w14:textId="77777777" w:rsidR="00FF42AE" w:rsidRDefault="00FF42AE" w:rsidP="00FF42AE"/>
    <w:p w14:paraId="3064F4BB" w14:textId="705B7BFA" w:rsidR="00FF42AE" w:rsidRDefault="00FF42AE" w:rsidP="00FF42AE">
      <w:r>
        <w:t>Adjourn: 3:18</w:t>
      </w:r>
    </w:p>
    <w:p w14:paraId="06E6CA92" w14:textId="77777777" w:rsidR="00B77F77" w:rsidRDefault="00B77F77" w:rsidP="00AE5074">
      <w:pPr>
        <w:pStyle w:val="gmail-msonospacing"/>
        <w:spacing w:before="0" w:beforeAutospacing="0" w:after="0" w:afterAutospacing="0"/>
      </w:pPr>
    </w:p>
    <w:p w14:paraId="73BD58F1" w14:textId="4CDEAEF4" w:rsidR="00143558" w:rsidRPr="00CC5176" w:rsidRDefault="00143558" w:rsidP="00143558">
      <w:pPr>
        <w:pStyle w:val="NoSpacing"/>
        <w:rPr>
          <w:color w:val="222222"/>
        </w:rPr>
      </w:pPr>
      <w:r>
        <w:t>5</w:t>
      </w:r>
      <w:r w:rsidRPr="00CC5176">
        <w:t xml:space="preserve">. </w:t>
      </w:r>
      <w:r w:rsidRPr="00CC5176">
        <w:rPr>
          <w:color w:val="222222"/>
        </w:rPr>
        <w:t>APM 113 (Academic Organization)</w:t>
      </w:r>
    </w:p>
    <w:p w14:paraId="420A1321" w14:textId="77777777" w:rsidR="00143558" w:rsidRDefault="00143558" w:rsidP="00143558">
      <w:pPr>
        <w:pStyle w:val="NoSpacing"/>
        <w:rPr>
          <w:color w:val="222222"/>
        </w:rPr>
      </w:pPr>
      <w:r>
        <w:rPr>
          <w:color w:val="222222"/>
        </w:rPr>
        <w:t xml:space="preserve">            Reviewing the entire APM for conflicting policy implicated in Library faculty being </w:t>
      </w:r>
    </w:p>
    <w:p w14:paraId="178CC350" w14:textId="77777777" w:rsidR="00143558" w:rsidRPr="00CC5176" w:rsidRDefault="00143558" w:rsidP="00143558">
      <w:pPr>
        <w:pStyle w:val="NoSpacing"/>
        <w:rPr>
          <w:color w:val="222222"/>
        </w:rPr>
      </w:pPr>
      <w:r>
        <w:rPr>
          <w:color w:val="222222"/>
        </w:rPr>
        <w:t xml:space="preserve">            department chairs.</w:t>
      </w:r>
    </w:p>
    <w:p w14:paraId="607E98EB" w14:textId="08027947" w:rsidR="00143558" w:rsidRDefault="00143558" w:rsidP="00AE5074">
      <w:pPr>
        <w:pStyle w:val="gmail-msonospacing"/>
        <w:spacing w:before="0" w:beforeAutospacing="0" w:after="0" w:afterAutospacing="0"/>
      </w:pPr>
      <w:r>
        <w:tab/>
        <w:t xml:space="preserve">Review of Chair’s findings of conflicting accounts of “Department Chair” in the APM. </w:t>
      </w:r>
    </w:p>
    <w:p w14:paraId="58BA0F73" w14:textId="15CA60FF" w:rsidR="00AE5074" w:rsidRDefault="00CC5176" w:rsidP="00AE5074">
      <w:pPr>
        <w:pStyle w:val="gmail-msonospacing"/>
        <w:spacing w:before="0" w:beforeAutospacing="0" w:after="0" w:afterAutospacing="0"/>
      </w:pPr>
      <w:r>
        <w:t>6</w:t>
      </w:r>
      <w:r w:rsidR="00AE5074">
        <w:t>. APM 225 (Teacher Education Policy)</w:t>
      </w:r>
    </w:p>
    <w:p w14:paraId="74EF9B6C" w14:textId="3882C1F0" w:rsidR="00AE5074" w:rsidRDefault="00AE5074" w:rsidP="00AE5074">
      <w:pPr>
        <w:pStyle w:val="gmail-msonospacing"/>
        <w:spacing w:before="0" w:beforeAutospacing="0" w:after="0" w:afterAutospacing="0"/>
      </w:pPr>
      <w:r>
        <w:t>            -First Reading</w:t>
      </w:r>
    </w:p>
    <w:p w14:paraId="5AD3D6CA" w14:textId="77777777" w:rsidR="00151BF1" w:rsidRDefault="00151BF1" w:rsidP="004E75BD">
      <w:pPr>
        <w:pStyle w:val="NoSpacing"/>
        <w:rPr>
          <w:color w:val="222222"/>
        </w:rPr>
      </w:pPr>
    </w:p>
    <w:p w14:paraId="4EFFD9B3" w14:textId="2BD4633B" w:rsidR="00F93E6B" w:rsidRDefault="00F93E6B" w:rsidP="003672D7">
      <w:pPr>
        <w:pStyle w:val="NoSpacing"/>
        <w:rPr>
          <w:color w:val="222222"/>
        </w:rPr>
      </w:pPr>
    </w:p>
    <w:sectPr w:rsidR="00F93E6B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4E9C"/>
    <w:multiLevelType w:val="hybridMultilevel"/>
    <w:tmpl w:val="AB183C4A"/>
    <w:lvl w:ilvl="0" w:tplc="A6F0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C37CA"/>
    <w:multiLevelType w:val="hybridMultilevel"/>
    <w:tmpl w:val="437C63F8"/>
    <w:lvl w:ilvl="0" w:tplc="131C8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38D0"/>
    <w:rsid w:val="000039CF"/>
    <w:rsid w:val="00005155"/>
    <w:rsid w:val="000068AE"/>
    <w:rsid w:val="00006B37"/>
    <w:rsid w:val="00007470"/>
    <w:rsid w:val="0001030B"/>
    <w:rsid w:val="0001185C"/>
    <w:rsid w:val="00016EBD"/>
    <w:rsid w:val="00020269"/>
    <w:rsid w:val="00022D1B"/>
    <w:rsid w:val="00025920"/>
    <w:rsid w:val="00027714"/>
    <w:rsid w:val="00032CD0"/>
    <w:rsid w:val="0003794A"/>
    <w:rsid w:val="00042023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87523"/>
    <w:rsid w:val="000975D1"/>
    <w:rsid w:val="000A0C3C"/>
    <w:rsid w:val="000A3057"/>
    <w:rsid w:val="000A5B95"/>
    <w:rsid w:val="000A60BD"/>
    <w:rsid w:val="000B35E9"/>
    <w:rsid w:val="000B6FAB"/>
    <w:rsid w:val="000C04D8"/>
    <w:rsid w:val="000C16AC"/>
    <w:rsid w:val="000C1B50"/>
    <w:rsid w:val="000C24D9"/>
    <w:rsid w:val="000C41C6"/>
    <w:rsid w:val="000C7081"/>
    <w:rsid w:val="000C755C"/>
    <w:rsid w:val="000D38D1"/>
    <w:rsid w:val="000D48A1"/>
    <w:rsid w:val="000D51A5"/>
    <w:rsid w:val="000E02E0"/>
    <w:rsid w:val="000F2D32"/>
    <w:rsid w:val="00101CE2"/>
    <w:rsid w:val="00103480"/>
    <w:rsid w:val="001044B3"/>
    <w:rsid w:val="00111D61"/>
    <w:rsid w:val="001120AB"/>
    <w:rsid w:val="00113A59"/>
    <w:rsid w:val="00117A47"/>
    <w:rsid w:val="001255A9"/>
    <w:rsid w:val="00133861"/>
    <w:rsid w:val="00134C1B"/>
    <w:rsid w:val="00136873"/>
    <w:rsid w:val="00137865"/>
    <w:rsid w:val="001407B9"/>
    <w:rsid w:val="00143558"/>
    <w:rsid w:val="00146AC8"/>
    <w:rsid w:val="00151BF1"/>
    <w:rsid w:val="00152241"/>
    <w:rsid w:val="00160328"/>
    <w:rsid w:val="001607EC"/>
    <w:rsid w:val="00163B1A"/>
    <w:rsid w:val="00164528"/>
    <w:rsid w:val="0016719F"/>
    <w:rsid w:val="00171783"/>
    <w:rsid w:val="00181CFE"/>
    <w:rsid w:val="00183E9C"/>
    <w:rsid w:val="001968BA"/>
    <w:rsid w:val="001A247E"/>
    <w:rsid w:val="001A4D1D"/>
    <w:rsid w:val="001A5515"/>
    <w:rsid w:val="001A5BC8"/>
    <w:rsid w:val="001B00D8"/>
    <w:rsid w:val="001B2DCA"/>
    <w:rsid w:val="001C27DC"/>
    <w:rsid w:val="001C6F7F"/>
    <w:rsid w:val="001D06D1"/>
    <w:rsid w:val="001D4843"/>
    <w:rsid w:val="001E1C54"/>
    <w:rsid w:val="001E5DCF"/>
    <w:rsid w:val="001E7BBB"/>
    <w:rsid w:val="001F40DE"/>
    <w:rsid w:val="002004C3"/>
    <w:rsid w:val="00212331"/>
    <w:rsid w:val="002151BF"/>
    <w:rsid w:val="0021786F"/>
    <w:rsid w:val="00226E85"/>
    <w:rsid w:val="0023411F"/>
    <w:rsid w:val="00243B41"/>
    <w:rsid w:val="00247C76"/>
    <w:rsid w:val="00251927"/>
    <w:rsid w:val="0025651E"/>
    <w:rsid w:val="00260A1C"/>
    <w:rsid w:val="00266426"/>
    <w:rsid w:val="00270C81"/>
    <w:rsid w:val="00271D6F"/>
    <w:rsid w:val="002854F5"/>
    <w:rsid w:val="002862C4"/>
    <w:rsid w:val="002947B9"/>
    <w:rsid w:val="002A6110"/>
    <w:rsid w:val="002A70E2"/>
    <w:rsid w:val="002B49A6"/>
    <w:rsid w:val="002C01EA"/>
    <w:rsid w:val="002D3128"/>
    <w:rsid w:val="002D3930"/>
    <w:rsid w:val="002D3D83"/>
    <w:rsid w:val="002E095B"/>
    <w:rsid w:val="002E0AE2"/>
    <w:rsid w:val="002E76D5"/>
    <w:rsid w:val="002F06E0"/>
    <w:rsid w:val="002F5DA5"/>
    <w:rsid w:val="002F7AD9"/>
    <w:rsid w:val="00300277"/>
    <w:rsid w:val="00301514"/>
    <w:rsid w:val="0030534D"/>
    <w:rsid w:val="00316AF0"/>
    <w:rsid w:val="00322C7A"/>
    <w:rsid w:val="00322FA3"/>
    <w:rsid w:val="003253CE"/>
    <w:rsid w:val="00330FFA"/>
    <w:rsid w:val="00335D2F"/>
    <w:rsid w:val="003365E8"/>
    <w:rsid w:val="0033763D"/>
    <w:rsid w:val="00337A7C"/>
    <w:rsid w:val="0035292A"/>
    <w:rsid w:val="00356393"/>
    <w:rsid w:val="0035732F"/>
    <w:rsid w:val="00363B29"/>
    <w:rsid w:val="003672D7"/>
    <w:rsid w:val="00370558"/>
    <w:rsid w:val="00375F9B"/>
    <w:rsid w:val="003829C0"/>
    <w:rsid w:val="003831B6"/>
    <w:rsid w:val="00393CD2"/>
    <w:rsid w:val="003A0557"/>
    <w:rsid w:val="003A5D2D"/>
    <w:rsid w:val="003C1D5F"/>
    <w:rsid w:val="003C2C96"/>
    <w:rsid w:val="003C5A8E"/>
    <w:rsid w:val="003C5AEC"/>
    <w:rsid w:val="003C699A"/>
    <w:rsid w:val="003D4343"/>
    <w:rsid w:val="003E0406"/>
    <w:rsid w:val="003E6742"/>
    <w:rsid w:val="003F2D7E"/>
    <w:rsid w:val="003F6FAE"/>
    <w:rsid w:val="00401AFC"/>
    <w:rsid w:val="00406432"/>
    <w:rsid w:val="004066A7"/>
    <w:rsid w:val="004145AD"/>
    <w:rsid w:val="00416C65"/>
    <w:rsid w:val="00417455"/>
    <w:rsid w:val="00432F78"/>
    <w:rsid w:val="00433B60"/>
    <w:rsid w:val="00440BBE"/>
    <w:rsid w:val="00440BFF"/>
    <w:rsid w:val="00443FAD"/>
    <w:rsid w:val="004468B5"/>
    <w:rsid w:val="004509B6"/>
    <w:rsid w:val="00453060"/>
    <w:rsid w:val="00453D98"/>
    <w:rsid w:val="00456AD6"/>
    <w:rsid w:val="004634F9"/>
    <w:rsid w:val="00464EE2"/>
    <w:rsid w:val="004661E6"/>
    <w:rsid w:val="004701A6"/>
    <w:rsid w:val="00470CB3"/>
    <w:rsid w:val="00477BAB"/>
    <w:rsid w:val="00482738"/>
    <w:rsid w:val="004B10AB"/>
    <w:rsid w:val="004B70B0"/>
    <w:rsid w:val="004C78EF"/>
    <w:rsid w:val="004D1585"/>
    <w:rsid w:val="004D28A1"/>
    <w:rsid w:val="004D3711"/>
    <w:rsid w:val="004D4D52"/>
    <w:rsid w:val="004D5B8B"/>
    <w:rsid w:val="004E75BD"/>
    <w:rsid w:val="004F21F9"/>
    <w:rsid w:val="004F4F51"/>
    <w:rsid w:val="00503A5C"/>
    <w:rsid w:val="00503F3B"/>
    <w:rsid w:val="005061BF"/>
    <w:rsid w:val="00510AF8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332B1"/>
    <w:rsid w:val="00540F6B"/>
    <w:rsid w:val="00562673"/>
    <w:rsid w:val="00573337"/>
    <w:rsid w:val="005767F5"/>
    <w:rsid w:val="00587581"/>
    <w:rsid w:val="005942EA"/>
    <w:rsid w:val="005A0E90"/>
    <w:rsid w:val="005A3191"/>
    <w:rsid w:val="005A4B1F"/>
    <w:rsid w:val="005B7B6D"/>
    <w:rsid w:val="005D012C"/>
    <w:rsid w:val="005D0606"/>
    <w:rsid w:val="005D79CC"/>
    <w:rsid w:val="005E22E3"/>
    <w:rsid w:val="005E43AF"/>
    <w:rsid w:val="005F12E8"/>
    <w:rsid w:val="005F292D"/>
    <w:rsid w:val="005F4949"/>
    <w:rsid w:val="006018A9"/>
    <w:rsid w:val="00605326"/>
    <w:rsid w:val="00605C1A"/>
    <w:rsid w:val="00611CBB"/>
    <w:rsid w:val="0061211C"/>
    <w:rsid w:val="00612347"/>
    <w:rsid w:val="00614076"/>
    <w:rsid w:val="006148B2"/>
    <w:rsid w:val="00615780"/>
    <w:rsid w:val="00621FA6"/>
    <w:rsid w:val="006220BD"/>
    <w:rsid w:val="00626F91"/>
    <w:rsid w:val="0062782B"/>
    <w:rsid w:val="00631C46"/>
    <w:rsid w:val="00632FDA"/>
    <w:rsid w:val="00636630"/>
    <w:rsid w:val="00651C35"/>
    <w:rsid w:val="00670E81"/>
    <w:rsid w:val="00672CBB"/>
    <w:rsid w:val="0067507B"/>
    <w:rsid w:val="00677421"/>
    <w:rsid w:val="0067745C"/>
    <w:rsid w:val="00682E0D"/>
    <w:rsid w:val="006874A0"/>
    <w:rsid w:val="00695B0C"/>
    <w:rsid w:val="006974E3"/>
    <w:rsid w:val="006A3F13"/>
    <w:rsid w:val="006B0BC9"/>
    <w:rsid w:val="006B60C8"/>
    <w:rsid w:val="006D2AB0"/>
    <w:rsid w:val="006D4166"/>
    <w:rsid w:val="006D4D9D"/>
    <w:rsid w:val="006D6072"/>
    <w:rsid w:val="006E0D03"/>
    <w:rsid w:val="006E390D"/>
    <w:rsid w:val="006F3FC5"/>
    <w:rsid w:val="006F7194"/>
    <w:rsid w:val="006F73DF"/>
    <w:rsid w:val="00702894"/>
    <w:rsid w:val="0070763E"/>
    <w:rsid w:val="00710F4F"/>
    <w:rsid w:val="00726A18"/>
    <w:rsid w:val="00731234"/>
    <w:rsid w:val="0074034D"/>
    <w:rsid w:val="00750FF6"/>
    <w:rsid w:val="00752BFD"/>
    <w:rsid w:val="00752F9C"/>
    <w:rsid w:val="007533D5"/>
    <w:rsid w:val="00757B1D"/>
    <w:rsid w:val="00761346"/>
    <w:rsid w:val="00765BB2"/>
    <w:rsid w:val="00771962"/>
    <w:rsid w:val="0077384C"/>
    <w:rsid w:val="0077585A"/>
    <w:rsid w:val="007802ED"/>
    <w:rsid w:val="00787DF5"/>
    <w:rsid w:val="00790764"/>
    <w:rsid w:val="007A1E26"/>
    <w:rsid w:val="007A50C2"/>
    <w:rsid w:val="007B0C89"/>
    <w:rsid w:val="007B5102"/>
    <w:rsid w:val="007C08EF"/>
    <w:rsid w:val="007C1EA5"/>
    <w:rsid w:val="007C4DEF"/>
    <w:rsid w:val="007C7260"/>
    <w:rsid w:val="007D4A2C"/>
    <w:rsid w:val="007D71A3"/>
    <w:rsid w:val="007E2947"/>
    <w:rsid w:val="00816B57"/>
    <w:rsid w:val="00817C2A"/>
    <w:rsid w:val="0082053D"/>
    <w:rsid w:val="00821482"/>
    <w:rsid w:val="0082549B"/>
    <w:rsid w:val="0082628A"/>
    <w:rsid w:val="00826825"/>
    <w:rsid w:val="008314FD"/>
    <w:rsid w:val="00862946"/>
    <w:rsid w:val="00870BC9"/>
    <w:rsid w:val="00873060"/>
    <w:rsid w:val="0087655B"/>
    <w:rsid w:val="008773AD"/>
    <w:rsid w:val="00880B07"/>
    <w:rsid w:val="0088272F"/>
    <w:rsid w:val="0089337B"/>
    <w:rsid w:val="008A3552"/>
    <w:rsid w:val="008B728B"/>
    <w:rsid w:val="008C130D"/>
    <w:rsid w:val="008C303C"/>
    <w:rsid w:val="008C3615"/>
    <w:rsid w:val="008C6576"/>
    <w:rsid w:val="008D163F"/>
    <w:rsid w:val="008D4CCE"/>
    <w:rsid w:val="008D4D28"/>
    <w:rsid w:val="008D503B"/>
    <w:rsid w:val="008D67E2"/>
    <w:rsid w:val="008D6E76"/>
    <w:rsid w:val="008E2807"/>
    <w:rsid w:val="008E3AC6"/>
    <w:rsid w:val="008E7B81"/>
    <w:rsid w:val="008F7568"/>
    <w:rsid w:val="009145CA"/>
    <w:rsid w:val="00915938"/>
    <w:rsid w:val="009271AF"/>
    <w:rsid w:val="00930C0E"/>
    <w:rsid w:val="009335A5"/>
    <w:rsid w:val="009369BA"/>
    <w:rsid w:val="00943351"/>
    <w:rsid w:val="0094346F"/>
    <w:rsid w:val="009434F1"/>
    <w:rsid w:val="009543C9"/>
    <w:rsid w:val="009573B9"/>
    <w:rsid w:val="00962720"/>
    <w:rsid w:val="0097006C"/>
    <w:rsid w:val="00973A63"/>
    <w:rsid w:val="009762B7"/>
    <w:rsid w:val="009777B9"/>
    <w:rsid w:val="009815C5"/>
    <w:rsid w:val="00981AF2"/>
    <w:rsid w:val="00982367"/>
    <w:rsid w:val="009854FC"/>
    <w:rsid w:val="00990927"/>
    <w:rsid w:val="009A7B61"/>
    <w:rsid w:val="009B245F"/>
    <w:rsid w:val="009B3118"/>
    <w:rsid w:val="009B32CD"/>
    <w:rsid w:val="009B4F3E"/>
    <w:rsid w:val="009B6FF3"/>
    <w:rsid w:val="009B7C71"/>
    <w:rsid w:val="009C05C7"/>
    <w:rsid w:val="009C3E80"/>
    <w:rsid w:val="009C4B49"/>
    <w:rsid w:val="009C51DA"/>
    <w:rsid w:val="009D400E"/>
    <w:rsid w:val="009E02C0"/>
    <w:rsid w:val="009E1EB9"/>
    <w:rsid w:val="009E3208"/>
    <w:rsid w:val="009E5AD4"/>
    <w:rsid w:val="009E7E26"/>
    <w:rsid w:val="009F002B"/>
    <w:rsid w:val="009F3CE0"/>
    <w:rsid w:val="009F6347"/>
    <w:rsid w:val="009F7F2D"/>
    <w:rsid w:val="00A01A39"/>
    <w:rsid w:val="00A05A89"/>
    <w:rsid w:val="00A1640A"/>
    <w:rsid w:val="00A20AE9"/>
    <w:rsid w:val="00A24B49"/>
    <w:rsid w:val="00A40382"/>
    <w:rsid w:val="00A40E70"/>
    <w:rsid w:val="00A654A5"/>
    <w:rsid w:val="00A87DCF"/>
    <w:rsid w:val="00A93444"/>
    <w:rsid w:val="00A93716"/>
    <w:rsid w:val="00A945A4"/>
    <w:rsid w:val="00AB518A"/>
    <w:rsid w:val="00AC043F"/>
    <w:rsid w:val="00AC2D35"/>
    <w:rsid w:val="00AC3D03"/>
    <w:rsid w:val="00AD15AC"/>
    <w:rsid w:val="00AD1E4A"/>
    <w:rsid w:val="00AD24AC"/>
    <w:rsid w:val="00AD3727"/>
    <w:rsid w:val="00AE1EC1"/>
    <w:rsid w:val="00AE3297"/>
    <w:rsid w:val="00AE4664"/>
    <w:rsid w:val="00AE5074"/>
    <w:rsid w:val="00AF6E12"/>
    <w:rsid w:val="00B06ECC"/>
    <w:rsid w:val="00B27F7C"/>
    <w:rsid w:val="00B31160"/>
    <w:rsid w:val="00B320EC"/>
    <w:rsid w:val="00B4416D"/>
    <w:rsid w:val="00B565D1"/>
    <w:rsid w:val="00B70FBF"/>
    <w:rsid w:val="00B74BDD"/>
    <w:rsid w:val="00B77F77"/>
    <w:rsid w:val="00B81AC6"/>
    <w:rsid w:val="00B8695D"/>
    <w:rsid w:val="00B96606"/>
    <w:rsid w:val="00BA48A5"/>
    <w:rsid w:val="00BB361D"/>
    <w:rsid w:val="00BC1D9A"/>
    <w:rsid w:val="00BC357A"/>
    <w:rsid w:val="00BC699A"/>
    <w:rsid w:val="00BE0700"/>
    <w:rsid w:val="00BE0F5F"/>
    <w:rsid w:val="00BE29DA"/>
    <w:rsid w:val="00BE4077"/>
    <w:rsid w:val="00BE6087"/>
    <w:rsid w:val="00C04A3E"/>
    <w:rsid w:val="00C12662"/>
    <w:rsid w:val="00C13FA2"/>
    <w:rsid w:val="00C14600"/>
    <w:rsid w:val="00C14B10"/>
    <w:rsid w:val="00C151CE"/>
    <w:rsid w:val="00C20656"/>
    <w:rsid w:val="00C2767E"/>
    <w:rsid w:val="00C30112"/>
    <w:rsid w:val="00C33196"/>
    <w:rsid w:val="00C43EBB"/>
    <w:rsid w:val="00C4545A"/>
    <w:rsid w:val="00C47541"/>
    <w:rsid w:val="00C50A53"/>
    <w:rsid w:val="00C52F4A"/>
    <w:rsid w:val="00C53B9F"/>
    <w:rsid w:val="00C56CDB"/>
    <w:rsid w:val="00C606AE"/>
    <w:rsid w:val="00C6077D"/>
    <w:rsid w:val="00C6611D"/>
    <w:rsid w:val="00C758C9"/>
    <w:rsid w:val="00CA27D8"/>
    <w:rsid w:val="00CA37E1"/>
    <w:rsid w:val="00CA7E16"/>
    <w:rsid w:val="00CB1910"/>
    <w:rsid w:val="00CB79F2"/>
    <w:rsid w:val="00CC1FF1"/>
    <w:rsid w:val="00CC5176"/>
    <w:rsid w:val="00CE0026"/>
    <w:rsid w:val="00CE2CA0"/>
    <w:rsid w:val="00CF1D2D"/>
    <w:rsid w:val="00D01F02"/>
    <w:rsid w:val="00D14DBB"/>
    <w:rsid w:val="00D326C7"/>
    <w:rsid w:val="00D3386C"/>
    <w:rsid w:val="00D3482B"/>
    <w:rsid w:val="00D367EE"/>
    <w:rsid w:val="00D42965"/>
    <w:rsid w:val="00D47FA1"/>
    <w:rsid w:val="00D6116B"/>
    <w:rsid w:val="00D73453"/>
    <w:rsid w:val="00D73EAE"/>
    <w:rsid w:val="00D8461C"/>
    <w:rsid w:val="00D9162E"/>
    <w:rsid w:val="00DA5FD1"/>
    <w:rsid w:val="00DA7166"/>
    <w:rsid w:val="00DA772B"/>
    <w:rsid w:val="00DB1BAA"/>
    <w:rsid w:val="00DB63CF"/>
    <w:rsid w:val="00DC6D6F"/>
    <w:rsid w:val="00DC773F"/>
    <w:rsid w:val="00DD575D"/>
    <w:rsid w:val="00DD7BEF"/>
    <w:rsid w:val="00DE02FF"/>
    <w:rsid w:val="00DE63FA"/>
    <w:rsid w:val="00DE7046"/>
    <w:rsid w:val="00DF1750"/>
    <w:rsid w:val="00E02AC2"/>
    <w:rsid w:val="00E03A7F"/>
    <w:rsid w:val="00E05A34"/>
    <w:rsid w:val="00E07E13"/>
    <w:rsid w:val="00E103D4"/>
    <w:rsid w:val="00E27F51"/>
    <w:rsid w:val="00E335DF"/>
    <w:rsid w:val="00E351AA"/>
    <w:rsid w:val="00E35C1E"/>
    <w:rsid w:val="00E40735"/>
    <w:rsid w:val="00E47BE0"/>
    <w:rsid w:val="00E604FD"/>
    <w:rsid w:val="00E6120A"/>
    <w:rsid w:val="00E62660"/>
    <w:rsid w:val="00E633D0"/>
    <w:rsid w:val="00E72A26"/>
    <w:rsid w:val="00E755D2"/>
    <w:rsid w:val="00E80120"/>
    <w:rsid w:val="00E92178"/>
    <w:rsid w:val="00E9354F"/>
    <w:rsid w:val="00E9608C"/>
    <w:rsid w:val="00EA03B3"/>
    <w:rsid w:val="00EA285B"/>
    <w:rsid w:val="00EA372B"/>
    <w:rsid w:val="00EB0D4A"/>
    <w:rsid w:val="00EB5BAC"/>
    <w:rsid w:val="00EB6159"/>
    <w:rsid w:val="00EC072D"/>
    <w:rsid w:val="00EC40F3"/>
    <w:rsid w:val="00ED453B"/>
    <w:rsid w:val="00ED484E"/>
    <w:rsid w:val="00ED6D2E"/>
    <w:rsid w:val="00EE36A5"/>
    <w:rsid w:val="00EE6C87"/>
    <w:rsid w:val="00EF7C44"/>
    <w:rsid w:val="00EF7CCD"/>
    <w:rsid w:val="00F01CEF"/>
    <w:rsid w:val="00F04950"/>
    <w:rsid w:val="00F05412"/>
    <w:rsid w:val="00F14A4C"/>
    <w:rsid w:val="00F15207"/>
    <w:rsid w:val="00F233C9"/>
    <w:rsid w:val="00F260BB"/>
    <w:rsid w:val="00F300EC"/>
    <w:rsid w:val="00F34440"/>
    <w:rsid w:val="00F365A1"/>
    <w:rsid w:val="00F3742E"/>
    <w:rsid w:val="00F43A65"/>
    <w:rsid w:val="00F510DE"/>
    <w:rsid w:val="00F55F2B"/>
    <w:rsid w:val="00F56367"/>
    <w:rsid w:val="00F570F1"/>
    <w:rsid w:val="00F61129"/>
    <w:rsid w:val="00F73E12"/>
    <w:rsid w:val="00F76447"/>
    <w:rsid w:val="00F81518"/>
    <w:rsid w:val="00F82EC2"/>
    <w:rsid w:val="00F928F3"/>
    <w:rsid w:val="00F93E6B"/>
    <w:rsid w:val="00F96243"/>
    <w:rsid w:val="00F97E75"/>
    <w:rsid w:val="00FA0CE1"/>
    <w:rsid w:val="00FA67AC"/>
    <w:rsid w:val="00FA7C8B"/>
    <w:rsid w:val="00FC05F2"/>
    <w:rsid w:val="00FD2456"/>
    <w:rsid w:val="00FD3FE8"/>
    <w:rsid w:val="00FD4560"/>
    <w:rsid w:val="00FD4910"/>
    <w:rsid w:val="00FE42E4"/>
    <w:rsid w:val="00FE60AC"/>
    <w:rsid w:val="00FF0BC2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507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  <w:style w:type="paragraph" w:customStyle="1" w:styleId="gmail-msonospacing">
    <w:name w:val="gmail-msonospacing"/>
    <w:basedOn w:val="Normal"/>
    <w:rsid w:val="00AE50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2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James Mullooly</cp:lastModifiedBy>
  <cp:revision>3</cp:revision>
  <dcterms:created xsi:type="dcterms:W3CDTF">2021-11-04T06:14:00Z</dcterms:created>
  <dcterms:modified xsi:type="dcterms:W3CDTF">2021-11-04T06:15:00Z</dcterms:modified>
</cp:coreProperties>
</file>