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ECEF" w14:textId="77777777" w:rsidR="00B747BD" w:rsidRPr="005C0913" w:rsidRDefault="00B747BD" w:rsidP="00E61E85">
      <w:pPr>
        <w:pStyle w:val="Heading"/>
        <w:rPr>
          <w:rFonts w:cs="Calibri"/>
        </w:rPr>
      </w:pPr>
      <w:r w:rsidRPr="005C0913">
        <w:rPr>
          <w:rFonts w:cs="Calibri"/>
        </w:rPr>
        <w:t>MINUTES OF THE STUDENT AFFAIRS COMMITTEE</w:t>
      </w:r>
    </w:p>
    <w:p w14:paraId="7FCC7652" w14:textId="77777777" w:rsidR="00F45AA1" w:rsidRPr="005C0913" w:rsidRDefault="00F45AA1" w:rsidP="00F45AA1">
      <w:pPr>
        <w:suppressAutoHyphens w:val="0"/>
        <w:autoSpaceDE w:val="0"/>
        <w:autoSpaceDN w:val="0"/>
        <w:adjustRightInd w:val="0"/>
        <w:rPr>
          <w:rFonts w:ascii="Bookman Old Style" w:hAnsi="Bookman Old Style" w:cs="Calibri"/>
          <w:iCs/>
          <w:lang w:eastAsia="en-US"/>
        </w:rPr>
      </w:pPr>
      <w:r w:rsidRPr="005C0913">
        <w:rPr>
          <w:rFonts w:ascii="Bookman Old Style" w:hAnsi="Bookman Old Style" w:cs="Calibri"/>
          <w:bCs/>
          <w:iCs/>
          <w:lang w:eastAsia="en-US"/>
        </w:rPr>
        <w:t>Office of the Academic Senate</w:t>
      </w:r>
    </w:p>
    <w:p w14:paraId="61E41E66" w14:textId="77777777" w:rsidR="00F45AA1" w:rsidRPr="005C0913" w:rsidRDefault="00F45AA1" w:rsidP="00F45AA1">
      <w:pPr>
        <w:suppressAutoHyphens w:val="0"/>
        <w:autoSpaceDE w:val="0"/>
        <w:autoSpaceDN w:val="0"/>
        <w:adjustRightInd w:val="0"/>
        <w:rPr>
          <w:rFonts w:ascii="Bookman Old Style" w:hAnsi="Bookman Old Style" w:cs="Calibri"/>
          <w:iCs/>
          <w:lang w:eastAsia="en-US"/>
        </w:rPr>
      </w:pPr>
      <w:r w:rsidRPr="005C0913">
        <w:rPr>
          <w:rFonts w:ascii="Bookman Old Style" w:hAnsi="Bookman Old Style" w:cs="Calibri"/>
          <w:iCs/>
          <w:lang w:eastAsia="en-US"/>
        </w:rPr>
        <w:t>California State University, Fresno</w:t>
      </w:r>
    </w:p>
    <w:p w14:paraId="076F1D94" w14:textId="77777777" w:rsidR="000D5CBF" w:rsidRPr="005C0913" w:rsidRDefault="000D5CBF" w:rsidP="000D5CBF">
      <w:pPr>
        <w:rPr>
          <w:rFonts w:ascii="Bookman Old Style" w:hAnsi="Bookman Old Style" w:cs="Calibri"/>
          <w:lang w:eastAsia="en-US"/>
        </w:rPr>
      </w:pPr>
      <w:r w:rsidRPr="005C0913">
        <w:rPr>
          <w:rFonts w:ascii="Bookman Old Style" w:hAnsi="Bookman Old Style" w:cs="Calibri"/>
          <w:lang w:eastAsia="en-US"/>
        </w:rPr>
        <w:t>Henry Madden Library 3206 (3rd floor, south wing)</w:t>
      </w:r>
    </w:p>
    <w:p w14:paraId="4CCE672B" w14:textId="77777777" w:rsidR="000D5CBF" w:rsidRPr="005C0913" w:rsidRDefault="000D5CBF" w:rsidP="000D5CBF">
      <w:pPr>
        <w:rPr>
          <w:rFonts w:ascii="Bookman Old Style" w:hAnsi="Bookman Old Style" w:cs="Calibri"/>
          <w:lang w:eastAsia="en-US"/>
        </w:rPr>
      </w:pPr>
      <w:r w:rsidRPr="005C0913">
        <w:rPr>
          <w:rFonts w:ascii="Bookman Old Style" w:hAnsi="Bookman Old Style" w:cs="Calibri"/>
          <w:lang w:eastAsia="en-US"/>
        </w:rPr>
        <w:t>5200 N. Barton Ave M/S ML 34</w:t>
      </w:r>
    </w:p>
    <w:p w14:paraId="2558C380" w14:textId="76DA6AE4" w:rsidR="000D5CBF" w:rsidRDefault="000D5CBF" w:rsidP="000D5CBF">
      <w:pPr>
        <w:rPr>
          <w:rFonts w:ascii="Bookman Old Style" w:hAnsi="Bookman Old Style" w:cs="Calibri"/>
          <w:color w:val="2500FF"/>
          <w:u w:val="single" w:color="2500FF"/>
          <w:lang w:eastAsia="en-US"/>
        </w:rPr>
      </w:pPr>
      <w:r w:rsidRPr="005C0913">
        <w:rPr>
          <w:rFonts w:ascii="Bookman Old Style" w:hAnsi="Bookman Old Style" w:cs="Calibri"/>
          <w:lang w:eastAsia="en-US"/>
        </w:rPr>
        <w:t xml:space="preserve">Fresno, CA </w:t>
      </w:r>
      <w:r w:rsidRPr="005C0913">
        <w:rPr>
          <w:rFonts w:ascii="Bookman Old Style" w:hAnsi="Bookman Old Style" w:cs="Calibri"/>
          <w:color w:val="2500FF"/>
          <w:u w:val="single" w:color="2500FF"/>
          <w:lang w:eastAsia="en-US"/>
        </w:rPr>
        <w:t>93</w:t>
      </w:r>
      <w:hyperlink r:id="rId7" w:history="1">
        <w:r w:rsidRPr="005C0913">
          <w:rPr>
            <w:rFonts w:ascii="Bookman Old Style" w:hAnsi="Bookman Old Style" w:cs="Calibri"/>
            <w:color w:val="2500FF"/>
            <w:u w:color="2500FF"/>
            <w:lang w:eastAsia="en-US"/>
          </w:rPr>
          <w:t>7</w:t>
        </w:r>
        <w:r w:rsidRPr="005C0913">
          <w:rPr>
            <w:rFonts w:ascii="Bookman Old Style" w:hAnsi="Bookman Old Style" w:cs="Calibri"/>
            <w:color w:val="285287"/>
            <w:u w:color="2500FF"/>
            <w:lang w:eastAsia="en-US"/>
          </w:rPr>
          <w:t>40-8014</w:t>
        </w:r>
      </w:hyperlink>
    </w:p>
    <w:p w14:paraId="344394C1" w14:textId="77777777" w:rsidR="00F815ED" w:rsidRPr="005C0913" w:rsidRDefault="00F815ED" w:rsidP="000D5CBF">
      <w:pPr>
        <w:rPr>
          <w:rFonts w:ascii="Bookman Old Style" w:hAnsi="Bookman Old Style" w:cs="Calibri"/>
          <w:u w:color="2500FF"/>
          <w:lang w:eastAsia="en-US"/>
        </w:rPr>
      </w:pPr>
    </w:p>
    <w:p w14:paraId="5950C809" w14:textId="77777777" w:rsidR="00E61E85" w:rsidRPr="005C0913" w:rsidRDefault="00F45AA1" w:rsidP="000D5CBF">
      <w:pPr>
        <w:pStyle w:val="Heading"/>
        <w:rPr>
          <w:rFonts w:cs="Calibri"/>
          <w:iCs/>
          <w:lang w:eastAsia="en-US"/>
        </w:rPr>
      </w:pPr>
      <w:r w:rsidRPr="005C0913">
        <w:rPr>
          <w:rFonts w:cs="Calibri"/>
          <w:iCs/>
          <w:lang w:eastAsia="en-US"/>
        </w:rPr>
        <w:t>Phone: 559-278-2743 | FAX: 278-5745</w:t>
      </w:r>
    </w:p>
    <w:p w14:paraId="0B16E680" w14:textId="77777777" w:rsidR="00F45AA1" w:rsidRPr="005C0913" w:rsidRDefault="00F45AA1" w:rsidP="00F45AA1">
      <w:pPr>
        <w:pStyle w:val="BodyText"/>
        <w:rPr>
          <w:rFonts w:ascii="Bookman Old Style" w:hAnsi="Bookman Old Style" w:cs="Calibri"/>
        </w:rPr>
      </w:pPr>
    </w:p>
    <w:p w14:paraId="08957F31" w14:textId="77777777" w:rsidR="00E61E85" w:rsidRPr="005C0913" w:rsidRDefault="003A2A92">
      <w:pPr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Date:</w:t>
      </w:r>
      <w:r w:rsidR="00EB1722" w:rsidRPr="005C0913">
        <w:rPr>
          <w:rFonts w:ascii="Bookman Old Style" w:hAnsi="Bookman Old Style" w:cs="Calibri"/>
        </w:rPr>
        <w:t xml:space="preserve"> 10/14/20</w:t>
      </w:r>
    </w:p>
    <w:p w14:paraId="6A3D213D" w14:textId="77777777" w:rsidR="00E61E85" w:rsidRPr="005C0913" w:rsidRDefault="00E61E85" w:rsidP="00E61E85">
      <w:pPr>
        <w:ind w:left="2835" w:hanging="2835"/>
        <w:rPr>
          <w:rFonts w:ascii="Bookman Old Style" w:hAnsi="Bookman Old Style" w:cs="Calibri"/>
        </w:rPr>
      </w:pPr>
    </w:p>
    <w:p w14:paraId="463101F8" w14:textId="3D93C743" w:rsidR="009B4951" w:rsidRPr="005C0913" w:rsidRDefault="009B4951" w:rsidP="00F815ED">
      <w:pPr>
        <w:ind w:left="2520" w:hanging="252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Members Present: </w:t>
      </w:r>
      <w:r w:rsidR="00F815ED">
        <w:rPr>
          <w:rFonts w:ascii="Bookman Old Style" w:hAnsi="Bookman Old Style" w:cs="Calibri"/>
        </w:rPr>
        <w:tab/>
      </w:r>
      <w:r w:rsidRPr="005C0913">
        <w:rPr>
          <w:rFonts w:ascii="Bookman Old Style" w:hAnsi="Bookman Old Style" w:cs="Calibri"/>
        </w:rPr>
        <w:t>N. Nisbett (Chair),</w:t>
      </w:r>
      <w:r w:rsidR="007D2C06" w:rsidRPr="005C0913">
        <w:rPr>
          <w:rFonts w:ascii="Bookman Old Style" w:hAnsi="Bookman Old Style" w:cs="Calibri"/>
        </w:rPr>
        <w:t xml:space="preserve"> C. Bohlin,</w:t>
      </w:r>
      <w:r w:rsidRPr="005C0913">
        <w:rPr>
          <w:rFonts w:ascii="Bookman Old Style" w:hAnsi="Bookman Old Style" w:cs="Calibri"/>
        </w:rPr>
        <w:t xml:space="preserve"> C. </w:t>
      </w:r>
      <w:proofErr w:type="spellStart"/>
      <w:r w:rsidRPr="005C0913">
        <w:rPr>
          <w:rFonts w:ascii="Bookman Old Style" w:hAnsi="Bookman Old Style" w:cs="Calibri"/>
        </w:rPr>
        <w:t>Caprau</w:t>
      </w:r>
      <w:proofErr w:type="spellEnd"/>
      <w:r w:rsidRPr="005C0913">
        <w:rPr>
          <w:rFonts w:ascii="Bookman Old Style" w:hAnsi="Bookman Old Style" w:cs="Calibri"/>
        </w:rPr>
        <w:t>, D. Hart, T. Lone, F. Tehrani, B. Saito, L. Weiser</w:t>
      </w:r>
    </w:p>
    <w:p w14:paraId="612554A5" w14:textId="77777777" w:rsidR="009B4951" w:rsidRPr="005C0913" w:rsidRDefault="009B4951" w:rsidP="009B4951">
      <w:pPr>
        <w:rPr>
          <w:rFonts w:ascii="Bookman Old Style" w:hAnsi="Bookman Old Style" w:cs="Calibri"/>
        </w:rPr>
      </w:pPr>
    </w:p>
    <w:p w14:paraId="702D17B4" w14:textId="77777777" w:rsidR="009B4951" w:rsidRPr="005C0913" w:rsidRDefault="009B4951" w:rsidP="009B4951">
      <w:pPr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Visitors: None</w:t>
      </w:r>
    </w:p>
    <w:p w14:paraId="0CF34576" w14:textId="77777777" w:rsidR="009B4951" w:rsidRPr="005C0913" w:rsidRDefault="009B4951" w:rsidP="009B4951">
      <w:pPr>
        <w:rPr>
          <w:rFonts w:ascii="Bookman Old Style" w:hAnsi="Bookman Old Style" w:cs="Calibri"/>
        </w:rPr>
      </w:pPr>
    </w:p>
    <w:p w14:paraId="6BBC7716" w14:textId="77777777" w:rsidR="00E61E85" w:rsidRPr="005C0913" w:rsidRDefault="009B4951" w:rsidP="00E94E26">
      <w:pPr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Members Absent: C. Coon</w:t>
      </w:r>
    </w:p>
    <w:p w14:paraId="3831822D" w14:textId="77777777" w:rsidR="00200F06" w:rsidRPr="005C0913" w:rsidRDefault="00200F06">
      <w:pPr>
        <w:rPr>
          <w:rFonts w:ascii="Bookman Old Style" w:hAnsi="Bookman Old Style" w:cs="Calibri"/>
        </w:rPr>
      </w:pPr>
    </w:p>
    <w:p w14:paraId="5E5BC380" w14:textId="77777777" w:rsidR="005540DB" w:rsidRPr="005C0913" w:rsidRDefault="005540DB">
      <w:pPr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The meeting was called t</w:t>
      </w:r>
      <w:r w:rsidR="00F671E4" w:rsidRPr="005C0913">
        <w:rPr>
          <w:rFonts w:ascii="Bookman Old Style" w:hAnsi="Bookman Old Style" w:cs="Calibri"/>
        </w:rPr>
        <w:t xml:space="preserve">o order at </w:t>
      </w:r>
      <w:r w:rsidR="00BC155F" w:rsidRPr="005C0913">
        <w:rPr>
          <w:rFonts w:ascii="Bookman Old Style" w:hAnsi="Bookman Old Style" w:cs="Calibri"/>
        </w:rPr>
        <w:t>1</w:t>
      </w:r>
      <w:r w:rsidR="00DA634C" w:rsidRPr="005C0913">
        <w:rPr>
          <w:rFonts w:ascii="Bookman Old Style" w:hAnsi="Bookman Old Style" w:cs="Calibri"/>
        </w:rPr>
        <w:t>0am</w:t>
      </w:r>
      <w:r w:rsidR="00BC155F" w:rsidRPr="005C0913">
        <w:rPr>
          <w:rFonts w:ascii="Bookman Old Style" w:hAnsi="Bookman Old Style" w:cs="Calibri"/>
        </w:rPr>
        <w:t xml:space="preserve"> </w:t>
      </w:r>
      <w:r w:rsidR="009B4951" w:rsidRPr="005C0913">
        <w:rPr>
          <w:rFonts w:ascii="Bookman Old Style" w:hAnsi="Bookman Old Style" w:cs="Calibri"/>
        </w:rPr>
        <w:t>on Zoom</w:t>
      </w:r>
    </w:p>
    <w:p w14:paraId="0167E676" w14:textId="77777777" w:rsidR="005540DB" w:rsidRPr="005C0913" w:rsidRDefault="005540DB">
      <w:pPr>
        <w:rPr>
          <w:rFonts w:ascii="Bookman Old Style" w:hAnsi="Bookman Old Style" w:cs="Calibri"/>
        </w:rPr>
      </w:pPr>
    </w:p>
    <w:p w14:paraId="0A00F1FF" w14:textId="77777777" w:rsidR="00E40AFA" w:rsidRPr="005C0913" w:rsidRDefault="003A2A92" w:rsidP="00E61E85">
      <w:pPr>
        <w:pStyle w:val="List"/>
        <w:widowControl/>
        <w:numPr>
          <w:ilvl w:val="0"/>
          <w:numId w:val="1"/>
        </w:numPr>
        <w:suppressAutoHyphens w:val="0"/>
        <w:spacing w:after="0"/>
        <w:ind w:hanging="1080"/>
        <w:rPr>
          <w:rFonts w:ascii="Bookman Old Style" w:hAnsi="Bookman Old Style" w:cs="Calibri"/>
          <w:b/>
          <w:bCs/>
        </w:rPr>
      </w:pPr>
      <w:r w:rsidRPr="005C0913">
        <w:rPr>
          <w:rFonts w:ascii="Bookman Old Style" w:hAnsi="Bookman Old Style" w:cs="Calibri"/>
          <w:b/>
          <w:bCs/>
        </w:rPr>
        <w:t>Previous m</w:t>
      </w:r>
      <w:r w:rsidR="00910FC9" w:rsidRPr="005C0913">
        <w:rPr>
          <w:rFonts w:ascii="Bookman Old Style" w:hAnsi="Bookman Old Style" w:cs="Calibri"/>
          <w:b/>
          <w:bCs/>
        </w:rPr>
        <w:t>inute</w:t>
      </w:r>
      <w:r w:rsidR="00790804" w:rsidRPr="005C0913">
        <w:rPr>
          <w:rFonts w:ascii="Bookman Old Style" w:hAnsi="Bookman Old Style" w:cs="Calibri"/>
          <w:b/>
          <w:bCs/>
        </w:rPr>
        <w:t>s:</w:t>
      </w:r>
      <w:r w:rsidR="00910FC9" w:rsidRPr="005C0913">
        <w:rPr>
          <w:rFonts w:ascii="Bookman Old Style" w:hAnsi="Bookman Old Style" w:cs="Calibri"/>
          <w:b/>
          <w:bCs/>
        </w:rPr>
        <w:tab/>
      </w:r>
    </w:p>
    <w:p w14:paraId="61506ECB" w14:textId="77777777" w:rsidR="003A2A92" w:rsidRPr="005C0913" w:rsidRDefault="00046232" w:rsidP="00CD3AC3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Approval of </w:t>
      </w:r>
      <w:r w:rsidR="00790804" w:rsidRPr="005C0913">
        <w:rPr>
          <w:rFonts w:ascii="Bookman Old Style" w:hAnsi="Bookman Old Style" w:cs="Calibri"/>
        </w:rPr>
        <w:t xml:space="preserve">9/9/20 meeting minutes. </w:t>
      </w:r>
    </w:p>
    <w:p w14:paraId="65B75F10" w14:textId="77777777" w:rsidR="003A2A92" w:rsidRPr="005C0913" w:rsidRDefault="003A2A92" w:rsidP="00E61E85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46C6CDF7" w14:textId="77777777" w:rsidR="00CD3AC3" w:rsidRPr="005C0913" w:rsidRDefault="005540DB" w:rsidP="00CD3AC3">
      <w:pPr>
        <w:pStyle w:val="List"/>
        <w:widowControl/>
        <w:numPr>
          <w:ilvl w:val="0"/>
          <w:numId w:val="1"/>
        </w:numPr>
        <w:suppressAutoHyphens w:val="0"/>
        <w:spacing w:after="0"/>
        <w:ind w:hanging="1080"/>
        <w:rPr>
          <w:rFonts w:ascii="Bookman Old Style" w:hAnsi="Bookman Old Style" w:cs="Calibri"/>
          <w:b/>
          <w:bCs/>
        </w:rPr>
      </w:pPr>
      <w:r w:rsidRPr="005C0913">
        <w:rPr>
          <w:rFonts w:ascii="Bookman Old Style" w:hAnsi="Bookman Old Style" w:cs="Calibri"/>
          <w:b/>
          <w:bCs/>
        </w:rPr>
        <w:t>Communication and announcements</w:t>
      </w:r>
      <w:r w:rsidR="00247615" w:rsidRPr="005C0913">
        <w:rPr>
          <w:rFonts w:ascii="Bookman Old Style" w:hAnsi="Bookman Old Style" w:cs="Calibri"/>
          <w:b/>
          <w:bCs/>
        </w:rPr>
        <w:t>:</w:t>
      </w:r>
    </w:p>
    <w:p w14:paraId="53D85ED0" w14:textId="77777777" w:rsidR="003A2A92" w:rsidRPr="005C0913" w:rsidRDefault="007B4830" w:rsidP="00CD3AC3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N. Nisbett </w:t>
      </w:r>
      <w:r w:rsidR="00CD3AC3" w:rsidRPr="005C0913">
        <w:rPr>
          <w:rFonts w:ascii="Bookman Old Style" w:hAnsi="Bookman Old Style" w:cs="Calibri"/>
        </w:rPr>
        <w:t>a</w:t>
      </w:r>
      <w:r w:rsidR="00046232" w:rsidRPr="005C0913">
        <w:rPr>
          <w:rFonts w:ascii="Bookman Old Style" w:hAnsi="Bookman Old Style" w:cs="Calibri"/>
        </w:rPr>
        <w:t xml:space="preserve">ttended </w:t>
      </w:r>
      <w:r w:rsidR="00CD3AC3" w:rsidRPr="005C0913">
        <w:rPr>
          <w:rFonts w:ascii="Bookman Old Style" w:hAnsi="Bookman Old Style" w:cs="Calibri"/>
        </w:rPr>
        <w:t>P</w:t>
      </w:r>
      <w:r w:rsidR="00046232" w:rsidRPr="005C0913">
        <w:rPr>
          <w:rFonts w:ascii="Bookman Old Style" w:hAnsi="Bookman Old Style" w:cs="Calibri"/>
        </w:rPr>
        <w:t xml:space="preserve">resident’s enrollment </w:t>
      </w:r>
      <w:r w:rsidR="00CD3AC3" w:rsidRPr="005C0913">
        <w:rPr>
          <w:rFonts w:ascii="Bookman Old Style" w:hAnsi="Bookman Old Style" w:cs="Calibri"/>
        </w:rPr>
        <w:t>management</w:t>
      </w:r>
      <w:r w:rsidR="00046232" w:rsidRPr="005C0913">
        <w:rPr>
          <w:rFonts w:ascii="Bookman Old Style" w:hAnsi="Bookman Old Style" w:cs="Calibri"/>
        </w:rPr>
        <w:t xml:space="preserve"> committee</w:t>
      </w:r>
      <w:r w:rsidR="00CD3AC3" w:rsidRPr="005C0913">
        <w:rPr>
          <w:rFonts w:ascii="Bookman Old Style" w:hAnsi="Bookman Old Style" w:cs="Calibri"/>
        </w:rPr>
        <w:t xml:space="preserve"> meeting, reported updates </w:t>
      </w:r>
      <w:r w:rsidR="00962B85" w:rsidRPr="005C0913">
        <w:rPr>
          <w:rFonts w:ascii="Bookman Old Style" w:hAnsi="Bookman Old Style" w:cs="Calibri"/>
        </w:rPr>
        <w:t>related to enrollment</w:t>
      </w:r>
      <w:r w:rsidRPr="005C0913">
        <w:rPr>
          <w:rFonts w:ascii="Bookman Old Style" w:hAnsi="Bookman Old Style" w:cs="Calibri"/>
        </w:rPr>
        <w:t xml:space="preserve"> and enrollment criteria. </w:t>
      </w:r>
      <w:r w:rsidR="00CD3AC3" w:rsidRPr="005C0913">
        <w:rPr>
          <w:rFonts w:ascii="Bookman Old Style" w:hAnsi="Bookman Old Style" w:cs="Calibri"/>
        </w:rPr>
        <w:t>Enrollment of freshman</w:t>
      </w:r>
      <w:r w:rsidR="00630698" w:rsidRPr="005C0913">
        <w:rPr>
          <w:rFonts w:ascii="Bookman Old Style" w:hAnsi="Bookman Old Style" w:cs="Calibri"/>
        </w:rPr>
        <w:t xml:space="preserve"> and transfer students</w:t>
      </w:r>
      <w:r w:rsidR="00CD3AC3" w:rsidRPr="005C0913">
        <w:rPr>
          <w:rFonts w:ascii="Bookman Old Style" w:hAnsi="Bookman Old Style" w:cs="Calibri"/>
        </w:rPr>
        <w:t xml:space="preserve"> increased this fall</w:t>
      </w:r>
      <w:r w:rsidR="00630698" w:rsidRPr="005C0913">
        <w:rPr>
          <w:rFonts w:ascii="Bookman Old Style" w:hAnsi="Bookman Old Style" w:cs="Calibri"/>
        </w:rPr>
        <w:t xml:space="preserve">. </w:t>
      </w:r>
      <w:r w:rsidR="00CD3AC3" w:rsidRPr="005C0913">
        <w:rPr>
          <w:rFonts w:ascii="Bookman Old Style" w:hAnsi="Bookman Old Style" w:cs="Calibri"/>
        </w:rPr>
        <w:t xml:space="preserve">In </w:t>
      </w:r>
      <w:r w:rsidR="00630698" w:rsidRPr="005C0913">
        <w:rPr>
          <w:rFonts w:ascii="Bookman Old Style" w:hAnsi="Bookman Old Style" w:cs="Calibri"/>
        </w:rPr>
        <w:t>Spring and Fall: enroll</w:t>
      </w:r>
      <w:r w:rsidR="00CD3AC3" w:rsidRPr="005C0913">
        <w:rPr>
          <w:rFonts w:ascii="Bookman Old Style" w:hAnsi="Bookman Old Style" w:cs="Calibri"/>
        </w:rPr>
        <w:t>ment criteria may</w:t>
      </w:r>
      <w:r w:rsidR="00630698" w:rsidRPr="005C0913">
        <w:rPr>
          <w:rFonts w:ascii="Bookman Old Style" w:hAnsi="Bookman Old Style" w:cs="Calibri"/>
        </w:rPr>
        <w:t xml:space="preserve"> not </w:t>
      </w:r>
      <w:r w:rsidR="00CD3AC3" w:rsidRPr="005C0913">
        <w:rPr>
          <w:rFonts w:ascii="Bookman Old Style" w:hAnsi="Bookman Old Style" w:cs="Calibri"/>
        </w:rPr>
        <w:t>include</w:t>
      </w:r>
      <w:r w:rsidR="00630698" w:rsidRPr="005C0913">
        <w:rPr>
          <w:rFonts w:ascii="Bookman Old Style" w:hAnsi="Bookman Old Style" w:cs="Calibri"/>
        </w:rPr>
        <w:t xml:space="preserve"> standardized testing scores; looking at GPA and </w:t>
      </w:r>
      <w:r w:rsidR="00CD3AC3" w:rsidRPr="005C0913">
        <w:rPr>
          <w:rFonts w:ascii="Bookman Old Style" w:hAnsi="Bookman Old Style" w:cs="Calibri"/>
        </w:rPr>
        <w:t xml:space="preserve">targeted </w:t>
      </w:r>
      <w:r w:rsidR="00630698" w:rsidRPr="005C0913">
        <w:rPr>
          <w:rFonts w:ascii="Bookman Old Style" w:hAnsi="Bookman Old Style" w:cs="Calibri"/>
        </w:rPr>
        <w:t>demographic</w:t>
      </w:r>
      <w:r w:rsidR="00CD3AC3" w:rsidRPr="005C0913">
        <w:rPr>
          <w:rFonts w:ascii="Bookman Old Style" w:hAnsi="Bookman Old Style" w:cs="Calibri"/>
        </w:rPr>
        <w:t xml:space="preserve">s. </w:t>
      </w:r>
      <w:r w:rsidR="00630698" w:rsidRPr="005C0913">
        <w:rPr>
          <w:rFonts w:ascii="Bookman Old Style" w:hAnsi="Bookman Old Style" w:cs="Calibri"/>
        </w:rPr>
        <w:t xml:space="preserve">Targeting 2.5 as expected GPA but </w:t>
      </w:r>
      <w:r w:rsidR="00CD3AC3" w:rsidRPr="005C0913">
        <w:rPr>
          <w:rFonts w:ascii="Bookman Old Style" w:hAnsi="Bookman Old Style" w:cs="Calibri"/>
        </w:rPr>
        <w:t xml:space="preserve">that may change. </w:t>
      </w:r>
      <w:r w:rsidR="00630698" w:rsidRPr="005C0913">
        <w:rPr>
          <w:rFonts w:ascii="Bookman Old Style" w:hAnsi="Bookman Old Style" w:cs="Calibri"/>
        </w:rPr>
        <w:t xml:space="preserve"> </w:t>
      </w:r>
      <w:r w:rsidRPr="005C0913">
        <w:rPr>
          <w:rFonts w:ascii="Bookman Old Style" w:hAnsi="Bookman Old Style" w:cs="Calibri"/>
        </w:rPr>
        <w:t xml:space="preserve"> </w:t>
      </w:r>
    </w:p>
    <w:p w14:paraId="2EBA227D" w14:textId="77777777" w:rsidR="003A2A92" w:rsidRPr="005C0913" w:rsidRDefault="003A2A92" w:rsidP="003A2A92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35C9CF7B" w14:textId="77777777" w:rsidR="00CD3AC3" w:rsidRPr="005C0913" w:rsidRDefault="005C7EB3" w:rsidP="00CD3AC3">
      <w:pPr>
        <w:pStyle w:val="List"/>
        <w:widowControl/>
        <w:numPr>
          <w:ilvl w:val="0"/>
          <w:numId w:val="1"/>
        </w:numPr>
        <w:suppressAutoHyphens w:val="0"/>
        <w:spacing w:after="0"/>
        <w:ind w:hanging="1080"/>
        <w:rPr>
          <w:rFonts w:ascii="Bookman Old Style" w:hAnsi="Bookman Old Style" w:cs="Calibri"/>
          <w:b/>
          <w:bCs/>
        </w:rPr>
      </w:pPr>
      <w:r w:rsidRPr="005C0913">
        <w:rPr>
          <w:rFonts w:ascii="Bookman Old Style" w:hAnsi="Bookman Old Style" w:cs="Calibri"/>
          <w:b/>
          <w:bCs/>
        </w:rPr>
        <w:t>Ongoing Business</w:t>
      </w:r>
      <w:r w:rsidR="00247615" w:rsidRPr="005C0913">
        <w:rPr>
          <w:rFonts w:ascii="Bookman Old Style" w:hAnsi="Bookman Old Style" w:cs="Calibri"/>
          <w:b/>
          <w:bCs/>
        </w:rPr>
        <w:t>:</w:t>
      </w:r>
    </w:p>
    <w:p w14:paraId="1A2972C2" w14:textId="77777777" w:rsidR="00243D32" w:rsidRPr="005C0913" w:rsidRDefault="00CD3AC3" w:rsidP="00CD3AC3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Committee r</w:t>
      </w:r>
      <w:r w:rsidR="00070413" w:rsidRPr="005C0913">
        <w:rPr>
          <w:rFonts w:ascii="Bookman Old Style" w:hAnsi="Bookman Old Style" w:cs="Calibri"/>
        </w:rPr>
        <w:t xml:space="preserve">ecommendation for </w:t>
      </w:r>
      <w:r w:rsidR="004C71AF" w:rsidRPr="005C0913">
        <w:rPr>
          <w:rFonts w:ascii="Bookman Old Style" w:hAnsi="Bookman Old Style" w:cs="Calibri"/>
        </w:rPr>
        <w:t>Academic Senate E</w:t>
      </w:r>
      <w:r w:rsidR="00070413" w:rsidRPr="005C0913">
        <w:rPr>
          <w:rFonts w:ascii="Bookman Old Style" w:hAnsi="Bookman Old Style" w:cs="Calibri"/>
        </w:rPr>
        <w:t xml:space="preserve">xecutive </w:t>
      </w:r>
      <w:r w:rsidR="004C71AF" w:rsidRPr="005C0913">
        <w:rPr>
          <w:rFonts w:ascii="Bookman Old Style" w:hAnsi="Bookman Old Style" w:cs="Calibri"/>
        </w:rPr>
        <w:t>C</w:t>
      </w:r>
      <w:r w:rsidR="00070413" w:rsidRPr="005C0913">
        <w:rPr>
          <w:rFonts w:ascii="Bookman Old Style" w:hAnsi="Bookman Old Style" w:cs="Calibri"/>
        </w:rPr>
        <w:t>ommittee</w:t>
      </w:r>
      <w:r w:rsidRPr="005C0913">
        <w:rPr>
          <w:rFonts w:ascii="Bookman Old Style" w:hAnsi="Bookman Old Style" w:cs="Calibri"/>
        </w:rPr>
        <w:t xml:space="preserve"> regarding use of cameras in the virtual classroom</w:t>
      </w:r>
    </w:p>
    <w:p w14:paraId="4324447C" w14:textId="77777777" w:rsidR="00CD3AC3" w:rsidRPr="005C0913" w:rsidRDefault="00CD3AC3" w:rsidP="00CD3AC3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616411E0" w14:textId="77777777" w:rsidR="001A5EA4" w:rsidRPr="005C0913" w:rsidRDefault="00CD3AC3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  <w:i/>
          <w:iCs/>
        </w:rPr>
        <w:t xml:space="preserve">Committee members reported on </w:t>
      </w:r>
      <w:r w:rsidR="001A5EA4" w:rsidRPr="005C0913">
        <w:rPr>
          <w:rFonts w:ascii="Bookman Old Style" w:hAnsi="Bookman Old Style" w:cs="Calibri"/>
          <w:i/>
          <w:iCs/>
        </w:rPr>
        <w:t>feedback from colleagues</w:t>
      </w:r>
      <w:r w:rsidR="00247615" w:rsidRPr="005C0913">
        <w:rPr>
          <w:rFonts w:ascii="Bookman Old Style" w:hAnsi="Bookman Old Style" w:cs="Calibri"/>
          <w:i/>
          <w:iCs/>
        </w:rPr>
        <w:t>.</w:t>
      </w:r>
    </w:p>
    <w:p w14:paraId="570EAD7E" w14:textId="77777777" w:rsidR="001A5EA4" w:rsidRPr="005C0913" w:rsidRDefault="001A5EA4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6922A2EC" w14:textId="77777777" w:rsidR="001A5EA4" w:rsidRPr="005C0913" w:rsidRDefault="002815C3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F. Tehrani: </w:t>
      </w:r>
      <w:r w:rsidR="007D2C06" w:rsidRPr="005C0913">
        <w:rPr>
          <w:rFonts w:ascii="Bookman Old Style" w:hAnsi="Bookman Old Style" w:cs="Calibri"/>
        </w:rPr>
        <w:t>R</w:t>
      </w:r>
      <w:r w:rsidR="001A5EA4" w:rsidRPr="005C0913">
        <w:rPr>
          <w:rFonts w:ascii="Bookman Old Style" w:hAnsi="Bookman Old Style" w:cs="Calibri"/>
        </w:rPr>
        <w:t xml:space="preserve">eported a </w:t>
      </w:r>
      <w:r w:rsidRPr="005C0913">
        <w:rPr>
          <w:rFonts w:ascii="Bookman Old Style" w:hAnsi="Bookman Old Style" w:cs="Calibri"/>
        </w:rPr>
        <w:t>diversity of approaches</w:t>
      </w:r>
      <w:r w:rsidR="00051A8C" w:rsidRPr="005C0913">
        <w:rPr>
          <w:rFonts w:ascii="Bookman Old Style" w:hAnsi="Bookman Old Style" w:cs="Calibri"/>
        </w:rPr>
        <w:t>,</w:t>
      </w:r>
      <w:r w:rsidR="001A5EA4" w:rsidRPr="005C0913">
        <w:rPr>
          <w:rFonts w:ascii="Bookman Old Style" w:hAnsi="Bookman Old Style" w:cs="Calibri"/>
        </w:rPr>
        <w:t xml:space="preserve"> </w:t>
      </w:r>
      <w:r w:rsidR="00045055" w:rsidRPr="005C0913">
        <w:rPr>
          <w:rFonts w:ascii="Bookman Old Style" w:hAnsi="Bookman Old Style" w:cs="Calibri"/>
        </w:rPr>
        <w:t>depends on context of the course</w:t>
      </w:r>
      <w:r w:rsidR="007768E7" w:rsidRPr="005C0913">
        <w:rPr>
          <w:rFonts w:ascii="Bookman Old Style" w:hAnsi="Bookman Old Style" w:cs="Calibri"/>
        </w:rPr>
        <w:t xml:space="preserve">; </w:t>
      </w:r>
      <w:r w:rsidR="001A5EA4" w:rsidRPr="005C0913">
        <w:rPr>
          <w:rFonts w:ascii="Bookman Old Style" w:hAnsi="Bookman Old Style" w:cs="Calibri"/>
        </w:rPr>
        <w:t xml:space="preserve">in general: </w:t>
      </w:r>
      <w:r w:rsidR="007D2C06" w:rsidRPr="005C0913">
        <w:rPr>
          <w:rFonts w:ascii="Bookman Old Style" w:hAnsi="Bookman Old Style" w:cs="Calibri"/>
        </w:rPr>
        <w:t xml:space="preserve">colleagues are </w:t>
      </w:r>
      <w:r w:rsidR="007768E7" w:rsidRPr="005C0913">
        <w:rPr>
          <w:rFonts w:ascii="Bookman Old Style" w:hAnsi="Bookman Old Style" w:cs="Calibri"/>
        </w:rPr>
        <w:t xml:space="preserve">context-sensitive and flexible. </w:t>
      </w:r>
    </w:p>
    <w:p w14:paraId="70D12401" w14:textId="77777777" w:rsidR="001A5EA4" w:rsidRPr="005C0913" w:rsidRDefault="001A5EA4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225F2643" w14:textId="77777777" w:rsidR="001A5EA4" w:rsidRPr="005C0913" w:rsidRDefault="00E468A9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C. </w:t>
      </w:r>
      <w:proofErr w:type="spellStart"/>
      <w:r w:rsidRPr="005C0913">
        <w:rPr>
          <w:rFonts w:ascii="Bookman Old Style" w:hAnsi="Bookman Old Style" w:cs="Calibri"/>
        </w:rPr>
        <w:t>Caprau</w:t>
      </w:r>
      <w:proofErr w:type="spellEnd"/>
      <w:r w:rsidRPr="005C0913">
        <w:rPr>
          <w:rFonts w:ascii="Bookman Old Style" w:hAnsi="Bookman Old Style" w:cs="Calibri"/>
        </w:rPr>
        <w:t xml:space="preserve">: </w:t>
      </w:r>
      <w:r w:rsidR="00B8017E" w:rsidRPr="005C0913">
        <w:rPr>
          <w:rFonts w:ascii="Bookman Old Style" w:hAnsi="Bookman Old Style" w:cs="Calibri"/>
        </w:rPr>
        <w:t>A</w:t>
      </w:r>
      <w:r w:rsidR="005E18C7" w:rsidRPr="005C0913">
        <w:rPr>
          <w:rFonts w:ascii="Bookman Old Style" w:hAnsi="Bookman Old Style" w:cs="Calibri"/>
        </w:rPr>
        <w:t xml:space="preserve"> few </w:t>
      </w:r>
      <w:r w:rsidR="001A5EA4" w:rsidRPr="005C0913">
        <w:rPr>
          <w:rFonts w:ascii="Bookman Old Style" w:hAnsi="Bookman Old Style" w:cs="Calibri"/>
        </w:rPr>
        <w:t xml:space="preserve">colleagues </w:t>
      </w:r>
      <w:r w:rsidR="0002380A" w:rsidRPr="005C0913">
        <w:rPr>
          <w:rFonts w:ascii="Bookman Old Style" w:hAnsi="Bookman Old Style" w:cs="Calibri"/>
        </w:rPr>
        <w:t xml:space="preserve">required </w:t>
      </w:r>
      <w:r w:rsidR="001A5EA4" w:rsidRPr="005C0913">
        <w:rPr>
          <w:rFonts w:ascii="Bookman Old Style" w:hAnsi="Bookman Old Style" w:cs="Calibri"/>
        </w:rPr>
        <w:t xml:space="preserve">cameras </w:t>
      </w:r>
      <w:r w:rsidR="0002380A" w:rsidRPr="005C0913">
        <w:rPr>
          <w:rFonts w:ascii="Bookman Old Style" w:hAnsi="Bookman Old Style" w:cs="Calibri"/>
        </w:rPr>
        <w:t>during exams and quizzes</w:t>
      </w:r>
      <w:r w:rsidR="001A5EA4" w:rsidRPr="005C0913">
        <w:rPr>
          <w:rFonts w:ascii="Bookman Old Style" w:hAnsi="Bookman Old Style" w:cs="Calibri"/>
        </w:rPr>
        <w:t xml:space="preserve"> and most posted</w:t>
      </w:r>
      <w:r w:rsidR="005E18C7" w:rsidRPr="005C0913">
        <w:rPr>
          <w:rFonts w:ascii="Bookman Old Style" w:hAnsi="Bookman Old Style" w:cs="Calibri"/>
        </w:rPr>
        <w:t xml:space="preserve"> early announcements of when they</w:t>
      </w:r>
      <w:r w:rsidR="001A5EA4" w:rsidRPr="005C0913">
        <w:rPr>
          <w:rFonts w:ascii="Bookman Old Style" w:hAnsi="Bookman Old Style" w:cs="Calibri"/>
        </w:rPr>
        <w:t xml:space="preserve"> required</w:t>
      </w:r>
      <w:r w:rsidR="005E18C7" w:rsidRPr="005C0913">
        <w:rPr>
          <w:rFonts w:ascii="Bookman Old Style" w:hAnsi="Bookman Old Style" w:cs="Calibri"/>
        </w:rPr>
        <w:t xml:space="preserve"> camera</w:t>
      </w:r>
      <w:r w:rsidR="001A5EA4" w:rsidRPr="005C0913">
        <w:rPr>
          <w:rFonts w:ascii="Bookman Old Style" w:hAnsi="Bookman Old Style" w:cs="Calibri"/>
        </w:rPr>
        <w:t>s</w:t>
      </w:r>
      <w:r w:rsidR="005E18C7" w:rsidRPr="005C0913">
        <w:rPr>
          <w:rFonts w:ascii="Bookman Old Style" w:hAnsi="Bookman Old Style" w:cs="Calibri"/>
        </w:rPr>
        <w:t xml:space="preserve"> on during exams</w:t>
      </w:r>
      <w:r w:rsidR="00A907F1" w:rsidRPr="005C0913">
        <w:rPr>
          <w:rFonts w:ascii="Bookman Old Style" w:hAnsi="Bookman Old Style" w:cs="Calibri"/>
        </w:rPr>
        <w:t xml:space="preserve">. </w:t>
      </w:r>
      <w:r w:rsidR="001A5EA4" w:rsidRPr="005C0913">
        <w:rPr>
          <w:rFonts w:ascii="Bookman Old Style" w:hAnsi="Bookman Old Style" w:cs="Calibri"/>
        </w:rPr>
        <w:t>Recommend to not have camera</w:t>
      </w:r>
      <w:r w:rsidR="000F5382" w:rsidRPr="005C0913">
        <w:rPr>
          <w:rFonts w:ascii="Bookman Old Style" w:hAnsi="Bookman Old Style" w:cs="Calibri"/>
        </w:rPr>
        <w:t xml:space="preserve"> required during exam</w:t>
      </w:r>
      <w:r w:rsidR="001A5EA4" w:rsidRPr="005C0913">
        <w:rPr>
          <w:rFonts w:ascii="Bookman Old Style" w:hAnsi="Bookman Old Style" w:cs="Calibri"/>
        </w:rPr>
        <w:t>s</w:t>
      </w:r>
      <w:r w:rsidR="00E8603A" w:rsidRPr="005C0913">
        <w:rPr>
          <w:rFonts w:ascii="Bookman Old Style" w:hAnsi="Bookman Old Style" w:cs="Calibri"/>
        </w:rPr>
        <w:t xml:space="preserve">, leave it up to instructor. </w:t>
      </w:r>
    </w:p>
    <w:p w14:paraId="374BA165" w14:textId="77777777" w:rsidR="001A5EA4" w:rsidRPr="005C0913" w:rsidRDefault="001A5EA4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6B7B7D59" w14:textId="77777777" w:rsidR="001A5EA4" w:rsidRPr="005C0913" w:rsidRDefault="005C43CE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C. Bohlin: </w:t>
      </w:r>
      <w:r w:rsidR="002C5572" w:rsidRPr="005C0913">
        <w:rPr>
          <w:rFonts w:ascii="Bookman Old Style" w:hAnsi="Bookman Old Style" w:cs="Calibri"/>
        </w:rPr>
        <w:t>S</w:t>
      </w:r>
      <w:r w:rsidR="001A5EA4" w:rsidRPr="005C0913">
        <w:rPr>
          <w:rFonts w:ascii="Bookman Old Style" w:hAnsi="Bookman Old Style" w:cs="Calibri"/>
        </w:rPr>
        <w:t>eeing students’ faces helps</w:t>
      </w:r>
      <w:r w:rsidR="00E65D09" w:rsidRPr="005C0913">
        <w:rPr>
          <w:rFonts w:ascii="Bookman Old Style" w:hAnsi="Bookman Old Style" w:cs="Calibri"/>
        </w:rPr>
        <w:t xml:space="preserve"> develop a sense of community</w:t>
      </w:r>
      <w:r w:rsidR="00DE198F" w:rsidRPr="005C0913">
        <w:rPr>
          <w:rFonts w:ascii="Bookman Old Style" w:hAnsi="Bookman Old Style" w:cs="Calibri"/>
        </w:rPr>
        <w:t>, increases engagement in discussion</w:t>
      </w:r>
      <w:r w:rsidR="00D51003" w:rsidRPr="005C0913">
        <w:rPr>
          <w:rFonts w:ascii="Bookman Old Style" w:hAnsi="Bookman Old Style" w:cs="Calibri"/>
        </w:rPr>
        <w:t xml:space="preserve">. </w:t>
      </w:r>
      <w:r w:rsidR="000930D6" w:rsidRPr="005C0913">
        <w:rPr>
          <w:rFonts w:ascii="Bookman Old Style" w:hAnsi="Bookman Old Style" w:cs="Calibri"/>
        </w:rPr>
        <w:t xml:space="preserve">Privacy must be </w:t>
      </w:r>
      <w:r w:rsidR="001A5EA4" w:rsidRPr="005C0913">
        <w:rPr>
          <w:rFonts w:ascii="Bookman Old Style" w:hAnsi="Bookman Old Style" w:cs="Calibri"/>
        </w:rPr>
        <w:t>considered;</w:t>
      </w:r>
      <w:r w:rsidR="000930D6" w:rsidRPr="005C0913">
        <w:rPr>
          <w:rFonts w:ascii="Bookman Old Style" w:hAnsi="Bookman Old Style" w:cs="Calibri"/>
        </w:rPr>
        <w:t xml:space="preserve"> backgrounds may be a hindrance</w:t>
      </w:r>
      <w:r w:rsidR="00CF27B7" w:rsidRPr="005C0913">
        <w:rPr>
          <w:rFonts w:ascii="Bookman Old Style" w:hAnsi="Bookman Old Style" w:cs="Calibri"/>
        </w:rPr>
        <w:t>. Highly encourage</w:t>
      </w:r>
      <w:r w:rsidR="001A5EA4" w:rsidRPr="005C0913">
        <w:rPr>
          <w:rFonts w:ascii="Bookman Old Style" w:hAnsi="Bookman Old Style" w:cs="Calibri"/>
        </w:rPr>
        <w:t xml:space="preserve"> students</w:t>
      </w:r>
      <w:r w:rsidR="00CF27B7" w:rsidRPr="005C0913">
        <w:rPr>
          <w:rFonts w:ascii="Bookman Old Style" w:hAnsi="Bookman Old Style" w:cs="Calibri"/>
        </w:rPr>
        <w:t xml:space="preserve"> to have </w:t>
      </w:r>
      <w:r w:rsidR="001A5EA4" w:rsidRPr="005C0913">
        <w:rPr>
          <w:rFonts w:ascii="Bookman Old Style" w:hAnsi="Bookman Old Style" w:cs="Calibri"/>
        </w:rPr>
        <w:t xml:space="preserve">cameras </w:t>
      </w:r>
      <w:r w:rsidR="00CF27B7" w:rsidRPr="005C0913">
        <w:rPr>
          <w:rFonts w:ascii="Bookman Old Style" w:hAnsi="Bookman Old Style" w:cs="Calibri"/>
        </w:rPr>
        <w:t>on, especially in break-out groups</w:t>
      </w:r>
      <w:r w:rsidR="001A5EA4" w:rsidRPr="005C0913">
        <w:rPr>
          <w:rFonts w:ascii="Bookman Old Style" w:hAnsi="Bookman Old Style" w:cs="Calibri"/>
        </w:rPr>
        <w:t xml:space="preserve">, but </w:t>
      </w:r>
      <w:proofErr w:type="gramStart"/>
      <w:r w:rsidR="001A5EA4" w:rsidRPr="005C0913">
        <w:rPr>
          <w:rFonts w:ascii="Bookman Old Style" w:hAnsi="Bookman Old Style" w:cs="Calibri"/>
        </w:rPr>
        <w:lastRenderedPageBreak/>
        <w:t>shouldn’t</w:t>
      </w:r>
      <w:proofErr w:type="gramEnd"/>
      <w:r w:rsidR="001A5EA4" w:rsidRPr="005C0913">
        <w:rPr>
          <w:rFonts w:ascii="Bookman Old Style" w:hAnsi="Bookman Old Style" w:cs="Calibri"/>
        </w:rPr>
        <w:t xml:space="preserve"> be required. </w:t>
      </w:r>
      <w:proofErr w:type="gramStart"/>
      <w:r w:rsidR="001A5EA4" w:rsidRPr="005C0913">
        <w:rPr>
          <w:rFonts w:ascii="Bookman Old Style" w:hAnsi="Bookman Old Style" w:cs="Calibri"/>
        </w:rPr>
        <w:t>It’s</w:t>
      </w:r>
      <w:proofErr w:type="gramEnd"/>
      <w:r w:rsidR="001A5EA4" w:rsidRPr="005C0913">
        <w:rPr>
          <w:rFonts w:ascii="Bookman Old Style" w:hAnsi="Bookman Old Style" w:cs="Calibri"/>
        </w:rPr>
        <w:t xml:space="preserve"> h</w:t>
      </w:r>
      <w:r w:rsidR="0098773C" w:rsidRPr="005C0913">
        <w:rPr>
          <w:rFonts w:ascii="Bookman Old Style" w:hAnsi="Bookman Old Style" w:cs="Calibri"/>
        </w:rPr>
        <w:t>ard to have a one-size</w:t>
      </w:r>
      <w:r w:rsidR="001A5EA4" w:rsidRPr="005C0913">
        <w:rPr>
          <w:rFonts w:ascii="Bookman Old Style" w:hAnsi="Bookman Old Style" w:cs="Calibri"/>
        </w:rPr>
        <w:t>-</w:t>
      </w:r>
      <w:r w:rsidR="0098773C" w:rsidRPr="005C0913">
        <w:rPr>
          <w:rFonts w:ascii="Bookman Old Style" w:hAnsi="Bookman Old Style" w:cs="Calibri"/>
        </w:rPr>
        <w:t>fits</w:t>
      </w:r>
      <w:r w:rsidR="001A5EA4" w:rsidRPr="005C0913">
        <w:rPr>
          <w:rFonts w:ascii="Bookman Old Style" w:hAnsi="Bookman Old Style" w:cs="Calibri"/>
        </w:rPr>
        <w:t>-</w:t>
      </w:r>
      <w:r w:rsidR="0098773C" w:rsidRPr="005C0913">
        <w:rPr>
          <w:rFonts w:ascii="Bookman Old Style" w:hAnsi="Bookman Old Style" w:cs="Calibri"/>
        </w:rPr>
        <w:t>all in this unique situation.</w:t>
      </w:r>
    </w:p>
    <w:p w14:paraId="7B84C17B" w14:textId="77777777" w:rsidR="001A5EA4" w:rsidRPr="005C0913" w:rsidRDefault="001A5EA4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N. Nisbett: Reminder to the committee: w</w:t>
      </w:r>
      <w:r w:rsidR="00EB0FE5" w:rsidRPr="005C0913">
        <w:rPr>
          <w:rFonts w:ascii="Bookman Old Style" w:hAnsi="Bookman Old Style" w:cs="Calibri"/>
        </w:rPr>
        <w:t xml:space="preserve">e’re not creating </w:t>
      </w:r>
      <w:r w:rsidRPr="005C0913">
        <w:rPr>
          <w:rFonts w:ascii="Bookman Old Style" w:hAnsi="Bookman Old Style" w:cs="Calibri"/>
        </w:rPr>
        <w:t xml:space="preserve">a </w:t>
      </w:r>
      <w:r w:rsidR="00EB0FE5" w:rsidRPr="005C0913">
        <w:rPr>
          <w:rFonts w:ascii="Bookman Old Style" w:hAnsi="Bookman Old Style" w:cs="Calibri"/>
        </w:rPr>
        <w:t>policy</w:t>
      </w:r>
      <w:r w:rsidRPr="005C0913">
        <w:rPr>
          <w:rFonts w:ascii="Bookman Old Style" w:hAnsi="Bookman Old Style" w:cs="Calibri"/>
        </w:rPr>
        <w:t xml:space="preserve"> on </w:t>
      </w:r>
      <w:proofErr w:type="gramStart"/>
      <w:r w:rsidRPr="005C0913">
        <w:rPr>
          <w:rFonts w:ascii="Bookman Old Style" w:hAnsi="Bookman Old Style" w:cs="Calibri"/>
        </w:rPr>
        <w:t>cameras</w:t>
      </w:r>
      <w:r w:rsidR="007004D4" w:rsidRPr="005C0913">
        <w:rPr>
          <w:rFonts w:ascii="Bookman Old Style" w:hAnsi="Bookman Old Style" w:cs="Calibri"/>
        </w:rPr>
        <w:t>,</w:t>
      </w:r>
      <w:proofErr w:type="gramEnd"/>
      <w:r w:rsidR="007004D4" w:rsidRPr="005C0913">
        <w:rPr>
          <w:rFonts w:ascii="Bookman Old Style" w:hAnsi="Bookman Old Style" w:cs="Calibri"/>
        </w:rPr>
        <w:t xml:space="preserve"> </w:t>
      </w:r>
      <w:r w:rsidRPr="005C0913">
        <w:rPr>
          <w:rFonts w:ascii="Bookman Old Style" w:hAnsi="Bookman Old Style" w:cs="Calibri"/>
        </w:rPr>
        <w:t xml:space="preserve">we’re providing guidance for </w:t>
      </w:r>
      <w:r w:rsidR="00551149" w:rsidRPr="005C0913">
        <w:rPr>
          <w:rFonts w:ascii="Bookman Old Style" w:hAnsi="Bookman Old Style" w:cs="Calibri"/>
        </w:rPr>
        <w:t xml:space="preserve">faculty </w:t>
      </w:r>
      <w:r w:rsidRPr="005C0913">
        <w:rPr>
          <w:rFonts w:ascii="Bookman Old Style" w:hAnsi="Bookman Old Style" w:cs="Calibri"/>
        </w:rPr>
        <w:t>in their</w:t>
      </w:r>
      <w:r w:rsidR="00551149" w:rsidRPr="005C0913">
        <w:rPr>
          <w:rFonts w:ascii="Bookman Old Style" w:hAnsi="Bookman Old Style" w:cs="Calibri"/>
        </w:rPr>
        <w:t xml:space="preserve"> communicat</w:t>
      </w:r>
      <w:r w:rsidRPr="005C0913">
        <w:rPr>
          <w:rFonts w:ascii="Bookman Old Style" w:hAnsi="Bookman Old Style" w:cs="Calibri"/>
        </w:rPr>
        <w:t xml:space="preserve">ions </w:t>
      </w:r>
      <w:r w:rsidR="00551149" w:rsidRPr="005C0913">
        <w:rPr>
          <w:rFonts w:ascii="Bookman Old Style" w:hAnsi="Bookman Old Style" w:cs="Calibri"/>
        </w:rPr>
        <w:t>with student</w:t>
      </w:r>
      <w:r w:rsidRPr="005C0913">
        <w:rPr>
          <w:rFonts w:ascii="Bookman Old Style" w:hAnsi="Bookman Old Style" w:cs="Calibri"/>
        </w:rPr>
        <w:t>s.</w:t>
      </w:r>
    </w:p>
    <w:p w14:paraId="2EFF7928" w14:textId="77777777" w:rsidR="001A5EA4" w:rsidRPr="005C0913" w:rsidRDefault="001A5EA4" w:rsidP="001A5EA4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19D7B58C" w14:textId="77777777" w:rsidR="00D73492" w:rsidRPr="005C0913" w:rsidRDefault="003956F3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D. Hart: </w:t>
      </w:r>
      <w:r w:rsidR="0057753A" w:rsidRPr="005C0913">
        <w:rPr>
          <w:rFonts w:ascii="Bookman Old Style" w:hAnsi="Bookman Old Style" w:cs="Calibri"/>
        </w:rPr>
        <w:t>S</w:t>
      </w:r>
      <w:r w:rsidR="001A5EA4" w:rsidRPr="005C0913">
        <w:rPr>
          <w:rFonts w:ascii="Bookman Old Style" w:hAnsi="Bookman Old Style" w:cs="Calibri"/>
        </w:rPr>
        <w:t xml:space="preserve">hared story of </w:t>
      </w:r>
      <w:r w:rsidR="00D73492" w:rsidRPr="005C0913">
        <w:rPr>
          <w:rFonts w:ascii="Bookman Old Style" w:hAnsi="Bookman Old Style" w:cs="Calibri"/>
        </w:rPr>
        <w:t xml:space="preserve">student </w:t>
      </w:r>
      <w:r w:rsidRPr="005C0913">
        <w:rPr>
          <w:rFonts w:ascii="Bookman Old Style" w:hAnsi="Bookman Old Style" w:cs="Calibri"/>
        </w:rPr>
        <w:t xml:space="preserve">breastfeeding </w:t>
      </w:r>
      <w:r w:rsidR="00D73492" w:rsidRPr="005C0913">
        <w:rPr>
          <w:rFonts w:ascii="Bookman Old Style" w:hAnsi="Bookman Old Style" w:cs="Calibri"/>
        </w:rPr>
        <w:t xml:space="preserve">and </w:t>
      </w:r>
      <w:r w:rsidR="00AA58D2" w:rsidRPr="005C0913">
        <w:rPr>
          <w:rFonts w:ascii="Bookman Old Style" w:hAnsi="Bookman Old Style" w:cs="Calibri"/>
        </w:rPr>
        <w:t xml:space="preserve">negative </w:t>
      </w:r>
      <w:r w:rsidR="00D73492" w:rsidRPr="005C0913">
        <w:rPr>
          <w:rFonts w:ascii="Bookman Old Style" w:hAnsi="Bookman Old Style" w:cs="Calibri"/>
        </w:rPr>
        <w:t>pushback from instructor.</w:t>
      </w:r>
    </w:p>
    <w:p w14:paraId="035C7050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0C4D663C" w14:textId="77777777" w:rsidR="00D73492" w:rsidRPr="005C0913" w:rsidRDefault="00020D74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B. Saito: </w:t>
      </w:r>
      <w:r w:rsidR="00004A85" w:rsidRPr="005C0913">
        <w:rPr>
          <w:rFonts w:ascii="Bookman Old Style" w:hAnsi="Bookman Old Style" w:cs="Calibri"/>
        </w:rPr>
        <w:t>D</w:t>
      </w:r>
      <w:r w:rsidR="00D73492" w:rsidRPr="005C0913">
        <w:rPr>
          <w:rFonts w:ascii="Bookman Old Style" w:hAnsi="Bookman Old Style" w:cs="Calibri"/>
        </w:rPr>
        <w:t xml:space="preserve">id </w:t>
      </w:r>
      <w:r w:rsidRPr="005C0913">
        <w:rPr>
          <w:rFonts w:ascii="Bookman Old Style" w:hAnsi="Bookman Old Style" w:cs="Calibri"/>
        </w:rPr>
        <w:t xml:space="preserve">informal survey </w:t>
      </w:r>
      <w:r w:rsidR="00D73492" w:rsidRPr="005C0913">
        <w:rPr>
          <w:rFonts w:ascii="Bookman Old Style" w:hAnsi="Bookman Old Style" w:cs="Calibri"/>
        </w:rPr>
        <w:t>with</w:t>
      </w:r>
      <w:r w:rsidRPr="005C0913">
        <w:rPr>
          <w:rFonts w:ascii="Bookman Old Style" w:hAnsi="Bookman Old Style" w:cs="Calibri"/>
        </w:rPr>
        <w:t xml:space="preserve"> English colleagues. More camera usage in upper div courses and grad courses</w:t>
      </w:r>
      <w:r w:rsidR="00BE3015" w:rsidRPr="005C0913">
        <w:rPr>
          <w:rFonts w:ascii="Bookman Old Style" w:hAnsi="Bookman Old Style" w:cs="Calibri"/>
        </w:rPr>
        <w:t>; less in lower div courses</w:t>
      </w:r>
      <w:r w:rsidRPr="005C0913">
        <w:rPr>
          <w:rFonts w:ascii="Bookman Old Style" w:hAnsi="Bookman Old Style" w:cs="Calibri"/>
        </w:rPr>
        <w:t xml:space="preserve">; </w:t>
      </w:r>
      <w:r w:rsidR="00D73492" w:rsidRPr="005C0913">
        <w:rPr>
          <w:rFonts w:ascii="Bookman Old Style" w:hAnsi="Bookman Old Style" w:cs="Calibri"/>
        </w:rPr>
        <w:t xml:space="preserve">camera usage </w:t>
      </w:r>
      <w:r w:rsidRPr="005C0913">
        <w:rPr>
          <w:rFonts w:ascii="Bookman Old Style" w:hAnsi="Bookman Old Style" w:cs="Calibri"/>
        </w:rPr>
        <w:t>increases morale and camaraderie</w:t>
      </w:r>
      <w:r w:rsidR="0009727F" w:rsidRPr="005C0913">
        <w:rPr>
          <w:rFonts w:ascii="Bookman Old Style" w:hAnsi="Bookman Old Style" w:cs="Calibri"/>
        </w:rPr>
        <w:t>, sense of presence</w:t>
      </w:r>
      <w:r w:rsidR="00B03410" w:rsidRPr="005C0913">
        <w:rPr>
          <w:rFonts w:ascii="Bookman Old Style" w:hAnsi="Bookman Old Style" w:cs="Calibri"/>
        </w:rPr>
        <w:t xml:space="preserve"> – highly important during this time. </w:t>
      </w:r>
      <w:r w:rsidR="00D73492" w:rsidRPr="005C0913">
        <w:rPr>
          <w:rFonts w:ascii="Bookman Old Style" w:hAnsi="Bookman Old Style" w:cs="Calibri"/>
        </w:rPr>
        <w:t xml:space="preserve">Could </w:t>
      </w:r>
      <w:r w:rsidR="00D607DC" w:rsidRPr="005C0913">
        <w:rPr>
          <w:rFonts w:ascii="Bookman Old Style" w:hAnsi="Bookman Old Style" w:cs="Calibri"/>
        </w:rPr>
        <w:t xml:space="preserve">emphasize use of Chat and Reactions, </w:t>
      </w:r>
      <w:r w:rsidR="003201DF" w:rsidRPr="005C0913">
        <w:rPr>
          <w:rFonts w:ascii="Bookman Old Style" w:hAnsi="Bookman Old Style" w:cs="Calibri"/>
        </w:rPr>
        <w:t xml:space="preserve">art/drawing, </w:t>
      </w:r>
      <w:r w:rsidR="00D607DC" w:rsidRPr="005C0913">
        <w:rPr>
          <w:rFonts w:ascii="Bookman Old Style" w:hAnsi="Bookman Old Style" w:cs="Calibri"/>
        </w:rPr>
        <w:t>screen-sharing</w:t>
      </w:r>
      <w:r w:rsidR="00D73492" w:rsidRPr="005C0913">
        <w:rPr>
          <w:rFonts w:ascii="Bookman Old Style" w:hAnsi="Bookman Old Style" w:cs="Calibri"/>
        </w:rPr>
        <w:t xml:space="preserve"> as camera alternatives. </w:t>
      </w:r>
    </w:p>
    <w:p w14:paraId="1057D5FB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14B8AAEB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>C</w:t>
      </w:r>
      <w:r w:rsidR="00381B16" w:rsidRPr="005C0913">
        <w:rPr>
          <w:rFonts w:ascii="Bookman Old Style" w:hAnsi="Bookman Old Style" w:cs="Calibri"/>
        </w:rPr>
        <w:t>. Bohlin</w:t>
      </w:r>
      <w:r w:rsidR="001C570D" w:rsidRPr="005C0913">
        <w:rPr>
          <w:rFonts w:ascii="Bookman Old Style" w:hAnsi="Bookman Old Style" w:cs="Calibri"/>
        </w:rPr>
        <w:t xml:space="preserve">: </w:t>
      </w:r>
      <w:r w:rsidR="00F92E52" w:rsidRPr="005C0913">
        <w:rPr>
          <w:rFonts w:ascii="Bookman Old Style" w:hAnsi="Bookman Old Style" w:cs="Calibri"/>
        </w:rPr>
        <w:t>Both students and</w:t>
      </w:r>
      <w:r w:rsidR="00BA3FE6" w:rsidRPr="005C0913">
        <w:rPr>
          <w:rFonts w:ascii="Bookman Old Style" w:hAnsi="Bookman Old Style" w:cs="Calibri"/>
        </w:rPr>
        <w:t xml:space="preserve"> </w:t>
      </w:r>
      <w:r w:rsidRPr="005C0913">
        <w:rPr>
          <w:rFonts w:ascii="Bookman Old Style" w:hAnsi="Bookman Old Style" w:cs="Calibri"/>
        </w:rPr>
        <w:t xml:space="preserve">faculty </w:t>
      </w:r>
      <w:r w:rsidR="00F92E52" w:rsidRPr="005C0913">
        <w:rPr>
          <w:rFonts w:ascii="Bookman Old Style" w:hAnsi="Bookman Old Style" w:cs="Calibri"/>
        </w:rPr>
        <w:t xml:space="preserve">may </w:t>
      </w:r>
      <w:r w:rsidRPr="005C0913">
        <w:rPr>
          <w:rFonts w:ascii="Bookman Old Style" w:hAnsi="Bookman Old Style" w:cs="Calibri"/>
        </w:rPr>
        <w:t xml:space="preserve">have </w:t>
      </w:r>
      <w:r w:rsidR="00FD152E" w:rsidRPr="005C0913">
        <w:rPr>
          <w:rFonts w:ascii="Bookman Old Style" w:hAnsi="Bookman Old Style" w:cs="Calibri"/>
        </w:rPr>
        <w:t>unstable</w:t>
      </w:r>
      <w:r w:rsidRPr="005C0913">
        <w:rPr>
          <w:rFonts w:ascii="Bookman Old Style" w:hAnsi="Bookman Old Style" w:cs="Calibri"/>
        </w:rPr>
        <w:t xml:space="preserve"> internet </w:t>
      </w:r>
      <w:r w:rsidR="00BA3FE6" w:rsidRPr="005C0913">
        <w:rPr>
          <w:rFonts w:ascii="Bookman Old Style" w:hAnsi="Bookman Old Style" w:cs="Calibri"/>
        </w:rPr>
        <w:t>connections</w:t>
      </w:r>
      <w:r w:rsidR="00F92E52" w:rsidRPr="005C0913">
        <w:rPr>
          <w:rFonts w:ascii="Bookman Old Style" w:hAnsi="Bookman Old Style" w:cs="Calibri"/>
        </w:rPr>
        <w:t xml:space="preserve"> and bandwidth issues; this </w:t>
      </w:r>
      <w:proofErr w:type="gramStart"/>
      <w:r w:rsidR="00F92E52" w:rsidRPr="005C0913">
        <w:rPr>
          <w:rFonts w:ascii="Bookman Old Style" w:hAnsi="Bookman Old Style" w:cs="Calibri"/>
        </w:rPr>
        <w:t>isn’t</w:t>
      </w:r>
      <w:proofErr w:type="gramEnd"/>
      <w:r w:rsidR="00F92E52" w:rsidRPr="005C0913">
        <w:rPr>
          <w:rFonts w:ascii="Bookman Old Style" w:hAnsi="Bookman Old Style" w:cs="Calibri"/>
        </w:rPr>
        <w:t xml:space="preserve"> </w:t>
      </w:r>
      <w:r w:rsidR="00C36088" w:rsidRPr="005C0913">
        <w:rPr>
          <w:rFonts w:ascii="Bookman Old Style" w:hAnsi="Bookman Old Style" w:cs="Calibri"/>
        </w:rPr>
        <w:t>only a</w:t>
      </w:r>
      <w:r w:rsidRPr="005C0913">
        <w:rPr>
          <w:rFonts w:ascii="Bookman Old Style" w:hAnsi="Bookman Old Style" w:cs="Calibri"/>
        </w:rPr>
        <w:t xml:space="preserve"> student issue.</w:t>
      </w:r>
    </w:p>
    <w:p w14:paraId="0B81BDB6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0B579569" w14:textId="77777777" w:rsidR="00D73492" w:rsidRPr="005C0913" w:rsidRDefault="00085F66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T. Lone: </w:t>
      </w:r>
      <w:r w:rsidR="00E569F3" w:rsidRPr="005C0913">
        <w:rPr>
          <w:rFonts w:ascii="Bookman Old Style" w:hAnsi="Bookman Old Style" w:cs="Calibri"/>
        </w:rPr>
        <w:t>R</w:t>
      </w:r>
      <w:r w:rsidR="00D73492" w:rsidRPr="005C0913">
        <w:rPr>
          <w:rFonts w:ascii="Bookman Old Style" w:hAnsi="Bookman Old Style" w:cs="Calibri"/>
        </w:rPr>
        <w:t>esearched camera policies at other</w:t>
      </w:r>
      <w:r w:rsidR="005F32C1" w:rsidRPr="005C0913">
        <w:rPr>
          <w:rFonts w:ascii="Bookman Old Style" w:hAnsi="Bookman Old Style" w:cs="Calibri"/>
        </w:rPr>
        <w:t xml:space="preserve"> universitie</w:t>
      </w:r>
      <w:r w:rsidR="00D73492" w:rsidRPr="005C0913">
        <w:rPr>
          <w:rFonts w:ascii="Bookman Old Style" w:hAnsi="Bookman Old Style" w:cs="Calibri"/>
        </w:rPr>
        <w:t>s;</w:t>
      </w:r>
      <w:r w:rsidR="00ED412C" w:rsidRPr="005C0913">
        <w:rPr>
          <w:rFonts w:ascii="Bookman Old Style" w:hAnsi="Bookman Old Style" w:cs="Calibri"/>
        </w:rPr>
        <w:t xml:space="preserve"> all mention</w:t>
      </w:r>
      <w:r w:rsidR="00D73492" w:rsidRPr="005C0913">
        <w:rPr>
          <w:rFonts w:ascii="Bookman Old Style" w:hAnsi="Bookman Old Style" w:cs="Calibri"/>
        </w:rPr>
        <w:t xml:space="preserve"> </w:t>
      </w:r>
      <w:r w:rsidR="00C16552" w:rsidRPr="005C0913">
        <w:rPr>
          <w:rFonts w:ascii="Bookman Old Style" w:hAnsi="Bookman Old Style" w:cs="Calibri"/>
        </w:rPr>
        <w:t>be</w:t>
      </w:r>
      <w:r w:rsidR="005E3872" w:rsidRPr="005C0913">
        <w:rPr>
          <w:rFonts w:ascii="Bookman Old Style" w:hAnsi="Bookman Old Style" w:cs="Calibri"/>
        </w:rPr>
        <w:t>ing</w:t>
      </w:r>
      <w:r w:rsidR="00C16552" w:rsidRPr="005C0913">
        <w:rPr>
          <w:rFonts w:ascii="Bookman Old Style" w:hAnsi="Bookman Old Style" w:cs="Calibri"/>
        </w:rPr>
        <w:t xml:space="preserve"> cognizant of what profile </w:t>
      </w:r>
      <w:r w:rsidR="00C32EA6" w:rsidRPr="005C0913">
        <w:rPr>
          <w:rFonts w:ascii="Bookman Old Style" w:hAnsi="Bookman Old Style" w:cs="Calibri"/>
        </w:rPr>
        <w:t>picture to display</w:t>
      </w:r>
      <w:r w:rsidR="00D73492" w:rsidRPr="005C0913">
        <w:rPr>
          <w:rFonts w:ascii="Bookman Old Style" w:hAnsi="Bookman Old Style" w:cs="Calibri"/>
        </w:rPr>
        <w:t xml:space="preserve">, make sure </w:t>
      </w:r>
      <w:proofErr w:type="gramStart"/>
      <w:r w:rsidR="005E3872" w:rsidRPr="005C0913">
        <w:rPr>
          <w:rFonts w:ascii="Bookman Old Style" w:hAnsi="Bookman Old Style" w:cs="Calibri"/>
        </w:rPr>
        <w:t>it’s</w:t>
      </w:r>
      <w:proofErr w:type="gramEnd"/>
      <w:r w:rsidR="00D73492" w:rsidRPr="005C0913">
        <w:rPr>
          <w:rFonts w:ascii="Bookman Old Style" w:hAnsi="Bookman Old Style" w:cs="Calibri"/>
        </w:rPr>
        <w:t xml:space="preserve"> appropriate</w:t>
      </w:r>
      <w:r w:rsidR="005E3872" w:rsidRPr="005C0913">
        <w:rPr>
          <w:rFonts w:ascii="Bookman Old Style" w:hAnsi="Bookman Old Style" w:cs="Calibri"/>
        </w:rPr>
        <w:t>.</w:t>
      </w:r>
    </w:p>
    <w:p w14:paraId="3A0B89A7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67ACA175" w14:textId="77777777" w:rsidR="00D73492" w:rsidRPr="005C0913" w:rsidRDefault="00047C1D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C. </w:t>
      </w:r>
      <w:proofErr w:type="spellStart"/>
      <w:r w:rsidRPr="005C0913">
        <w:rPr>
          <w:rFonts w:ascii="Bookman Old Style" w:hAnsi="Bookman Old Style" w:cs="Calibri"/>
        </w:rPr>
        <w:t>Caprau</w:t>
      </w:r>
      <w:proofErr w:type="spellEnd"/>
      <w:r w:rsidRPr="005C0913">
        <w:rPr>
          <w:rFonts w:ascii="Bookman Old Style" w:hAnsi="Bookman Old Style" w:cs="Calibri"/>
        </w:rPr>
        <w:t xml:space="preserve">: </w:t>
      </w:r>
      <w:r w:rsidR="00246A80" w:rsidRPr="005C0913">
        <w:rPr>
          <w:rFonts w:ascii="Bookman Old Style" w:hAnsi="Bookman Old Style" w:cs="Calibri"/>
        </w:rPr>
        <w:t>Question regarding</w:t>
      </w:r>
      <w:r w:rsidR="0059514E" w:rsidRPr="005C0913">
        <w:rPr>
          <w:rFonts w:ascii="Bookman Old Style" w:hAnsi="Bookman Old Style" w:cs="Calibri"/>
        </w:rPr>
        <w:t xml:space="preserve"> avatars tak</w:t>
      </w:r>
      <w:r w:rsidR="00246A80" w:rsidRPr="005C0913">
        <w:rPr>
          <w:rFonts w:ascii="Bookman Old Style" w:hAnsi="Bookman Old Style" w:cs="Calibri"/>
        </w:rPr>
        <w:t>ing up</w:t>
      </w:r>
      <w:r w:rsidR="0059514E" w:rsidRPr="005C0913">
        <w:rPr>
          <w:rFonts w:ascii="Bookman Old Style" w:hAnsi="Bookman Old Style" w:cs="Calibri"/>
        </w:rPr>
        <w:t xml:space="preserve"> bandwidth</w:t>
      </w:r>
      <w:r w:rsidR="00246A80" w:rsidRPr="005C0913">
        <w:rPr>
          <w:rFonts w:ascii="Bookman Old Style" w:hAnsi="Bookman Old Style" w:cs="Calibri"/>
        </w:rPr>
        <w:t>, as</w:t>
      </w:r>
      <w:r w:rsidR="0059514E" w:rsidRPr="005C0913">
        <w:rPr>
          <w:rFonts w:ascii="Bookman Old Style" w:hAnsi="Bookman Old Style" w:cs="Calibri"/>
        </w:rPr>
        <w:t xml:space="preserve"> backgrounds can</w:t>
      </w:r>
      <w:r w:rsidR="00246A80" w:rsidRPr="005C0913">
        <w:rPr>
          <w:rFonts w:ascii="Bookman Old Style" w:hAnsi="Bookman Old Style" w:cs="Calibri"/>
        </w:rPr>
        <w:t xml:space="preserve">. </w:t>
      </w:r>
      <w:r w:rsidR="0059514E" w:rsidRPr="005C0913">
        <w:rPr>
          <w:rFonts w:ascii="Bookman Old Style" w:hAnsi="Bookman Old Style" w:cs="Calibri"/>
        </w:rPr>
        <w:t xml:space="preserve">Important to specify </w:t>
      </w:r>
      <w:r w:rsidR="00CE2287" w:rsidRPr="005C0913">
        <w:rPr>
          <w:rFonts w:ascii="Bookman Old Style" w:hAnsi="Bookman Old Style" w:cs="Calibri"/>
        </w:rPr>
        <w:t xml:space="preserve">guidelines around backgrounds and </w:t>
      </w:r>
      <w:r w:rsidR="00D73492" w:rsidRPr="005C0913">
        <w:rPr>
          <w:rFonts w:ascii="Bookman Old Style" w:hAnsi="Bookman Old Style" w:cs="Calibri"/>
        </w:rPr>
        <w:t>avatars.</w:t>
      </w:r>
    </w:p>
    <w:p w14:paraId="64BB04E1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75B723D8" w14:textId="77777777" w:rsidR="00D73492" w:rsidRPr="005C0913" w:rsidRDefault="00CE2287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C. Bohlin: </w:t>
      </w:r>
      <w:r w:rsidR="00F92E52" w:rsidRPr="005C0913">
        <w:rPr>
          <w:rFonts w:ascii="Bookman Old Style" w:hAnsi="Bookman Old Style" w:cs="Calibri"/>
        </w:rPr>
        <w:t xml:space="preserve">Encourage faculty to remind students that they could consider using virtual backgrounds and avatars to help protect privacy. However, some computer processors or graphics cards do not support virtual backgrounds. </w:t>
      </w:r>
    </w:p>
    <w:p w14:paraId="0DE71C31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76314E0D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N. </w:t>
      </w:r>
      <w:r w:rsidR="00B86F7D" w:rsidRPr="005C0913">
        <w:rPr>
          <w:rFonts w:ascii="Bookman Old Style" w:hAnsi="Bookman Old Style" w:cs="Calibri"/>
        </w:rPr>
        <w:t xml:space="preserve">Nisbett: </w:t>
      </w:r>
      <w:r w:rsidRPr="005C0913">
        <w:rPr>
          <w:rFonts w:ascii="Bookman Old Style" w:hAnsi="Bookman Old Style" w:cs="Calibri"/>
        </w:rPr>
        <w:t>Use of backgrounds can depend</w:t>
      </w:r>
      <w:r w:rsidR="00345527" w:rsidRPr="005C0913">
        <w:rPr>
          <w:rFonts w:ascii="Bookman Old Style" w:hAnsi="Bookman Old Style" w:cs="Calibri"/>
        </w:rPr>
        <w:t xml:space="preserve"> on equipment. Followed up with SSD</w:t>
      </w:r>
      <w:r w:rsidR="00F32977" w:rsidRPr="005C0913">
        <w:rPr>
          <w:rFonts w:ascii="Bookman Old Style" w:hAnsi="Bookman Old Style" w:cs="Calibri"/>
        </w:rPr>
        <w:t xml:space="preserve"> </w:t>
      </w:r>
      <w:r w:rsidRPr="005C0913">
        <w:rPr>
          <w:rFonts w:ascii="Bookman Old Style" w:hAnsi="Bookman Old Style" w:cs="Calibri"/>
        </w:rPr>
        <w:t>regarding</w:t>
      </w:r>
      <w:r w:rsidR="00F32977" w:rsidRPr="005C0913">
        <w:rPr>
          <w:rFonts w:ascii="Bookman Old Style" w:hAnsi="Bookman Old Style" w:cs="Calibri"/>
        </w:rPr>
        <w:t xml:space="preserve"> </w:t>
      </w:r>
      <w:proofErr w:type="spellStart"/>
      <w:r w:rsidRPr="005C0913">
        <w:rPr>
          <w:rFonts w:ascii="Bookman Old Style" w:hAnsi="Bookman Old Style" w:cs="Calibri"/>
        </w:rPr>
        <w:t>Respondus</w:t>
      </w:r>
      <w:proofErr w:type="spellEnd"/>
      <w:r w:rsidR="000C745C" w:rsidRPr="005C0913">
        <w:rPr>
          <w:rFonts w:ascii="Bookman Old Style" w:hAnsi="Bookman Old Style" w:cs="Calibri"/>
        </w:rPr>
        <w:t xml:space="preserve"> Monitor</w:t>
      </w:r>
      <w:r w:rsidR="00F32977" w:rsidRPr="005C0913">
        <w:rPr>
          <w:rFonts w:ascii="Bookman Old Style" w:hAnsi="Bookman Old Style" w:cs="Calibri"/>
        </w:rPr>
        <w:t xml:space="preserve"> conflicting with software. Now there is a workaround for faculty requiring </w:t>
      </w:r>
      <w:proofErr w:type="spellStart"/>
      <w:r w:rsidR="000C745C" w:rsidRPr="005C0913">
        <w:rPr>
          <w:rFonts w:ascii="Bookman Old Style" w:hAnsi="Bookman Old Style" w:cs="Calibri"/>
        </w:rPr>
        <w:t>Respondus</w:t>
      </w:r>
      <w:proofErr w:type="spellEnd"/>
      <w:r w:rsidR="00F32977" w:rsidRPr="005C0913">
        <w:rPr>
          <w:rFonts w:ascii="Bookman Old Style" w:hAnsi="Bookman Old Style" w:cs="Calibri"/>
        </w:rPr>
        <w:t xml:space="preserve">. </w:t>
      </w:r>
      <w:r w:rsidR="00426A8F" w:rsidRPr="005C0913">
        <w:rPr>
          <w:rFonts w:ascii="Bookman Old Style" w:hAnsi="Bookman Old Style" w:cs="Calibri"/>
        </w:rPr>
        <w:t>Faculty should still recognize there are other</w:t>
      </w:r>
      <w:r w:rsidRPr="005C0913">
        <w:rPr>
          <w:rFonts w:ascii="Bookman Old Style" w:hAnsi="Bookman Old Style" w:cs="Calibri"/>
        </w:rPr>
        <w:t xml:space="preserve"> accessibility</w:t>
      </w:r>
      <w:r w:rsidR="00426A8F" w:rsidRPr="005C0913">
        <w:rPr>
          <w:rFonts w:ascii="Bookman Old Style" w:hAnsi="Bookman Old Style" w:cs="Calibri"/>
        </w:rPr>
        <w:t xml:space="preserve"> issues </w:t>
      </w:r>
      <w:r w:rsidRPr="005C0913">
        <w:rPr>
          <w:rFonts w:ascii="Bookman Old Style" w:hAnsi="Bookman Old Style" w:cs="Calibri"/>
        </w:rPr>
        <w:t xml:space="preserve">with use of </w:t>
      </w:r>
      <w:proofErr w:type="spellStart"/>
      <w:r w:rsidR="000C745C" w:rsidRPr="005C0913">
        <w:rPr>
          <w:rFonts w:ascii="Bookman Old Style" w:hAnsi="Bookman Old Style" w:cs="Calibri"/>
        </w:rPr>
        <w:t>R</w:t>
      </w:r>
      <w:r w:rsidRPr="005C0913">
        <w:rPr>
          <w:rFonts w:ascii="Bookman Old Style" w:hAnsi="Bookman Old Style" w:cs="Calibri"/>
        </w:rPr>
        <w:t>espondus</w:t>
      </w:r>
      <w:proofErr w:type="spellEnd"/>
      <w:r w:rsidRPr="005C0913">
        <w:rPr>
          <w:rFonts w:ascii="Bookman Old Style" w:hAnsi="Bookman Old Style" w:cs="Calibri"/>
        </w:rPr>
        <w:t xml:space="preserve"> and testing. </w:t>
      </w:r>
    </w:p>
    <w:p w14:paraId="5C8C4926" w14:textId="77777777" w:rsidR="00D73492" w:rsidRPr="005C0913" w:rsidRDefault="00D73492" w:rsidP="00D73492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0CDF1D89" w14:textId="77777777" w:rsidR="00905CF7" w:rsidRPr="005C0913" w:rsidRDefault="00D73492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  <w:i/>
          <w:iCs/>
        </w:rPr>
        <w:t xml:space="preserve">N. </w:t>
      </w:r>
      <w:r w:rsidR="00AD4BED" w:rsidRPr="005C0913">
        <w:rPr>
          <w:rFonts w:ascii="Bookman Old Style" w:hAnsi="Bookman Old Style" w:cs="Calibri"/>
          <w:i/>
          <w:iCs/>
        </w:rPr>
        <w:t>Nisbett</w:t>
      </w:r>
      <w:r w:rsidRPr="005C0913">
        <w:rPr>
          <w:rFonts w:ascii="Bookman Old Style" w:hAnsi="Bookman Old Style" w:cs="Calibri"/>
          <w:i/>
          <w:iCs/>
        </w:rPr>
        <w:t xml:space="preserve"> screenshared the m</w:t>
      </w:r>
      <w:r w:rsidR="00AD4BED" w:rsidRPr="005C0913">
        <w:rPr>
          <w:rFonts w:ascii="Bookman Old Style" w:hAnsi="Bookman Old Style" w:cs="Calibri"/>
          <w:i/>
          <w:iCs/>
        </w:rPr>
        <w:t xml:space="preserve">emo </w:t>
      </w:r>
      <w:r w:rsidRPr="005C0913">
        <w:rPr>
          <w:rFonts w:ascii="Bookman Old Style" w:hAnsi="Bookman Old Style" w:cs="Calibri"/>
          <w:i/>
          <w:iCs/>
        </w:rPr>
        <w:t xml:space="preserve">draft for committee to </w:t>
      </w:r>
      <w:r w:rsidR="00905CF7" w:rsidRPr="005C0913">
        <w:rPr>
          <w:rFonts w:ascii="Bookman Old Style" w:hAnsi="Bookman Old Style" w:cs="Calibri"/>
          <w:i/>
          <w:iCs/>
        </w:rPr>
        <w:t>view/edit/add content; committee co-drafted and co-edited the document.</w:t>
      </w:r>
    </w:p>
    <w:p w14:paraId="667CC55E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</w:p>
    <w:p w14:paraId="5BAC949E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</w:rPr>
        <w:t xml:space="preserve">F. </w:t>
      </w:r>
      <w:r w:rsidR="00041554" w:rsidRPr="005C0913">
        <w:rPr>
          <w:rFonts w:ascii="Bookman Old Style" w:hAnsi="Bookman Old Style" w:cs="Calibri"/>
        </w:rPr>
        <w:t xml:space="preserve">Tehrani: </w:t>
      </w:r>
      <w:r w:rsidR="002F2D98" w:rsidRPr="005C0913">
        <w:rPr>
          <w:rFonts w:ascii="Bookman Old Style" w:hAnsi="Bookman Old Style" w:cs="Calibri"/>
        </w:rPr>
        <w:t>A</w:t>
      </w:r>
      <w:r w:rsidRPr="005C0913">
        <w:rPr>
          <w:rFonts w:ascii="Bookman Old Style" w:hAnsi="Bookman Old Style" w:cs="Calibri"/>
        </w:rPr>
        <w:t>dd that faculty must</w:t>
      </w:r>
      <w:r w:rsidR="007C386F" w:rsidRPr="005C0913">
        <w:rPr>
          <w:rFonts w:ascii="Bookman Old Style" w:hAnsi="Bookman Old Style" w:cs="Calibri"/>
        </w:rPr>
        <w:t xml:space="preserve"> clearly state</w:t>
      </w:r>
      <w:r w:rsidRPr="005C0913">
        <w:rPr>
          <w:rFonts w:ascii="Bookman Old Style" w:hAnsi="Bookman Old Style" w:cs="Calibri"/>
        </w:rPr>
        <w:t xml:space="preserve"> a camera policy in syllabus</w:t>
      </w:r>
    </w:p>
    <w:p w14:paraId="06CE59B4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</w:p>
    <w:p w14:paraId="3553FBE0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</w:rPr>
        <w:t xml:space="preserve">N. </w:t>
      </w:r>
      <w:r w:rsidR="00D74A76" w:rsidRPr="005C0913">
        <w:rPr>
          <w:rFonts w:ascii="Bookman Old Style" w:hAnsi="Bookman Old Style" w:cs="Calibri"/>
        </w:rPr>
        <w:t xml:space="preserve">Nisbett: </w:t>
      </w:r>
      <w:r w:rsidR="002F2D98" w:rsidRPr="005C0913">
        <w:rPr>
          <w:rFonts w:ascii="Bookman Old Style" w:hAnsi="Bookman Old Style" w:cs="Calibri"/>
        </w:rPr>
        <w:t>S</w:t>
      </w:r>
      <w:r w:rsidR="00D74A76" w:rsidRPr="005C0913">
        <w:rPr>
          <w:rFonts w:ascii="Bookman Old Style" w:hAnsi="Bookman Old Style" w:cs="Calibri"/>
        </w:rPr>
        <w:t xml:space="preserve">tudents came up with </w:t>
      </w:r>
      <w:r w:rsidR="009367EE" w:rsidRPr="005C0913">
        <w:rPr>
          <w:rFonts w:ascii="Bookman Old Style" w:hAnsi="Bookman Old Style" w:cs="Calibri"/>
        </w:rPr>
        <w:t>own</w:t>
      </w:r>
      <w:r w:rsidR="00D74A76" w:rsidRPr="005C0913">
        <w:rPr>
          <w:rFonts w:ascii="Bookman Old Style" w:hAnsi="Bookman Old Style" w:cs="Calibri"/>
        </w:rPr>
        <w:t xml:space="preserve"> camera policy: </w:t>
      </w:r>
      <w:r w:rsidR="002A07EB" w:rsidRPr="005C0913">
        <w:rPr>
          <w:rFonts w:ascii="Bookman Old Style" w:hAnsi="Bookman Old Style" w:cs="Calibri"/>
        </w:rPr>
        <w:t xml:space="preserve">what </w:t>
      </w:r>
      <w:r w:rsidRPr="005C0913">
        <w:rPr>
          <w:rFonts w:ascii="Bookman Old Style" w:hAnsi="Bookman Old Style" w:cs="Calibri"/>
        </w:rPr>
        <w:t xml:space="preserve">did </w:t>
      </w:r>
      <w:r w:rsidR="002A07EB" w:rsidRPr="005C0913">
        <w:rPr>
          <w:rFonts w:ascii="Bookman Old Style" w:hAnsi="Bookman Old Style" w:cs="Calibri"/>
        </w:rPr>
        <w:t xml:space="preserve">they </w:t>
      </w:r>
      <w:r w:rsidRPr="005C0913">
        <w:rPr>
          <w:rFonts w:ascii="Bookman Old Style" w:hAnsi="Bookman Old Style" w:cs="Calibri"/>
        </w:rPr>
        <w:t>think</w:t>
      </w:r>
      <w:r w:rsidR="002A07EB" w:rsidRPr="005C0913">
        <w:rPr>
          <w:rFonts w:ascii="Bookman Old Style" w:hAnsi="Bookman Old Style" w:cs="Calibri"/>
        </w:rPr>
        <w:t xml:space="preserve"> expectations should be in the classroom</w:t>
      </w:r>
      <w:r w:rsidR="0048583F" w:rsidRPr="005C0913">
        <w:rPr>
          <w:rFonts w:ascii="Bookman Old Style" w:hAnsi="Bookman Old Style" w:cs="Calibri"/>
        </w:rPr>
        <w:t>?</w:t>
      </w:r>
      <w:r w:rsidR="00A725EA" w:rsidRPr="005C0913">
        <w:rPr>
          <w:rFonts w:ascii="Bookman Old Style" w:hAnsi="Bookman Old Style" w:cs="Calibri"/>
        </w:rPr>
        <w:t xml:space="preserve"> Class is discussion-</w:t>
      </w:r>
      <w:r w:rsidR="00A725EA" w:rsidRPr="005C0913">
        <w:rPr>
          <w:rFonts w:ascii="Bookman Old Style" w:hAnsi="Bookman Old Style" w:cs="Calibri"/>
        </w:rPr>
        <w:lastRenderedPageBreak/>
        <w:t>based</w:t>
      </w:r>
      <w:r w:rsidR="005B64D5" w:rsidRPr="005C0913">
        <w:rPr>
          <w:rFonts w:ascii="Bookman Old Style" w:hAnsi="Bookman Old Style" w:cs="Calibri"/>
        </w:rPr>
        <w:t>; when instructor</w:t>
      </w:r>
      <w:r w:rsidR="006E36F4" w:rsidRPr="005C0913">
        <w:rPr>
          <w:rFonts w:ascii="Bookman Old Style" w:hAnsi="Bookman Old Style" w:cs="Calibri"/>
        </w:rPr>
        <w:t xml:space="preserve">’s </w:t>
      </w:r>
      <w:r w:rsidR="005B64D5" w:rsidRPr="005C0913">
        <w:rPr>
          <w:rFonts w:ascii="Bookman Old Style" w:hAnsi="Bookman Old Style" w:cs="Calibri"/>
        </w:rPr>
        <w:t xml:space="preserve">talking, </w:t>
      </w:r>
      <w:proofErr w:type="gramStart"/>
      <w:r w:rsidR="005B64D5" w:rsidRPr="005C0913">
        <w:rPr>
          <w:rFonts w:ascii="Bookman Old Style" w:hAnsi="Bookman Old Style" w:cs="Calibri"/>
        </w:rPr>
        <w:t>don’t</w:t>
      </w:r>
      <w:proofErr w:type="gramEnd"/>
      <w:r w:rsidR="005B64D5" w:rsidRPr="005C0913">
        <w:rPr>
          <w:rFonts w:ascii="Bookman Old Style" w:hAnsi="Bookman Old Style" w:cs="Calibri"/>
        </w:rPr>
        <w:t xml:space="preserve"> have to have cameras on</w:t>
      </w:r>
      <w:r w:rsidR="000105B9" w:rsidRPr="005C0913">
        <w:rPr>
          <w:rFonts w:ascii="Bookman Old Style" w:hAnsi="Bookman Old Style" w:cs="Calibri"/>
        </w:rPr>
        <w:t xml:space="preserve">; do have to have on when </w:t>
      </w:r>
      <w:r w:rsidRPr="005C0913">
        <w:rPr>
          <w:rFonts w:ascii="Bookman Old Style" w:hAnsi="Bookman Old Style" w:cs="Calibri"/>
        </w:rPr>
        <w:t xml:space="preserve">in </w:t>
      </w:r>
      <w:r w:rsidR="000105B9" w:rsidRPr="005C0913">
        <w:rPr>
          <w:rFonts w:ascii="Bookman Old Style" w:hAnsi="Bookman Old Style" w:cs="Calibri"/>
        </w:rPr>
        <w:t xml:space="preserve">break-out rooms. </w:t>
      </w:r>
      <w:r w:rsidRPr="005C0913">
        <w:rPr>
          <w:rFonts w:ascii="Bookman Old Style" w:hAnsi="Bookman Old Style" w:cs="Calibri"/>
        </w:rPr>
        <w:t>Devised expectations with</w:t>
      </w:r>
      <w:r w:rsidR="002B6DDB" w:rsidRPr="005C0913">
        <w:rPr>
          <w:rFonts w:ascii="Bookman Old Style" w:hAnsi="Bookman Old Style" w:cs="Calibri"/>
        </w:rPr>
        <w:t xml:space="preserve"> understanding </w:t>
      </w:r>
      <w:r w:rsidRPr="005C0913">
        <w:rPr>
          <w:rFonts w:ascii="Bookman Old Style" w:hAnsi="Bookman Old Style" w:cs="Calibri"/>
        </w:rPr>
        <w:t>there would be</w:t>
      </w:r>
      <w:r w:rsidR="002B6DDB" w:rsidRPr="005C0913">
        <w:rPr>
          <w:rFonts w:ascii="Bookman Old Style" w:hAnsi="Bookman Old Style" w:cs="Calibri"/>
        </w:rPr>
        <w:t xml:space="preserve"> exceptions.</w:t>
      </w:r>
      <w:r w:rsidR="00546970" w:rsidRPr="005C0913">
        <w:rPr>
          <w:rFonts w:ascii="Bookman Old Style" w:hAnsi="Bookman Old Style" w:cs="Calibri"/>
        </w:rPr>
        <w:t xml:space="preserve"> </w:t>
      </w:r>
      <w:r w:rsidRPr="005C0913">
        <w:rPr>
          <w:rFonts w:ascii="Bookman Old Style" w:hAnsi="Bookman Old Style" w:cs="Calibri"/>
        </w:rPr>
        <w:t>Three</w:t>
      </w:r>
      <w:r w:rsidR="00546970" w:rsidRPr="005C0913">
        <w:rPr>
          <w:rFonts w:ascii="Bookman Old Style" w:hAnsi="Bookman Old Style" w:cs="Calibri"/>
        </w:rPr>
        <w:t xml:space="preserve"> days in semester</w:t>
      </w:r>
      <w:r w:rsidRPr="005C0913">
        <w:rPr>
          <w:rFonts w:ascii="Bookman Old Style" w:hAnsi="Bookman Old Style" w:cs="Calibri"/>
        </w:rPr>
        <w:t xml:space="preserve"> that students are </w:t>
      </w:r>
      <w:r w:rsidR="00546970" w:rsidRPr="005C0913">
        <w:rPr>
          <w:rFonts w:ascii="Bookman Old Style" w:hAnsi="Bookman Old Style" w:cs="Calibri"/>
        </w:rPr>
        <w:t>required to have cameras on</w:t>
      </w:r>
      <w:r w:rsidRPr="005C0913">
        <w:rPr>
          <w:rFonts w:ascii="Bookman Old Style" w:hAnsi="Bookman Old Style" w:cs="Calibri"/>
        </w:rPr>
        <w:t xml:space="preserve">, and they </w:t>
      </w:r>
      <w:r w:rsidR="00546970" w:rsidRPr="005C0913">
        <w:rPr>
          <w:rFonts w:ascii="Bookman Old Style" w:hAnsi="Bookman Old Style" w:cs="Calibri"/>
        </w:rPr>
        <w:t xml:space="preserve">knew about it in advance. </w:t>
      </w:r>
      <w:r w:rsidR="00C37F59" w:rsidRPr="005C0913">
        <w:rPr>
          <w:rFonts w:ascii="Bookman Old Style" w:hAnsi="Bookman Old Style" w:cs="Calibri"/>
        </w:rPr>
        <w:t xml:space="preserve">Students came to </w:t>
      </w:r>
      <w:r w:rsidR="008E4AEA" w:rsidRPr="005C0913">
        <w:rPr>
          <w:rFonts w:ascii="Bookman Old Style" w:hAnsi="Bookman Old Style" w:cs="Calibri"/>
        </w:rPr>
        <w:t>policy decision</w:t>
      </w:r>
      <w:r w:rsidR="00C37F59" w:rsidRPr="005C0913">
        <w:rPr>
          <w:rFonts w:ascii="Bookman Old Style" w:hAnsi="Bookman Old Style" w:cs="Calibri"/>
        </w:rPr>
        <w:t xml:space="preserve"> on their own. </w:t>
      </w:r>
    </w:p>
    <w:p w14:paraId="71F27DAA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</w:p>
    <w:p w14:paraId="7ECBD2EC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</w:rPr>
        <w:t xml:space="preserve">F. </w:t>
      </w:r>
      <w:r w:rsidR="00CD08F4" w:rsidRPr="005C0913">
        <w:rPr>
          <w:rFonts w:ascii="Bookman Old Style" w:hAnsi="Bookman Old Style" w:cs="Calibri"/>
        </w:rPr>
        <w:t xml:space="preserve">Tehrani: </w:t>
      </w:r>
      <w:r w:rsidRPr="005C0913">
        <w:rPr>
          <w:rFonts w:ascii="Bookman Old Style" w:hAnsi="Bookman Old Style" w:cs="Calibri"/>
        </w:rPr>
        <w:t>Re</w:t>
      </w:r>
      <w:r w:rsidR="009540B6" w:rsidRPr="005C0913">
        <w:rPr>
          <w:rFonts w:ascii="Bookman Old Style" w:hAnsi="Bookman Old Style" w:cs="Calibri"/>
        </w:rPr>
        <w:t xml:space="preserve">cognize students with disabilities may have additional challenges </w:t>
      </w:r>
      <w:r w:rsidR="00B062E8" w:rsidRPr="005C0913">
        <w:rPr>
          <w:rFonts w:ascii="Bookman Old Style" w:hAnsi="Bookman Old Style" w:cs="Calibri"/>
        </w:rPr>
        <w:t>that have not been recognize</w:t>
      </w:r>
      <w:r w:rsidR="002670C8" w:rsidRPr="005C0913">
        <w:rPr>
          <w:rFonts w:ascii="Bookman Old Style" w:hAnsi="Bookman Old Style" w:cs="Calibri"/>
        </w:rPr>
        <w:t>d</w:t>
      </w:r>
      <w:r w:rsidR="00033402" w:rsidRPr="005C0913">
        <w:rPr>
          <w:rFonts w:ascii="Bookman Old Style" w:hAnsi="Bookman Old Style" w:cs="Calibri"/>
        </w:rPr>
        <w:t>.</w:t>
      </w:r>
    </w:p>
    <w:p w14:paraId="6C67A4CA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</w:p>
    <w:p w14:paraId="5F29B95D" w14:textId="77777777" w:rsidR="00905CF7" w:rsidRPr="005C0913" w:rsidRDefault="00CD24DF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</w:rPr>
        <w:t xml:space="preserve">T. Lone: </w:t>
      </w:r>
      <w:r w:rsidR="00905CF7" w:rsidRPr="005C0913">
        <w:rPr>
          <w:rFonts w:ascii="Bookman Old Style" w:hAnsi="Bookman Old Style" w:cs="Calibri"/>
        </w:rPr>
        <w:t>S</w:t>
      </w:r>
      <w:r w:rsidRPr="005C0913">
        <w:rPr>
          <w:rFonts w:ascii="Bookman Old Style" w:hAnsi="Bookman Old Style" w:cs="Calibri"/>
        </w:rPr>
        <w:t xml:space="preserve">tate rational for why cameras are required when </w:t>
      </w:r>
      <w:proofErr w:type="gramStart"/>
      <w:r w:rsidRPr="005C0913">
        <w:rPr>
          <w:rFonts w:ascii="Bookman Old Style" w:hAnsi="Bookman Old Style" w:cs="Calibri"/>
        </w:rPr>
        <w:t>they’re</w:t>
      </w:r>
      <w:proofErr w:type="gramEnd"/>
      <w:r w:rsidRPr="005C0913">
        <w:rPr>
          <w:rFonts w:ascii="Bookman Old Style" w:hAnsi="Bookman Old Style" w:cs="Calibri"/>
        </w:rPr>
        <w:t xml:space="preserve"> required. </w:t>
      </w:r>
    </w:p>
    <w:p w14:paraId="5EB918D9" w14:textId="77777777" w:rsidR="00905CF7" w:rsidRPr="005C0913" w:rsidRDefault="00905CF7" w:rsidP="00905CF7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</w:p>
    <w:p w14:paraId="7DFB2488" w14:textId="77777777" w:rsidR="00D86EC5" w:rsidRPr="005C0913" w:rsidRDefault="00905CF7" w:rsidP="00D86EC5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C. </w:t>
      </w:r>
      <w:r w:rsidR="00943A90" w:rsidRPr="005C0913">
        <w:rPr>
          <w:rFonts w:ascii="Bookman Old Style" w:hAnsi="Bookman Old Style" w:cs="Calibri"/>
        </w:rPr>
        <w:t xml:space="preserve">Bohlin: </w:t>
      </w:r>
      <w:r w:rsidRPr="005C0913">
        <w:rPr>
          <w:rFonts w:ascii="Bookman Old Style" w:hAnsi="Bookman Old Style" w:cs="Calibri"/>
        </w:rPr>
        <w:t>Y</w:t>
      </w:r>
      <w:r w:rsidR="00943A90" w:rsidRPr="005C0913">
        <w:rPr>
          <w:rFonts w:ascii="Bookman Old Style" w:hAnsi="Bookman Old Style" w:cs="Calibri"/>
        </w:rPr>
        <w:t xml:space="preserve">ou can set in Zoom </w:t>
      </w:r>
      <w:r w:rsidR="00B252AF" w:rsidRPr="005C0913">
        <w:rPr>
          <w:rFonts w:ascii="Bookman Old Style" w:hAnsi="Bookman Old Style" w:cs="Calibri"/>
        </w:rPr>
        <w:t xml:space="preserve">to copy </w:t>
      </w:r>
      <w:r w:rsidR="008E2334" w:rsidRPr="005C0913">
        <w:rPr>
          <w:rFonts w:ascii="Bookman Old Style" w:hAnsi="Bookman Old Style" w:cs="Calibri"/>
        </w:rPr>
        <w:t xml:space="preserve">or not copy </w:t>
      </w:r>
      <w:r w:rsidR="00B252AF" w:rsidRPr="005C0913">
        <w:rPr>
          <w:rFonts w:ascii="Bookman Old Style" w:hAnsi="Bookman Old Style" w:cs="Calibri"/>
        </w:rPr>
        <w:t>your chat</w:t>
      </w:r>
      <w:r w:rsidRPr="005C0913">
        <w:rPr>
          <w:rFonts w:ascii="Bookman Old Style" w:hAnsi="Bookman Old Style" w:cs="Calibri"/>
        </w:rPr>
        <w:t>; can limit student use of chat function; mentioned colleagues who use Big Blue Button and avatars</w:t>
      </w:r>
      <w:r w:rsidR="00D86EC5" w:rsidRPr="005C0913">
        <w:rPr>
          <w:rFonts w:ascii="Bookman Old Style" w:hAnsi="Bookman Old Style" w:cs="Calibri"/>
        </w:rPr>
        <w:t>.</w:t>
      </w:r>
    </w:p>
    <w:p w14:paraId="26B55E3C" w14:textId="77777777" w:rsidR="00D86EC5" w:rsidRPr="005C0913" w:rsidRDefault="00D86EC5" w:rsidP="00D86EC5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16ECDBC5" w14:textId="77777777" w:rsidR="00D86EC5" w:rsidRPr="005C0913" w:rsidRDefault="00D86EC5" w:rsidP="00D86EC5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T. Lone: </w:t>
      </w:r>
      <w:r w:rsidR="0033341C" w:rsidRPr="005C0913">
        <w:rPr>
          <w:rFonts w:ascii="Bookman Old Style" w:hAnsi="Bookman Old Style" w:cs="Calibri"/>
        </w:rPr>
        <w:t xml:space="preserve">A </w:t>
      </w:r>
      <w:r w:rsidR="007001FC" w:rsidRPr="005C0913">
        <w:rPr>
          <w:rFonts w:ascii="Bookman Old Style" w:hAnsi="Bookman Old Style" w:cs="Calibri"/>
        </w:rPr>
        <w:t xml:space="preserve">colleague uses avatar </w:t>
      </w:r>
      <w:r w:rsidRPr="005C0913">
        <w:rPr>
          <w:rFonts w:ascii="Bookman Old Style" w:hAnsi="Bookman Old Style" w:cs="Calibri"/>
        </w:rPr>
        <w:t>as an additional</w:t>
      </w:r>
      <w:r w:rsidR="007001FC" w:rsidRPr="005C0913">
        <w:rPr>
          <w:rFonts w:ascii="Bookman Old Style" w:hAnsi="Bookman Old Style" w:cs="Calibri"/>
        </w:rPr>
        <w:t xml:space="preserve"> security measure. </w:t>
      </w:r>
    </w:p>
    <w:p w14:paraId="17B7E258" w14:textId="77777777" w:rsidR="0033341C" w:rsidRPr="005C0913" w:rsidRDefault="0033341C" w:rsidP="00D86EC5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04731247" w14:textId="77777777" w:rsidR="000B1416" w:rsidRPr="005C0913" w:rsidRDefault="00D86EC5" w:rsidP="00D86EC5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C. </w:t>
      </w:r>
      <w:proofErr w:type="spellStart"/>
      <w:r w:rsidR="000B1416" w:rsidRPr="005C0913">
        <w:rPr>
          <w:rFonts w:ascii="Bookman Old Style" w:hAnsi="Bookman Old Style" w:cs="Calibri"/>
        </w:rPr>
        <w:t>Caprau</w:t>
      </w:r>
      <w:proofErr w:type="spellEnd"/>
      <w:r w:rsidR="000B1416" w:rsidRPr="005C0913">
        <w:rPr>
          <w:rFonts w:ascii="Bookman Old Style" w:hAnsi="Bookman Old Style" w:cs="Calibri"/>
        </w:rPr>
        <w:t xml:space="preserve">: </w:t>
      </w:r>
      <w:r w:rsidR="00011601" w:rsidRPr="005C0913">
        <w:rPr>
          <w:rFonts w:ascii="Bookman Old Style" w:hAnsi="Bookman Old Style" w:cs="Calibri"/>
        </w:rPr>
        <w:t>S</w:t>
      </w:r>
      <w:r w:rsidRPr="005C0913">
        <w:rPr>
          <w:rFonts w:ascii="Bookman Old Style" w:hAnsi="Bookman Old Style" w:cs="Calibri"/>
        </w:rPr>
        <w:t>uggested use</w:t>
      </w:r>
      <w:r w:rsidR="000B1416" w:rsidRPr="005C0913">
        <w:rPr>
          <w:rFonts w:ascii="Bookman Old Style" w:hAnsi="Bookman Old Style" w:cs="Calibri"/>
        </w:rPr>
        <w:t xml:space="preserve"> of “assessment” </w:t>
      </w:r>
      <w:r w:rsidRPr="005C0913">
        <w:rPr>
          <w:rFonts w:ascii="Bookman Old Style" w:hAnsi="Bookman Old Style" w:cs="Calibri"/>
        </w:rPr>
        <w:t xml:space="preserve">instead of “testing”; suggested faculty provide advanced notice of testing dates early on in semester. </w:t>
      </w:r>
    </w:p>
    <w:p w14:paraId="4D90EC22" w14:textId="77777777" w:rsidR="00D86EC5" w:rsidRPr="005C0913" w:rsidRDefault="00D86EC5" w:rsidP="00D86EC5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4BBFB2FC" w14:textId="77777777" w:rsidR="009B70D7" w:rsidRPr="005C0913" w:rsidRDefault="00D86EC5" w:rsidP="00D15BC8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  <w:r w:rsidRPr="005C0913">
        <w:rPr>
          <w:rFonts w:ascii="Bookman Old Style" w:hAnsi="Bookman Old Style" w:cs="Calibri"/>
          <w:i/>
          <w:iCs/>
        </w:rPr>
        <w:t xml:space="preserve">Committee continued editing language of the memo </w:t>
      </w:r>
      <w:proofErr w:type="gramStart"/>
      <w:r w:rsidRPr="005C0913">
        <w:rPr>
          <w:rFonts w:ascii="Bookman Old Style" w:hAnsi="Bookman Old Style" w:cs="Calibri"/>
          <w:i/>
          <w:iCs/>
        </w:rPr>
        <w:t>in regards to</w:t>
      </w:r>
      <w:proofErr w:type="gramEnd"/>
      <w:r w:rsidRPr="005C0913">
        <w:rPr>
          <w:rFonts w:ascii="Bookman Old Style" w:hAnsi="Bookman Old Style" w:cs="Calibri"/>
          <w:i/>
          <w:iCs/>
        </w:rPr>
        <w:t xml:space="preserve"> challenges to establishing uniform policy, recommendations for the classroom (including discussion of avatars, privacy, and virtual backgrounds)</w:t>
      </w:r>
      <w:r w:rsidR="00B5073E" w:rsidRPr="005C0913">
        <w:rPr>
          <w:rFonts w:ascii="Bookman Old Style" w:hAnsi="Bookman Old Style" w:cs="Calibri"/>
          <w:i/>
          <w:iCs/>
        </w:rPr>
        <w:t>, and recommendations for assessment</w:t>
      </w:r>
      <w:r w:rsidR="00D15BC8" w:rsidRPr="005C0913">
        <w:rPr>
          <w:rFonts w:ascii="Bookman Old Style" w:hAnsi="Bookman Old Style" w:cs="Calibri"/>
          <w:i/>
          <w:iCs/>
        </w:rPr>
        <w:t>.</w:t>
      </w:r>
    </w:p>
    <w:p w14:paraId="14425733" w14:textId="77777777" w:rsidR="00D15BC8" w:rsidRPr="005C0913" w:rsidRDefault="00D15BC8" w:rsidP="00D15BC8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  <w:i/>
          <w:iCs/>
        </w:rPr>
      </w:pPr>
    </w:p>
    <w:p w14:paraId="5017F759" w14:textId="77777777" w:rsidR="006479D8" w:rsidRPr="005C0913" w:rsidRDefault="00D15BC8" w:rsidP="006479D8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</w:rPr>
        <w:t xml:space="preserve">N. Nisbett: </w:t>
      </w:r>
      <w:r w:rsidR="00C3724D" w:rsidRPr="005C0913">
        <w:rPr>
          <w:rFonts w:ascii="Bookman Old Style" w:hAnsi="Bookman Old Style" w:cs="Calibri"/>
        </w:rPr>
        <w:t>M</w:t>
      </w:r>
      <w:r w:rsidRPr="005C0913">
        <w:rPr>
          <w:rFonts w:ascii="Bookman Old Style" w:hAnsi="Bookman Old Style" w:cs="Calibri"/>
        </w:rPr>
        <w:t>emo will be shared with Academic Senate Executive Committee</w:t>
      </w:r>
      <w:r w:rsidR="00AA1BB2" w:rsidRPr="005C0913">
        <w:rPr>
          <w:rFonts w:ascii="Bookman Old Style" w:hAnsi="Bookman Old Style" w:cs="Calibri"/>
        </w:rPr>
        <w:t>.</w:t>
      </w:r>
    </w:p>
    <w:p w14:paraId="4278F789" w14:textId="77777777" w:rsidR="006479D8" w:rsidRPr="005C0913" w:rsidRDefault="006479D8" w:rsidP="006479D8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</w:p>
    <w:p w14:paraId="35BD1352" w14:textId="77777777" w:rsidR="009B4951" w:rsidRPr="005C0913" w:rsidRDefault="009B4951" w:rsidP="006479D8">
      <w:pPr>
        <w:pStyle w:val="List"/>
        <w:widowControl/>
        <w:suppressAutoHyphens w:val="0"/>
        <w:spacing w:after="0"/>
        <w:ind w:left="1800"/>
        <w:rPr>
          <w:rFonts w:ascii="Bookman Old Style" w:hAnsi="Bookman Old Style" w:cs="Calibri"/>
        </w:rPr>
      </w:pPr>
      <w:r w:rsidRPr="005C0913">
        <w:rPr>
          <w:rFonts w:ascii="Bookman Old Style" w:hAnsi="Bookman Old Style" w:cs="Calibri"/>
          <w:b/>
          <w:bCs/>
        </w:rPr>
        <w:t>Next meeting</w:t>
      </w:r>
      <w:r w:rsidRPr="005C0913">
        <w:rPr>
          <w:rFonts w:ascii="Bookman Old Style" w:hAnsi="Bookman Old Style" w:cs="Calibri"/>
        </w:rPr>
        <w:t>:</w:t>
      </w:r>
      <w:r w:rsidR="002C05CE" w:rsidRPr="005C0913">
        <w:rPr>
          <w:rFonts w:ascii="Bookman Old Style" w:hAnsi="Bookman Old Style" w:cs="Calibri"/>
        </w:rPr>
        <w:t xml:space="preserve"> Wednesday, November 18 at 10am.</w:t>
      </w:r>
    </w:p>
    <w:p w14:paraId="319AEE62" w14:textId="77777777" w:rsidR="009B4951" w:rsidRPr="005C0913" w:rsidRDefault="009B4951" w:rsidP="00F671E4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1FB7E4EB" w14:textId="77777777" w:rsidR="003A2A92" w:rsidRPr="005C0913" w:rsidRDefault="003A2A92" w:rsidP="00F671E4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6CD5D180" w14:textId="77777777" w:rsidR="003A2A92" w:rsidRPr="005C0913" w:rsidRDefault="003A2A92" w:rsidP="00F671E4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61D31C4D" w14:textId="77777777" w:rsidR="003A2A92" w:rsidRPr="005C0913" w:rsidRDefault="003A2A92" w:rsidP="00F671E4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7AF19919" w14:textId="77777777" w:rsidR="00D971D4" w:rsidRPr="005C0913" w:rsidRDefault="00D971D4" w:rsidP="00FE6505">
      <w:pPr>
        <w:pStyle w:val="List"/>
        <w:widowControl/>
        <w:suppressAutoHyphens w:val="0"/>
        <w:spacing w:after="0"/>
        <w:rPr>
          <w:rFonts w:ascii="Bookman Old Style" w:hAnsi="Bookman Old Style" w:cs="Calibri"/>
        </w:rPr>
      </w:pPr>
    </w:p>
    <w:p w14:paraId="218B6033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7AF651C6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56AC238C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24DC8D33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3C21A11D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712EA93A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261F1227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11083438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02C7F7DA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4C7C1FD1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50DD628E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581AB2F5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135044E3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096F70D1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1347A5D2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3EB11CFD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2BB1FC7D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6630146F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5D8CDC09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7FE22CD1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22DE4F2E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459057ED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4D89EC20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3F3456F9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55F97602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5E31059D" w14:textId="77777777" w:rsidR="00D9127C" w:rsidRPr="005C0913" w:rsidRDefault="00D9127C" w:rsidP="00D9127C">
      <w:pPr>
        <w:rPr>
          <w:rFonts w:ascii="Bookman Old Style" w:hAnsi="Bookman Old Style"/>
        </w:rPr>
      </w:pPr>
    </w:p>
    <w:p w14:paraId="19B13E8A" w14:textId="77777777" w:rsidR="00D9127C" w:rsidRPr="005C0913" w:rsidRDefault="00D9127C" w:rsidP="00D9127C">
      <w:pPr>
        <w:tabs>
          <w:tab w:val="left" w:pos="2467"/>
        </w:tabs>
        <w:rPr>
          <w:rFonts w:ascii="Bookman Old Style" w:hAnsi="Bookman Old Style"/>
        </w:rPr>
      </w:pPr>
      <w:r w:rsidRPr="005C0913">
        <w:rPr>
          <w:rFonts w:ascii="Bookman Old Style" w:hAnsi="Bookman Old Style"/>
        </w:rPr>
        <w:tab/>
      </w:r>
    </w:p>
    <w:sectPr w:rsidR="00D9127C" w:rsidRPr="005C0913" w:rsidSect="009B18C4">
      <w:headerReference w:type="default" r:id="rId8"/>
      <w:footnotePr>
        <w:pos w:val="beneathText"/>
      </w:footnotePr>
      <w:pgSz w:w="12240" w:h="15840"/>
      <w:pgMar w:top="720" w:right="1138" w:bottom="72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D6B00" w14:textId="77777777" w:rsidR="009B18C4" w:rsidRDefault="009B18C4" w:rsidP="009B18C4">
      <w:r>
        <w:separator/>
      </w:r>
    </w:p>
  </w:endnote>
  <w:endnote w:type="continuationSeparator" w:id="0">
    <w:p w14:paraId="30322EF4" w14:textId="77777777" w:rsidR="009B18C4" w:rsidRDefault="009B18C4" w:rsidP="009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7A3E" w14:textId="77777777" w:rsidR="009B18C4" w:rsidRDefault="009B18C4" w:rsidP="009B18C4">
      <w:r>
        <w:separator/>
      </w:r>
    </w:p>
  </w:footnote>
  <w:footnote w:type="continuationSeparator" w:id="0">
    <w:p w14:paraId="75A38608" w14:textId="77777777" w:rsidR="009B18C4" w:rsidRDefault="009B18C4" w:rsidP="009B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DEE9" w14:textId="10061FED" w:rsidR="009B18C4" w:rsidRDefault="009B18C4">
    <w:pPr>
      <w:pStyle w:val="Header"/>
      <w:jc w:val="right"/>
    </w:pPr>
    <w:r>
      <w:t>Student Affairs Committee</w:t>
    </w:r>
  </w:p>
  <w:p w14:paraId="56038450" w14:textId="7ECB50C6" w:rsidR="009B18C4" w:rsidRDefault="009B18C4">
    <w:pPr>
      <w:pStyle w:val="Header"/>
      <w:jc w:val="right"/>
    </w:pPr>
    <w:r>
      <w:t>October 14, 2020</w:t>
    </w:r>
  </w:p>
  <w:p w14:paraId="0974AD37" w14:textId="00BE6694" w:rsidR="009B18C4" w:rsidRDefault="009B18C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0E738E" w14:textId="77777777" w:rsidR="009B18C4" w:rsidRDefault="009B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AE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206"/>
    <w:multiLevelType w:val="multilevel"/>
    <w:tmpl w:val="6A221C7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552EAA"/>
    <w:multiLevelType w:val="hybridMultilevel"/>
    <w:tmpl w:val="E8E8BE52"/>
    <w:lvl w:ilvl="0" w:tplc="00AE71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BC72DA"/>
    <w:multiLevelType w:val="hybridMultilevel"/>
    <w:tmpl w:val="43ACAA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F32BA5"/>
    <w:multiLevelType w:val="hybridMultilevel"/>
    <w:tmpl w:val="C200FC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321CB6"/>
    <w:multiLevelType w:val="hybridMultilevel"/>
    <w:tmpl w:val="4838E1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5F30CB"/>
    <w:multiLevelType w:val="hybridMultilevel"/>
    <w:tmpl w:val="4E48A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39041175"/>
    <w:multiLevelType w:val="multilevel"/>
    <w:tmpl w:val="A43046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C750D"/>
    <w:multiLevelType w:val="multilevel"/>
    <w:tmpl w:val="16785F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C08D3"/>
    <w:multiLevelType w:val="hybridMultilevel"/>
    <w:tmpl w:val="6A221C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90D009D"/>
    <w:multiLevelType w:val="hybridMultilevel"/>
    <w:tmpl w:val="49D045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6E5691"/>
    <w:multiLevelType w:val="hybridMultilevel"/>
    <w:tmpl w:val="59B83B68"/>
    <w:lvl w:ilvl="0" w:tplc="1EA648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690689B"/>
    <w:multiLevelType w:val="hybridMultilevel"/>
    <w:tmpl w:val="A43046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02E10"/>
    <w:multiLevelType w:val="hybridMultilevel"/>
    <w:tmpl w:val="ABC0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19C6"/>
    <w:multiLevelType w:val="hybridMultilevel"/>
    <w:tmpl w:val="CB0AE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2B31F82"/>
    <w:multiLevelType w:val="hybridMultilevel"/>
    <w:tmpl w:val="1DBC06D6"/>
    <w:lvl w:ilvl="0" w:tplc="00AE71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81162"/>
    <w:multiLevelType w:val="hybridMultilevel"/>
    <w:tmpl w:val="37728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362724"/>
    <w:multiLevelType w:val="hybridMultilevel"/>
    <w:tmpl w:val="86BAE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0E435A"/>
    <w:multiLevelType w:val="hybridMultilevel"/>
    <w:tmpl w:val="16785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33"/>
    <w:rsid w:val="00004A85"/>
    <w:rsid w:val="000105B9"/>
    <w:rsid w:val="00011601"/>
    <w:rsid w:val="00020D74"/>
    <w:rsid w:val="0002380A"/>
    <w:rsid w:val="00033402"/>
    <w:rsid w:val="00041554"/>
    <w:rsid w:val="00044523"/>
    <w:rsid w:val="00045055"/>
    <w:rsid w:val="00046232"/>
    <w:rsid w:val="00047C1D"/>
    <w:rsid w:val="00051A8C"/>
    <w:rsid w:val="00070413"/>
    <w:rsid w:val="00085F66"/>
    <w:rsid w:val="000930D6"/>
    <w:rsid w:val="0009727F"/>
    <w:rsid w:val="000B1416"/>
    <w:rsid w:val="000C745C"/>
    <w:rsid w:val="000D5859"/>
    <w:rsid w:val="000D5CBF"/>
    <w:rsid w:val="000F5382"/>
    <w:rsid w:val="00123C10"/>
    <w:rsid w:val="001353D4"/>
    <w:rsid w:val="00163FEA"/>
    <w:rsid w:val="0019766D"/>
    <w:rsid w:val="001A330E"/>
    <w:rsid w:val="001A3B28"/>
    <w:rsid w:val="001A41C9"/>
    <w:rsid w:val="001A5EA4"/>
    <w:rsid w:val="001C570D"/>
    <w:rsid w:val="001C7DD3"/>
    <w:rsid w:val="001D641F"/>
    <w:rsid w:val="001F737E"/>
    <w:rsid w:val="00200F06"/>
    <w:rsid w:val="00243D32"/>
    <w:rsid w:val="00246A80"/>
    <w:rsid w:val="00247615"/>
    <w:rsid w:val="00251CA2"/>
    <w:rsid w:val="00255A86"/>
    <w:rsid w:val="00264CFD"/>
    <w:rsid w:val="002670C8"/>
    <w:rsid w:val="00275E36"/>
    <w:rsid w:val="002815C3"/>
    <w:rsid w:val="002947C7"/>
    <w:rsid w:val="002A07EB"/>
    <w:rsid w:val="002B6DDB"/>
    <w:rsid w:val="002C05CE"/>
    <w:rsid w:val="002C5572"/>
    <w:rsid w:val="002E2D84"/>
    <w:rsid w:val="002E507F"/>
    <w:rsid w:val="002F0642"/>
    <w:rsid w:val="002F2D98"/>
    <w:rsid w:val="003201DF"/>
    <w:rsid w:val="003210B0"/>
    <w:rsid w:val="0033341C"/>
    <w:rsid w:val="00345527"/>
    <w:rsid w:val="00345819"/>
    <w:rsid w:val="003734C5"/>
    <w:rsid w:val="00381B16"/>
    <w:rsid w:val="003956F3"/>
    <w:rsid w:val="003A2A92"/>
    <w:rsid w:val="003B122E"/>
    <w:rsid w:val="003F1C3C"/>
    <w:rsid w:val="00420F08"/>
    <w:rsid w:val="00426A8F"/>
    <w:rsid w:val="0048443D"/>
    <w:rsid w:val="0048583F"/>
    <w:rsid w:val="004A2DEF"/>
    <w:rsid w:val="004C71AF"/>
    <w:rsid w:val="004D51E4"/>
    <w:rsid w:val="004E6797"/>
    <w:rsid w:val="004E6C3F"/>
    <w:rsid w:val="00546970"/>
    <w:rsid w:val="00551149"/>
    <w:rsid w:val="005540DB"/>
    <w:rsid w:val="0057753A"/>
    <w:rsid w:val="00587776"/>
    <w:rsid w:val="0059514E"/>
    <w:rsid w:val="005B64D5"/>
    <w:rsid w:val="005C0913"/>
    <w:rsid w:val="005C3BD4"/>
    <w:rsid w:val="005C43CE"/>
    <w:rsid w:val="005C7EB3"/>
    <w:rsid w:val="005E128E"/>
    <w:rsid w:val="005E18C7"/>
    <w:rsid w:val="005E3872"/>
    <w:rsid w:val="005F0788"/>
    <w:rsid w:val="005F158A"/>
    <w:rsid w:val="005F32C1"/>
    <w:rsid w:val="00630698"/>
    <w:rsid w:val="006328CD"/>
    <w:rsid w:val="006462A6"/>
    <w:rsid w:val="006479D8"/>
    <w:rsid w:val="006E36F4"/>
    <w:rsid w:val="007001FC"/>
    <w:rsid w:val="007004D4"/>
    <w:rsid w:val="00705903"/>
    <w:rsid w:val="00733C21"/>
    <w:rsid w:val="00753107"/>
    <w:rsid w:val="00767C52"/>
    <w:rsid w:val="007768E7"/>
    <w:rsid w:val="007847C6"/>
    <w:rsid w:val="00790804"/>
    <w:rsid w:val="007B4830"/>
    <w:rsid w:val="007C386F"/>
    <w:rsid w:val="007D2C06"/>
    <w:rsid w:val="007E150B"/>
    <w:rsid w:val="007F02A8"/>
    <w:rsid w:val="007F2A34"/>
    <w:rsid w:val="007F500D"/>
    <w:rsid w:val="00804996"/>
    <w:rsid w:val="008A5D0B"/>
    <w:rsid w:val="008A5DAD"/>
    <w:rsid w:val="008E2334"/>
    <w:rsid w:val="008E4AEA"/>
    <w:rsid w:val="008F29A1"/>
    <w:rsid w:val="009007C7"/>
    <w:rsid w:val="00904877"/>
    <w:rsid w:val="00905CF7"/>
    <w:rsid w:val="00910FC9"/>
    <w:rsid w:val="009367EE"/>
    <w:rsid w:val="00943A90"/>
    <w:rsid w:val="00943E04"/>
    <w:rsid w:val="009540B6"/>
    <w:rsid w:val="00962B85"/>
    <w:rsid w:val="00982776"/>
    <w:rsid w:val="0098773C"/>
    <w:rsid w:val="009A61CB"/>
    <w:rsid w:val="009B18C4"/>
    <w:rsid w:val="009B4951"/>
    <w:rsid w:val="009B70D7"/>
    <w:rsid w:val="009C693D"/>
    <w:rsid w:val="00A12A03"/>
    <w:rsid w:val="00A23030"/>
    <w:rsid w:val="00A23AA4"/>
    <w:rsid w:val="00A63020"/>
    <w:rsid w:val="00A725EA"/>
    <w:rsid w:val="00A74B83"/>
    <w:rsid w:val="00A907F1"/>
    <w:rsid w:val="00AA0A6A"/>
    <w:rsid w:val="00AA1BB2"/>
    <w:rsid w:val="00AA58D2"/>
    <w:rsid w:val="00AB0747"/>
    <w:rsid w:val="00AB686B"/>
    <w:rsid w:val="00AD4BED"/>
    <w:rsid w:val="00B03410"/>
    <w:rsid w:val="00B062E8"/>
    <w:rsid w:val="00B252AF"/>
    <w:rsid w:val="00B5073E"/>
    <w:rsid w:val="00B727E0"/>
    <w:rsid w:val="00B747BD"/>
    <w:rsid w:val="00B8017E"/>
    <w:rsid w:val="00B86F7D"/>
    <w:rsid w:val="00BA3FE6"/>
    <w:rsid w:val="00BC155F"/>
    <w:rsid w:val="00BE3015"/>
    <w:rsid w:val="00C033B3"/>
    <w:rsid w:val="00C06859"/>
    <w:rsid w:val="00C1341D"/>
    <w:rsid w:val="00C16552"/>
    <w:rsid w:val="00C32EA6"/>
    <w:rsid w:val="00C36088"/>
    <w:rsid w:val="00C3724D"/>
    <w:rsid w:val="00C3764E"/>
    <w:rsid w:val="00C37F59"/>
    <w:rsid w:val="00CD08F4"/>
    <w:rsid w:val="00CD24DF"/>
    <w:rsid w:val="00CD3AC3"/>
    <w:rsid w:val="00CE2287"/>
    <w:rsid w:val="00CF27B7"/>
    <w:rsid w:val="00D13CE3"/>
    <w:rsid w:val="00D15BC8"/>
    <w:rsid w:val="00D43365"/>
    <w:rsid w:val="00D51003"/>
    <w:rsid w:val="00D607DC"/>
    <w:rsid w:val="00D73492"/>
    <w:rsid w:val="00D74A76"/>
    <w:rsid w:val="00D776B6"/>
    <w:rsid w:val="00D81F95"/>
    <w:rsid w:val="00D86EC5"/>
    <w:rsid w:val="00D9127C"/>
    <w:rsid w:val="00D971D4"/>
    <w:rsid w:val="00DA634C"/>
    <w:rsid w:val="00DA6964"/>
    <w:rsid w:val="00DB77A6"/>
    <w:rsid w:val="00DD183E"/>
    <w:rsid w:val="00DD6FB2"/>
    <w:rsid w:val="00DE198F"/>
    <w:rsid w:val="00DE27A0"/>
    <w:rsid w:val="00E40AFA"/>
    <w:rsid w:val="00E468A9"/>
    <w:rsid w:val="00E50E4C"/>
    <w:rsid w:val="00E569F3"/>
    <w:rsid w:val="00E61E85"/>
    <w:rsid w:val="00E62381"/>
    <w:rsid w:val="00E65D09"/>
    <w:rsid w:val="00E8603A"/>
    <w:rsid w:val="00E94E26"/>
    <w:rsid w:val="00EB0FE5"/>
    <w:rsid w:val="00EB1722"/>
    <w:rsid w:val="00ED412C"/>
    <w:rsid w:val="00F23A0F"/>
    <w:rsid w:val="00F32977"/>
    <w:rsid w:val="00F40770"/>
    <w:rsid w:val="00F45AA1"/>
    <w:rsid w:val="00F53444"/>
    <w:rsid w:val="00F671E4"/>
    <w:rsid w:val="00F815ED"/>
    <w:rsid w:val="00F92E52"/>
    <w:rsid w:val="00FD152E"/>
    <w:rsid w:val="00FE3A8E"/>
    <w:rsid w:val="00FE65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62FD46"/>
  <w14:defaultImageDpi w14:val="300"/>
  <w15:chartTrackingRefBased/>
  <w15:docId w15:val="{13F5B763-15BF-43C2-8923-E8734423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8A"/>
    <w:pPr>
      <w:widowControl w:val="0"/>
      <w:suppressAutoHyphens/>
    </w:pPr>
    <w:rPr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rsid w:val="0070268A"/>
    <w:rPr>
      <w:rFonts w:ascii="Bookman Old Style" w:hAnsi="Bookman Old Style" w:cs="Bookman Old Style"/>
    </w:rPr>
  </w:style>
  <w:style w:type="paragraph" w:styleId="List">
    <w:name w:val="List"/>
    <w:basedOn w:val="BodyText"/>
    <w:rsid w:val="0070268A"/>
  </w:style>
  <w:style w:type="paragraph" w:styleId="BodyText">
    <w:name w:val="Body Text"/>
    <w:basedOn w:val="Normal"/>
    <w:rsid w:val="0070268A"/>
    <w:pPr>
      <w:spacing w:after="120"/>
    </w:pPr>
  </w:style>
  <w:style w:type="paragraph" w:styleId="ListParagraph">
    <w:name w:val="List Paragraph"/>
    <w:basedOn w:val="Normal"/>
    <w:uiPriority w:val="34"/>
    <w:qFormat/>
    <w:rsid w:val="009B495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5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E52"/>
    <w:rPr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9B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C4"/>
    <w:rPr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9B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C4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+1740-8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STUDENT AFFAIRS COMMITTEE</vt:lpstr>
    </vt:vector>
  </TitlesOfParts>
  <Company>CSUF</Company>
  <LinksUpToDate>false</LinksUpToDate>
  <CharactersWithSpaces>5032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callto:\+1740-8027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STUDENT AFFAIRS COMMITTEE</dc:title>
  <dc:subject/>
  <dc:creator>CSUF</dc:creator>
  <cp:keywords/>
  <cp:lastModifiedBy>Venita Baker</cp:lastModifiedBy>
  <cp:revision>2</cp:revision>
  <dcterms:created xsi:type="dcterms:W3CDTF">2020-12-10T22:41:00Z</dcterms:created>
  <dcterms:modified xsi:type="dcterms:W3CDTF">2020-12-10T22:41:00Z</dcterms:modified>
</cp:coreProperties>
</file>