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6CE2"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1"/>
          <w:szCs w:val="31"/>
        </w:rPr>
      </w:pPr>
      <w:bookmarkStart w:id="0" w:name="_heading=h.gjdgxs" w:colFirst="0" w:colLast="0"/>
      <w:bookmarkEnd w:id="0"/>
      <w:r>
        <w:rPr>
          <w:rFonts w:ascii="Times New Roman" w:eastAsia="Times New Roman" w:hAnsi="Times New Roman" w:cs="Times New Roman"/>
          <w:b/>
          <w:color w:val="000000"/>
          <w:sz w:val="31"/>
          <w:szCs w:val="31"/>
        </w:rPr>
        <w:t xml:space="preserve">Annual Assessment Report for 2020-2021 AY </w:t>
      </w:r>
    </w:p>
    <w:p w14:paraId="00000002" w14:textId="77777777" w:rsidR="00166CE2" w:rsidRDefault="00000000">
      <w:pPr>
        <w:widowControl w:val="0"/>
        <w:pBdr>
          <w:top w:val="nil"/>
          <w:left w:val="nil"/>
          <w:bottom w:val="nil"/>
          <w:right w:val="nil"/>
          <w:between w:val="nil"/>
        </w:pBdr>
        <w:spacing w:before="182" w:line="379" w:lineRule="auto"/>
        <w:ind w:left="4" w:right="143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Department/Program: Art and Design-Interior Design; Degree: BA Interior Design Assessment Coordinator: Silvana Polgar, Interior Design Assistant Professor </w:t>
      </w:r>
    </w:p>
    <w:p w14:paraId="00000003" w14:textId="77777777" w:rsidR="00166CE2" w:rsidRDefault="00000000">
      <w:pPr>
        <w:widowControl w:val="0"/>
        <w:pBdr>
          <w:top w:val="nil"/>
          <w:left w:val="nil"/>
          <w:bottom w:val="nil"/>
          <w:right w:val="nil"/>
          <w:between w:val="nil"/>
        </w:pBdr>
        <w:spacing w:before="496" w:line="240" w:lineRule="auto"/>
        <w:ind w:lef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list the learning outcomes you assessed this year. </w:t>
      </w:r>
    </w:p>
    <w:p w14:paraId="00000004" w14:textId="77777777" w:rsidR="00166CE2" w:rsidRDefault="00000000">
      <w:pPr>
        <w:widowControl w:val="0"/>
        <w:pBdr>
          <w:top w:val="nil"/>
          <w:left w:val="nil"/>
          <w:bottom w:val="nil"/>
          <w:right w:val="nil"/>
          <w:between w:val="nil"/>
        </w:pBdr>
        <w:spacing w:before="315" w:line="246" w:lineRule="auto"/>
        <w:ind w:left="722" w:right="220"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SLO 1.6: Experiment and communicate in three-dimensions and organize three dimensional elements of line, shapes and plane, mass, space, </w:t>
      </w:r>
      <w:proofErr w:type="gramStart"/>
      <w:r>
        <w:rPr>
          <w:rFonts w:ascii="Times New Roman" w:eastAsia="Times New Roman" w:hAnsi="Times New Roman" w:cs="Times New Roman"/>
          <w:color w:val="000000"/>
          <w:sz w:val="24"/>
          <w:szCs w:val="24"/>
        </w:rPr>
        <w:t>texture</w:t>
      </w:r>
      <w:proofErr w:type="gramEnd"/>
      <w:r>
        <w:rPr>
          <w:rFonts w:ascii="Times New Roman" w:eastAsia="Times New Roman" w:hAnsi="Times New Roman" w:cs="Times New Roman"/>
          <w:color w:val="000000"/>
          <w:sz w:val="24"/>
          <w:szCs w:val="24"/>
        </w:rPr>
        <w:t xml:space="preserve"> and kinetic form. SLO 2.6: Apply knowledge to create projects that support the cultural and social </w:t>
      </w:r>
      <w:proofErr w:type="gramStart"/>
      <w:r>
        <w:rPr>
          <w:rFonts w:ascii="Times New Roman" w:eastAsia="Times New Roman" w:hAnsi="Times New Roman" w:cs="Times New Roman"/>
          <w:color w:val="000000"/>
          <w:sz w:val="24"/>
          <w:szCs w:val="24"/>
        </w:rPr>
        <w:t>needs,  consider</w:t>
      </w:r>
      <w:proofErr w:type="gramEnd"/>
      <w:r>
        <w:rPr>
          <w:rFonts w:ascii="Times New Roman" w:eastAsia="Times New Roman" w:hAnsi="Times New Roman" w:cs="Times New Roman"/>
          <w:color w:val="000000"/>
          <w:sz w:val="24"/>
          <w:szCs w:val="24"/>
        </w:rPr>
        <w:t xml:space="preserve"> human and user centered design, and present a solution for cultural and social  problems.  </w:t>
      </w:r>
    </w:p>
    <w:p w14:paraId="00000005" w14:textId="77777777" w:rsidR="00166CE2" w:rsidRDefault="00000000">
      <w:pPr>
        <w:widowControl w:val="0"/>
        <w:pBdr>
          <w:top w:val="nil"/>
          <w:left w:val="nil"/>
          <w:bottom w:val="nil"/>
          <w:right w:val="nil"/>
          <w:between w:val="nil"/>
        </w:pBdr>
        <w:spacing w:before="312" w:line="246" w:lineRule="auto"/>
        <w:ind w:left="368" w:right="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What assignment or survey did you use to assess the outcomes and what method (</w:t>
      </w:r>
      <w:proofErr w:type="gramStart"/>
      <w:r>
        <w:rPr>
          <w:rFonts w:ascii="Times New Roman" w:eastAsia="Times New Roman" w:hAnsi="Times New Roman" w:cs="Times New Roman"/>
          <w:color w:val="000000"/>
          <w:sz w:val="24"/>
          <w:szCs w:val="24"/>
        </w:rPr>
        <w:t>criteria  or</w:t>
      </w:r>
      <w:proofErr w:type="gramEnd"/>
      <w:r>
        <w:rPr>
          <w:rFonts w:ascii="Times New Roman" w:eastAsia="Times New Roman" w:hAnsi="Times New Roman" w:cs="Times New Roman"/>
          <w:color w:val="000000"/>
          <w:sz w:val="24"/>
          <w:szCs w:val="24"/>
        </w:rPr>
        <w:t xml:space="preserve"> rubric) did you use to evaluate the assignment? </w:t>
      </w:r>
      <w:r>
        <w:rPr>
          <w:rFonts w:ascii="Times New Roman" w:eastAsia="Times New Roman" w:hAnsi="Times New Roman" w:cs="Times New Roman"/>
          <w:b/>
          <w:color w:val="000000"/>
          <w:sz w:val="24"/>
          <w:szCs w:val="24"/>
        </w:rPr>
        <w:t xml:space="preserve">Please describe the assignment </w:t>
      </w:r>
      <w:proofErr w:type="gramStart"/>
      <w:r>
        <w:rPr>
          <w:rFonts w:ascii="Times New Roman" w:eastAsia="Times New Roman" w:hAnsi="Times New Roman" w:cs="Times New Roman"/>
          <w:b/>
          <w:color w:val="000000"/>
          <w:sz w:val="24"/>
          <w:szCs w:val="24"/>
        </w:rPr>
        <w:t>and  the</w:t>
      </w:r>
      <w:proofErr w:type="gramEnd"/>
      <w:r>
        <w:rPr>
          <w:rFonts w:ascii="Times New Roman" w:eastAsia="Times New Roman" w:hAnsi="Times New Roman" w:cs="Times New Roman"/>
          <w:b/>
          <w:color w:val="000000"/>
          <w:sz w:val="24"/>
          <w:szCs w:val="24"/>
        </w:rPr>
        <w:t xml:space="preserve"> criteria or rubric used to evaluate the assignment in detail and, if possible,  include copies of the assignment and criteria/rubric at the end of this report.  </w:t>
      </w:r>
    </w:p>
    <w:p w14:paraId="00000006" w14:textId="77777777" w:rsidR="00166CE2" w:rsidRDefault="00000000">
      <w:pPr>
        <w:widowControl w:val="0"/>
        <w:pBdr>
          <w:top w:val="nil"/>
          <w:left w:val="nil"/>
          <w:bottom w:val="nil"/>
          <w:right w:val="nil"/>
          <w:between w:val="nil"/>
        </w:pBdr>
        <w:spacing w:before="168" w:line="246" w:lineRule="auto"/>
        <w:ind w:left="724" w:right="30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 112: Design Studio III is a 4 unit class, the third studio class in the Interior </w:t>
      </w:r>
      <w:proofErr w:type="gramStart"/>
      <w:r>
        <w:rPr>
          <w:rFonts w:ascii="Times New Roman" w:eastAsia="Times New Roman" w:hAnsi="Times New Roman" w:cs="Times New Roman"/>
          <w:color w:val="000000"/>
          <w:sz w:val="24"/>
          <w:szCs w:val="24"/>
        </w:rPr>
        <w:t>Design  Program</w:t>
      </w:r>
      <w:proofErr w:type="gramEnd"/>
      <w:r>
        <w:rPr>
          <w:rFonts w:ascii="Times New Roman" w:eastAsia="Times New Roman" w:hAnsi="Times New Roman" w:cs="Times New Roman"/>
          <w:color w:val="000000"/>
          <w:sz w:val="24"/>
          <w:szCs w:val="24"/>
        </w:rPr>
        <w:t xml:space="preserve">. Students study spatial 2-D and 3-D relationships, explore forms, shapes, </w:t>
      </w:r>
      <w:proofErr w:type="gramStart"/>
      <w:r>
        <w:rPr>
          <w:rFonts w:ascii="Times New Roman" w:eastAsia="Times New Roman" w:hAnsi="Times New Roman" w:cs="Times New Roman"/>
          <w:color w:val="000000"/>
          <w:sz w:val="24"/>
          <w:szCs w:val="24"/>
        </w:rPr>
        <w:t>and  volumes</w:t>
      </w:r>
      <w:proofErr w:type="gramEnd"/>
      <w:r>
        <w:rPr>
          <w:rFonts w:ascii="Times New Roman" w:eastAsia="Times New Roman" w:hAnsi="Times New Roman" w:cs="Times New Roman"/>
          <w:color w:val="000000"/>
          <w:sz w:val="24"/>
          <w:szCs w:val="24"/>
        </w:rPr>
        <w:t xml:space="preserve">, and communicate design concepts through rough 3-D models made by hand,  hand sketches, hand drawings, and digital 3-D graphics. Students are required to apply  </w:t>
      </w:r>
    </w:p>
    <w:p w14:paraId="00000007" w14:textId="77777777" w:rsidR="00166CE2" w:rsidRDefault="00000000">
      <w:pPr>
        <w:widowControl w:val="0"/>
        <w:pBdr>
          <w:top w:val="nil"/>
          <w:left w:val="nil"/>
          <w:bottom w:val="nil"/>
          <w:right w:val="nil"/>
          <w:between w:val="nil"/>
        </w:pBdr>
        <w:spacing w:before="9" w:line="246" w:lineRule="auto"/>
        <w:ind w:left="724"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AutoCAD, which skills are learned contemporaneously in another class, and Sketch-</w:t>
      </w:r>
      <w:proofErr w:type="gramStart"/>
      <w:r>
        <w:rPr>
          <w:rFonts w:ascii="Times New Roman" w:eastAsia="Times New Roman" w:hAnsi="Times New Roman" w:cs="Times New Roman"/>
          <w:color w:val="000000"/>
          <w:sz w:val="24"/>
          <w:szCs w:val="24"/>
        </w:rPr>
        <w:t>Up,  which</w:t>
      </w:r>
      <w:proofErr w:type="gramEnd"/>
      <w:r>
        <w:rPr>
          <w:rFonts w:ascii="Times New Roman" w:eastAsia="Times New Roman" w:hAnsi="Times New Roman" w:cs="Times New Roman"/>
          <w:color w:val="000000"/>
          <w:sz w:val="24"/>
          <w:szCs w:val="24"/>
        </w:rPr>
        <w:t xml:space="preserve"> skills are self-learned. </w:t>
      </w:r>
    </w:p>
    <w:p w14:paraId="00000008" w14:textId="77777777" w:rsidR="00166CE2" w:rsidRDefault="00000000">
      <w:pPr>
        <w:widowControl w:val="0"/>
        <w:pBdr>
          <w:top w:val="nil"/>
          <w:left w:val="nil"/>
          <w:bottom w:val="nil"/>
          <w:right w:val="nil"/>
          <w:between w:val="nil"/>
        </w:pBdr>
        <w:spacing w:before="249" w:line="248" w:lineRule="auto"/>
        <w:ind w:left="729" w:right="41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lecture at the beginning of each class challenges students to apply new skills and design theory and advance knowledge and research. Daily, students receive </w:t>
      </w:r>
      <w:proofErr w:type="gramStart"/>
      <w:r>
        <w:rPr>
          <w:rFonts w:ascii="Times New Roman" w:eastAsia="Times New Roman" w:hAnsi="Times New Roman" w:cs="Times New Roman"/>
          <w:color w:val="000000"/>
          <w:sz w:val="24"/>
          <w:szCs w:val="24"/>
        </w:rPr>
        <w:t>project  feedback</w:t>
      </w:r>
      <w:proofErr w:type="gramEnd"/>
      <w:r>
        <w:rPr>
          <w:rFonts w:ascii="Times New Roman" w:eastAsia="Times New Roman" w:hAnsi="Times New Roman" w:cs="Times New Roman"/>
          <w:color w:val="000000"/>
          <w:sz w:val="24"/>
          <w:szCs w:val="24"/>
        </w:rPr>
        <w:t xml:space="preserve"> from faculty, and discuss projects with their teams and with other students. Scheduled pin-ups and critiques allow students to share design statements, </w:t>
      </w:r>
      <w:proofErr w:type="gramStart"/>
      <w:r>
        <w:rPr>
          <w:rFonts w:ascii="Times New Roman" w:eastAsia="Times New Roman" w:hAnsi="Times New Roman" w:cs="Times New Roman"/>
          <w:color w:val="000000"/>
          <w:sz w:val="24"/>
          <w:szCs w:val="24"/>
        </w:rPr>
        <w:t>concepts,  ideas</w:t>
      </w:r>
      <w:proofErr w:type="gramEnd"/>
      <w:r>
        <w:rPr>
          <w:rFonts w:ascii="Times New Roman" w:eastAsia="Times New Roman" w:hAnsi="Times New Roman" w:cs="Times New Roman"/>
          <w:color w:val="000000"/>
          <w:sz w:val="24"/>
          <w:szCs w:val="24"/>
        </w:rPr>
        <w:t xml:space="preserve">, and graphics with other students while they also receive input from faculty and  other students.  </w:t>
      </w:r>
    </w:p>
    <w:p w14:paraId="00000009" w14:textId="77777777" w:rsidR="00166CE2" w:rsidRDefault="00000000">
      <w:pPr>
        <w:widowControl w:val="0"/>
        <w:pBdr>
          <w:top w:val="nil"/>
          <w:left w:val="nil"/>
          <w:bottom w:val="nil"/>
          <w:right w:val="nil"/>
          <w:between w:val="nil"/>
        </w:pBdr>
        <w:spacing w:before="167" w:line="246" w:lineRule="auto"/>
        <w:ind w:left="724" w:right="106" w:firstLine="5"/>
        <w:rPr>
          <w:rFonts w:ascii="Calibri" w:eastAsia="Calibri" w:hAnsi="Calibri" w:cs="Calibri"/>
          <w:color w:val="000000"/>
          <w:sz w:val="21"/>
          <w:szCs w:val="21"/>
        </w:rPr>
      </w:pPr>
      <w:r>
        <w:rPr>
          <w:rFonts w:ascii="Times New Roman" w:eastAsia="Times New Roman" w:hAnsi="Times New Roman" w:cs="Times New Roman"/>
          <w:color w:val="000000"/>
          <w:sz w:val="24"/>
          <w:szCs w:val="24"/>
        </w:rPr>
        <w:t xml:space="preserve">The course requires the completion of three projects for which students apply </w:t>
      </w:r>
      <w:proofErr w:type="gramStart"/>
      <w:r>
        <w:rPr>
          <w:rFonts w:ascii="Times New Roman" w:eastAsia="Times New Roman" w:hAnsi="Times New Roman" w:cs="Times New Roman"/>
          <w:color w:val="000000"/>
          <w:sz w:val="24"/>
          <w:szCs w:val="24"/>
        </w:rPr>
        <w:t>research  and</w:t>
      </w:r>
      <w:proofErr w:type="gramEnd"/>
      <w:r>
        <w:rPr>
          <w:rFonts w:ascii="Times New Roman" w:eastAsia="Times New Roman" w:hAnsi="Times New Roman" w:cs="Times New Roman"/>
          <w:color w:val="000000"/>
          <w:sz w:val="24"/>
          <w:szCs w:val="24"/>
        </w:rPr>
        <w:t xml:space="preserve"> analysis. Through iteration and an explorative process during the projects, </w:t>
      </w:r>
      <w:proofErr w:type="gramStart"/>
      <w:r>
        <w:rPr>
          <w:rFonts w:ascii="Times New Roman" w:eastAsia="Times New Roman" w:hAnsi="Times New Roman" w:cs="Times New Roman"/>
          <w:color w:val="000000"/>
          <w:sz w:val="24"/>
          <w:szCs w:val="24"/>
        </w:rPr>
        <w:t>they  develop</w:t>
      </w:r>
      <w:proofErr w:type="gramEnd"/>
      <w:r>
        <w:rPr>
          <w:rFonts w:ascii="Times New Roman" w:eastAsia="Times New Roman" w:hAnsi="Times New Roman" w:cs="Times New Roman"/>
          <w:color w:val="000000"/>
          <w:sz w:val="24"/>
          <w:szCs w:val="24"/>
        </w:rPr>
        <w:t xml:space="preserve"> a variety of skills. In the first project, a cultural art pavilion design, </w:t>
      </w:r>
      <w:proofErr w:type="gramStart"/>
      <w:r>
        <w:rPr>
          <w:rFonts w:ascii="Times New Roman" w:eastAsia="Times New Roman" w:hAnsi="Times New Roman" w:cs="Times New Roman"/>
          <w:color w:val="000000"/>
          <w:sz w:val="24"/>
          <w:szCs w:val="24"/>
        </w:rPr>
        <w:t>students  communicate</w:t>
      </w:r>
      <w:proofErr w:type="gramEnd"/>
      <w:r>
        <w:rPr>
          <w:rFonts w:ascii="Times New Roman" w:eastAsia="Times New Roman" w:hAnsi="Times New Roman" w:cs="Times New Roman"/>
          <w:color w:val="000000"/>
          <w:sz w:val="24"/>
          <w:szCs w:val="24"/>
        </w:rPr>
        <w:t xml:space="preserve"> the design concepts through the exploration of forms, shapes, materials, and volumes. The functional, flexible, and aesthetic design supports socio-cultural expressions and the needs of the users of the space. In the second project, small teams </w:t>
      </w:r>
      <w:proofErr w:type="gramStart"/>
      <w:r>
        <w:rPr>
          <w:rFonts w:ascii="Times New Roman" w:eastAsia="Times New Roman" w:hAnsi="Times New Roman" w:cs="Times New Roman"/>
          <w:color w:val="000000"/>
          <w:sz w:val="24"/>
          <w:szCs w:val="24"/>
        </w:rPr>
        <w:t>of  Interior</w:t>
      </w:r>
      <w:proofErr w:type="gramEnd"/>
      <w:r>
        <w:rPr>
          <w:rFonts w:ascii="Times New Roman" w:eastAsia="Times New Roman" w:hAnsi="Times New Roman" w:cs="Times New Roman"/>
          <w:color w:val="000000"/>
          <w:sz w:val="24"/>
          <w:szCs w:val="24"/>
        </w:rPr>
        <w:t xml:space="preserve"> Design and Construction Management students collaborate to design different  shelter typologies forming a village for people experiencing homelessness. </w:t>
      </w:r>
      <w:proofErr w:type="gramStart"/>
      <w:r>
        <w:rPr>
          <w:rFonts w:ascii="Times New Roman" w:eastAsia="Times New Roman" w:hAnsi="Times New Roman" w:cs="Times New Roman"/>
          <w:color w:val="000000"/>
          <w:sz w:val="24"/>
          <w:szCs w:val="24"/>
        </w:rPr>
        <w:t>Interior  Design</w:t>
      </w:r>
      <w:proofErr w:type="gramEnd"/>
      <w:r>
        <w:rPr>
          <w:rFonts w:ascii="Times New Roman" w:eastAsia="Times New Roman" w:hAnsi="Times New Roman" w:cs="Times New Roman"/>
          <w:color w:val="000000"/>
          <w:sz w:val="24"/>
          <w:szCs w:val="24"/>
        </w:rPr>
        <w:t xml:space="preserve"> students present digital models and graphics to address the diverse needs of homeless people. For the third project, small teams of students work on a </w:t>
      </w:r>
      <w:proofErr w:type="gramStart"/>
      <w:r>
        <w:rPr>
          <w:rFonts w:ascii="Times New Roman" w:eastAsia="Times New Roman" w:hAnsi="Times New Roman" w:cs="Times New Roman"/>
          <w:color w:val="000000"/>
          <w:sz w:val="24"/>
          <w:szCs w:val="24"/>
        </w:rPr>
        <w:t>Service Learning</w:t>
      </w:r>
      <w:proofErr w:type="gramEnd"/>
      <w:r>
        <w:rPr>
          <w:rFonts w:ascii="Times New Roman" w:eastAsia="Times New Roman" w:hAnsi="Times New Roman" w:cs="Times New Roman"/>
          <w:color w:val="000000"/>
          <w:sz w:val="24"/>
          <w:szCs w:val="24"/>
        </w:rPr>
        <w:t xml:space="preserve"> project for the preservation, restoration, renovation and beautification of the </w:t>
      </w:r>
    </w:p>
    <w:p w14:paraId="0000000A" w14:textId="77777777" w:rsidR="00166CE2" w:rsidRDefault="00000000">
      <w:pPr>
        <w:widowControl w:val="0"/>
        <w:pBdr>
          <w:top w:val="nil"/>
          <w:left w:val="nil"/>
          <w:bottom w:val="nil"/>
          <w:right w:val="nil"/>
          <w:between w:val="nil"/>
        </w:pBdr>
        <w:spacing w:line="246" w:lineRule="auto"/>
        <w:ind w:left="726" w:right="14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reception, entry/lobby areas, and gift shop area of the </w:t>
      </w:r>
      <w:proofErr w:type="spellStart"/>
      <w:r>
        <w:rPr>
          <w:rFonts w:ascii="Times New Roman" w:eastAsia="Times New Roman" w:hAnsi="Times New Roman" w:cs="Times New Roman"/>
          <w:color w:val="000000"/>
          <w:sz w:val="24"/>
          <w:szCs w:val="24"/>
        </w:rPr>
        <w:t>Forestiere</w:t>
      </w:r>
      <w:proofErr w:type="spellEnd"/>
      <w:r>
        <w:rPr>
          <w:rFonts w:ascii="Times New Roman" w:eastAsia="Times New Roman" w:hAnsi="Times New Roman" w:cs="Times New Roman"/>
          <w:color w:val="000000"/>
          <w:sz w:val="24"/>
          <w:szCs w:val="24"/>
        </w:rPr>
        <w:t xml:space="preserve"> Underground Garden, </w:t>
      </w:r>
      <w:proofErr w:type="gramStart"/>
      <w:r>
        <w:rPr>
          <w:rFonts w:ascii="Times New Roman" w:eastAsia="Times New Roman" w:hAnsi="Times New Roman" w:cs="Times New Roman"/>
          <w:color w:val="000000"/>
          <w:sz w:val="24"/>
          <w:szCs w:val="24"/>
        </w:rPr>
        <w:t>a  Fresno</w:t>
      </w:r>
      <w:proofErr w:type="gramEnd"/>
      <w:r>
        <w:rPr>
          <w:rFonts w:ascii="Times New Roman" w:eastAsia="Times New Roman" w:hAnsi="Times New Roman" w:cs="Times New Roman"/>
          <w:color w:val="000000"/>
          <w:sz w:val="24"/>
          <w:szCs w:val="24"/>
        </w:rPr>
        <w:t xml:space="preserve"> landmark. </w:t>
      </w:r>
    </w:p>
    <w:p w14:paraId="0000000B" w14:textId="77777777" w:rsidR="00166CE2" w:rsidRDefault="00000000">
      <w:pPr>
        <w:widowControl w:val="0"/>
        <w:pBdr>
          <w:top w:val="nil"/>
          <w:left w:val="nil"/>
          <w:bottom w:val="nil"/>
          <w:right w:val="nil"/>
          <w:between w:val="nil"/>
        </w:pBdr>
        <w:spacing w:before="168" w:line="248" w:lineRule="auto"/>
        <w:ind w:left="72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assignment used to assess the outcomes is the first project, a cultural art </w:t>
      </w:r>
      <w:proofErr w:type="gramStart"/>
      <w:r>
        <w:rPr>
          <w:rFonts w:ascii="Times New Roman" w:eastAsia="Times New Roman" w:hAnsi="Times New Roman" w:cs="Times New Roman"/>
          <w:color w:val="000000"/>
          <w:sz w:val="24"/>
          <w:szCs w:val="24"/>
        </w:rPr>
        <w:t>pavilion  design</w:t>
      </w:r>
      <w:proofErr w:type="gramEnd"/>
      <w:r>
        <w:rPr>
          <w:rFonts w:ascii="Times New Roman" w:eastAsia="Times New Roman" w:hAnsi="Times New Roman" w:cs="Times New Roman"/>
          <w:color w:val="000000"/>
          <w:sz w:val="24"/>
          <w:szCs w:val="24"/>
        </w:rPr>
        <w:t xml:space="preserve">. The students receive a list of areas and rooms to be used for the project. </w:t>
      </w:r>
      <w:proofErr w:type="gramStart"/>
      <w:r>
        <w:rPr>
          <w:rFonts w:ascii="Times New Roman" w:eastAsia="Times New Roman" w:hAnsi="Times New Roman" w:cs="Times New Roman"/>
          <w:color w:val="000000"/>
          <w:sz w:val="24"/>
          <w:szCs w:val="24"/>
        </w:rPr>
        <w:t>The  pavilion</w:t>
      </w:r>
      <w:proofErr w:type="gramEnd"/>
      <w:r>
        <w:rPr>
          <w:rFonts w:ascii="Times New Roman" w:eastAsia="Times New Roman" w:hAnsi="Times New Roman" w:cs="Times New Roman"/>
          <w:color w:val="000000"/>
          <w:sz w:val="24"/>
          <w:szCs w:val="24"/>
        </w:rPr>
        <w:t xml:space="preserve"> totals 1,506 square feet. A team of two students chose a culture as an </w:t>
      </w:r>
      <w:proofErr w:type="gramStart"/>
      <w:r>
        <w:rPr>
          <w:rFonts w:ascii="Times New Roman" w:eastAsia="Times New Roman" w:hAnsi="Times New Roman" w:cs="Times New Roman"/>
          <w:color w:val="000000"/>
          <w:sz w:val="24"/>
          <w:szCs w:val="24"/>
        </w:rPr>
        <w:t>inspiration  for</w:t>
      </w:r>
      <w:proofErr w:type="gramEnd"/>
      <w:r>
        <w:rPr>
          <w:rFonts w:ascii="Times New Roman" w:eastAsia="Times New Roman" w:hAnsi="Times New Roman" w:cs="Times New Roman"/>
          <w:color w:val="000000"/>
          <w:sz w:val="24"/>
          <w:szCs w:val="24"/>
        </w:rPr>
        <w:t xml:space="preserve"> the design of the pavilion. Throughout the project, right up to the final presentation, a framework of research, case studies, analysis, diagrams, a matrix, and </w:t>
      </w:r>
      <w:proofErr w:type="gramStart"/>
      <w:r>
        <w:rPr>
          <w:rFonts w:ascii="Times New Roman" w:eastAsia="Times New Roman" w:hAnsi="Times New Roman" w:cs="Times New Roman"/>
          <w:color w:val="000000"/>
          <w:sz w:val="24"/>
          <w:szCs w:val="24"/>
        </w:rPr>
        <w:t>extemporary  design</w:t>
      </w:r>
      <w:proofErr w:type="gramEnd"/>
      <w:r>
        <w:rPr>
          <w:rFonts w:ascii="Times New Roman" w:eastAsia="Times New Roman" w:hAnsi="Times New Roman" w:cs="Times New Roman"/>
          <w:color w:val="000000"/>
          <w:sz w:val="24"/>
          <w:szCs w:val="24"/>
        </w:rPr>
        <w:t xml:space="preserve"> concepts in 2-D and 3-D and application of the design development process  supports the project. The design of the project provides for a group’s cultural and </w:t>
      </w:r>
      <w:proofErr w:type="gramStart"/>
      <w:r>
        <w:rPr>
          <w:rFonts w:ascii="Times New Roman" w:eastAsia="Times New Roman" w:hAnsi="Times New Roman" w:cs="Times New Roman"/>
          <w:color w:val="000000"/>
          <w:sz w:val="24"/>
          <w:szCs w:val="24"/>
        </w:rPr>
        <w:t>social  needs</w:t>
      </w:r>
      <w:proofErr w:type="gramEnd"/>
      <w:r>
        <w:rPr>
          <w:rFonts w:ascii="Times New Roman" w:eastAsia="Times New Roman" w:hAnsi="Times New Roman" w:cs="Times New Roman"/>
          <w:color w:val="000000"/>
          <w:sz w:val="24"/>
          <w:szCs w:val="24"/>
        </w:rPr>
        <w:t xml:space="preserve">, considers human-centered solutions, and increases awareness about the social  group. Students work on the project’s 3-D model at a scale of 1’=1/4”, which is accompanied by an 11”x17” color-poster, where a design statement, materials, </w:t>
      </w:r>
      <w:proofErr w:type="gramStart"/>
      <w:r>
        <w:rPr>
          <w:rFonts w:ascii="Times New Roman" w:eastAsia="Times New Roman" w:hAnsi="Times New Roman" w:cs="Times New Roman"/>
          <w:color w:val="000000"/>
          <w:sz w:val="24"/>
          <w:szCs w:val="24"/>
        </w:rPr>
        <w:t>color  scheme</w:t>
      </w:r>
      <w:proofErr w:type="gramEnd"/>
      <w:r>
        <w:rPr>
          <w:rFonts w:ascii="Times New Roman" w:eastAsia="Times New Roman" w:hAnsi="Times New Roman" w:cs="Times New Roman"/>
          <w:color w:val="000000"/>
          <w:sz w:val="24"/>
          <w:szCs w:val="24"/>
        </w:rPr>
        <w:t xml:space="preserve">, and graphics support the conceptual and visual communication of the proposed  design. At the beginning of the project, the student teams construct and explore </w:t>
      </w:r>
      <w:proofErr w:type="gramStart"/>
      <w:r>
        <w:rPr>
          <w:rFonts w:ascii="Times New Roman" w:eastAsia="Times New Roman" w:hAnsi="Times New Roman" w:cs="Times New Roman"/>
          <w:color w:val="000000"/>
          <w:sz w:val="24"/>
          <w:szCs w:val="24"/>
        </w:rPr>
        <w:t>quick  extemporary</w:t>
      </w:r>
      <w:proofErr w:type="gramEnd"/>
      <w:r>
        <w:rPr>
          <w:rFonts w:ascii="Times New Roman" w:eastAsia="Times New Roman" w:hAnsi="Times New Roman" w:cs="Times New Roman"/>
          <w:color w:val="000000"/>
          <w:sz w:val="24"/>
          <w:szCs w:val="24"/>
        </w:rPr>
        <w:t xml:space="preserve"> 3-D concepts made out of paper. After various form and </w:t>
      </w:r>
      <w:proofErr w:type="gramStart"/>
      <w:r>
        <w:rPr>
          <w:rFonts w:ascii="Times New Roman" w:eastAsia="Times New Roman" w:hAnsi="Times New Roman" w:cs="Times New Roman"/>
          <w:color w:val="000000"/>
          <w:sz w:val="24"/>
          <w:szCs w:val="24"/>
        </w:rPr>
        <w:t>volume  explorations</w:t>
      </w:r>
      <w:proofErr w:type="gramEnd"/>
      <w:r>
        <w:rPr>
          <w:rFonts w:ascii="Times New Roman" w:eastAsia="Times New Roman" w:hAnsi="Times New Roman" w:cs="Times New Roman"/>
          <w:color w:val="000000"/>
          <w:sz w:val="24"/>
          <w:szCs w:val="24"/>
        </w:rPr>
        <w:t xml:space="preserve"> and presentation of multiple design concepts, a finalized 3-D model, made  out of foam-core or balsa, allows the viewer to visually experience the lines, shapes,  volumes and materials of the exterior and the interior that can be viewed by temporarily removing the roof. Students select shapes, volumes, colors, textures, and materials that synergistically reflect the culture, a referenced design metaphor, or symbolism related </w:t>
      </w:r>
      <w:proofErr w:type="gramStart"/>
      <w:r>
        <w:rPr>
          <w:rFonts w:ascii="Times New Roman" w:eastAsia="Times New Roman" w:hAnsi="Times New Roman" w:cs="Times New Roman"/>
          <w:color w:val="000000"/>
          <w:sz w:val="24"/>
          <w:szCs w:val="24"/>
        </w:rPr>
        <w:t>to  the</w:t>
      </w:r>
      <w:proofErr w:type="gramEnd"/>
      <w:r>
        <w:rPr>
          <w:rFonts w:ascii="Times New Roman" w:eastAsia="Times New Roman" w:hAnsi="Times New Roman" w:cs="Times New Roman"/>
          <w:color w:val="000000"/>
          <w:sz w:val="24"/>
          <w:szCs w:val="24"/>
        </w:rPr>
        <w:t xml:space="preserve"> culture and its history. During the project’s development, students enrich </w:t>
      </w:r>
      <w:proofErr w:type="gramStart"/>
      <w:r>
        <w:rPr>
          <w:rFonts w:ascii="Times New Roman" w:eastAsia="Times New Roman" w:hAnsi="Times New Roman" w:cs="Times New Roman"/>
          <w:color w:val="000000"/>
          <w:sz w:val="24"/>
          <w:szCs w:val="24"/>
        </w:rPr>
        <w:t>their  learning</w:t>
      </w:r>
      <w:proofErr w:type="gramEnd"/>
      <w:r>
        <w:rPr>
          <w:rFonts w:ascii="Times New Roman" w:eastAsia="Times New Roman" w:hAnsi="Times New Roman" w:cs="Times New Roman"/>
          <w:color w:val="000000"/>
          <w:sz w:val="24"/>
          <w:szCs w:val="24"/>
        </w:rPr>
        <w:t xml:space="preserve"> by discussing their projects with other students and participating in scheduled pin-ups and critiques. The project culminates in a final presentation to the class. </w:t>
      </w:r>
      <w:proofErr w:type="gramStart"/>
      <w:r>
        <w:rPr>
          <w:rFonts w:ascii="Times New Roman" w:eastAsia="Times New Roman" w:hAnsi="Times New Roman" w:cs="Times New Roman"/>
          <w:color w:val="000000"/>
          <w:sz w:val="24"/>
          <w:szCs w:val="24"/>
        </w:rPr>
        <w:t>Students  are</w:t>
      </w:r>
      <w:proofErr w:type="gramEnd"/>
      <w:r>
        <w:rPr>
          <w:rFonts w:ascii="Times New Roman" w:eastAsia="Times New Roman" w:hAnsi="Times New Roman" w:cs="Times New Roman"/>
          <w:color w:val="000000"/>
          <w:sz w:val="24"/>
          <w:szCs w:val="24"/>
        </w:rPr>
        <w:t xml:space="preserve"> required to use professional terms to present their projects. </w:t>
      </w:r>
    </w:p>
    <w:p w14:paraId="0000000C" w14:textId="77777777" w:rsidR="00166CE2" w:rsidRDefault="00000000">
      <w:pPr>
        <w:widowControl w:val="0"/>
        <w:pBdr>
          <w:top w:val="nil"/>
          <w:left w:val="nil"/>
          <w:bottom w:val="nil"/>
          <w:right w:val="nil"/>
          <w:between w:val="nil"/>
        </w:pBdr>
        <w:spacing w:before="609" w:line="246" w:lineRule="auto"/>
        <w:ind w:left="724" w:right="274"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What did you learn from your analysis of the data? Please include sample size (</w:t>
      </w:r>
      <w:proofErr w:type="gramStart"/>
      <w:r>
        <w:rPr>
          <w:rFonts w:ascii="Times New Roman" w:eastAsia="Times New Roman" w:hAnsi="Times New Roman" w:cs="Times New Roman"/>
          <w:color w:val="000000"/>
          <w:sz w:val="24"/>
          <w:szCs w:val="24"/>
        </w:rPr>
        <w:t>how  many</w:t>
      </w:r>
      <w:proofErr w:type="gramEnd"/>
      <w:r>
        <w:rPr>
          <w:rFonts w:ascii="Times New Roman" w:eastAsia="Times New Roman" w:hAnsi="Times New Roman" w:cs="Times New Roman"/>
          <w:color w:val="000000"/>
          <w:sz w:val="24"/>
          <w:szCs w:val="24"/>
        </w:rPr>
        <w:t xml:space="preserve"> students were evaluated) and indicate how many students (number or percentage  instead of a median or mean) were designated as proficient.  </w:t>
      </w:r>
    </w:p>
    <w:p w14:paraId="0000000D" w14:textId="77777777" w:rsidR="00166CE2" w:rsidRDefault="00000000">
      <w:pPr>
        <w:widowControl w:val="0"/>
        <w:pBdr>
          <w:top w:val="nil"/>
          <w:left w:val="nil"/>
          <w:bottom w:val="nil"/>
          <w:right w:val="nil"/>
          <w:between w:val="nil"/>
        </w:pBdr>
        <w:spacing w:before="307" w:line="246" w:lineRule="auto"/>
        <w:ind w:left="722" w:right="81" w:firstLine="7"/>
        <w:rPr>
          <w:rFonts w:ascii="Calibri" w:eastAsia="Calibri" w:hAnsi="Calibri" w:cs="Calibri"/>
          <w:color w:val="000000"/>
          <w:sz w:val="21"/>
          <w:szCs w:val="21"/>
        </w:rPr>
      </w:pPr>
      <w:r>
        <w:rPr>
          <w:rFonts w:ascii="Times New Roman" w:eastAsia="Times New Roman" w:hAnsi="Times New Roman" w:cs="Times New Roman"/>
          <w:color w:val="000000"/>
          <w:sz w:val="24"/>
          <w:szCs w:val="24"/>
        </w:rPr>
        <w:t xml:space="preserve">There were 18 students in the class. Attendance was excellent, learning sustained a </w:t>
      </w:r>
      <w:proofErr w:type="gramStart"/>
      <w:r>
        <w:rPr>
          <w:rFonts w:ascii="Times New Roman" w:eastAsia="Times New Roman" w:hAnsi="Times New Roman" w:cs="Times New Roman"/>
          <w:color w:val="000000"/>
          <w:sz w:val="24"/>
          <w:szCs w:val="24"/>
        </w:rPr>
        <w:t>high  level</w:t>
      </w:r>
      <w:proofErr w:type="gramEnd"/>
      <w:r>
        <w:rPr>
          <w:rFonts w:ascii="Times New Roman" w:eastAsia="Times New Roman" w:hAnsi="Times New Roman" w:cs="Times New Roman"/>
          <w:color w:val="000000"/>
          <w:sz w:val="24"/>
          <w:szCs w:val="24"/>
        </w:rPr>
        <w:t xml:space="preserve"> of proficiency and at the end of the course, students demonstrated increased critical  thinking skills and problem solving skills, by comparison to the skills attributed to the  previous freshman studio class. Student learning and newly acquired and applied </w:t>
      </w:r>
      <w:proofErr w:type="gramStart"/>
      <w:r>
        <w:rPr>
          <w:rFonts w:ascii="Times New Roman" w:eastAsia="Times New Roman" w:hAnsi="Times New Roman" w:cs="Times New Roman"/>
          <w:color w:val="000000"/>
          <w:sz w:val="24"/>
          <w:szCs w:val="24"/>
        </w:rPr>
        <w:t>skills  brought</w:t>
      </w:r>
      <w:proofErr w:type="gramEnd"/>
      <w:r>
        <w:rPr>
          <w:rFonts w:ascii="Times New Roman" w:eastAsia="Times New Roman" w:hAnsi="Times New Roman" w:cs="Times New Roman"/>
          <w:color w:val="000000"/>
          <w:sz w:val="24"/>
          <w:szCs w:val="24"/>
        </w:rPr>
        <w:t xml:space="preserve"> them to a higher level of academic maturity, necessary for the next studio class. Some of the students exhibited skills higher than their sophomore year status. Due </w:t>
      </w:r>
      <w:proofErr w:type="gramStart"/>
      <w:r>
        <w:rPr>
          <w:rFonts w:ascii="Times New Roman" w:eastAsia="Times New Roman" w:hAnsi="Times New Roman" w:cs="Times New Roman"/>
          <w:color w:val="000000"/>
          <w:sz w:val="24"/>
          <w:szCs w:val="24"/>
        </w:rPr>
        <w:t>to  family</w:t>
      </w:r>
      <w:proofErr w:type="gramEnd"/>
      <w:r>
        <w:rPr>
          <w:rFonts w:ascii="Times New Roman" w:eastAsia="Times New Roman" w:hAnsi="Times New Roman" w:cs="Times New Roman"/>
          <w:color w:val="000000"/>
          <w:sz w:val="24"/>
          <w:szCs w:val="24"/>
        </w:rPr>
        <w:t xml:space="preserve"> reasons, one of the students </w:t>
      </w:r>
      <w:r>
        <w:rPr>
          <w:rFonts w:ascii="Times New Roman" w:eastAsia="Times New Roman" w:hAnsi="Times New Roman" w:cs="Times New Roman"/>
          <w:color w:val="000000"/>
          <w:sz w:val="24"/>
          <w:szCs w:val="24"/>
          <w:highlight w:val="white"/>
        </w:rPr>
        <w:t>withdrew from the class late and received a 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grade. </w:t>
      </w:r>
      <w:r>
        <w:rPr>
          <w:rFonts w:ascii="Times New Roman" w:eastAsia="Times New Roman" w:hAnsi="Times New Roman" w:cs="Times New Roman"/>
          <w:color w:val="000000"/>
          <w:sz w:val="24"/>
          <w:szCs w:val="24"/>
        </w:rPr>
        <w:t xml:space="preserve">Most of the students exceeded expectations or met expectations. Only </w:t>
      </w:r>
      <w:proofErr w:type="gramStart"/>
      <w:r>
        <w:rPr>
          <w:rFonts w:ascii="Times New Roman" w:eastAsia="Times New Roman" w:hAnsi="Times New Roman" w:cs="Times New Roman"/>
          <w:color w:val="000000"/>
          <w:sz w:val="24"/>
          <w:szCs w:val="24"/>
        </w:rPr>
        <w:t>one  student’s</w:t>
      </w:r>
      <w:proofErr w:type="gramEnd"/>
      <w:r>
        <w:rPr>
          <w:rFonts w:ascii="Times New Roman" w:eastAsia="Times New Roman" w:hAnsi="Times New Roman" w:cs="Times New Roman"/>
          <w:color w:val="000000"/>
          <w:sz w:val="24"/>
          <w:szCs w:val="24"/>
        </w:rPr>
        <w:t xml:space="preserve"> work was below expectations. Although the Interior Design students </w:t>
      </w:r>
      <w:proofErr w:type="gramStart"/>
      <w:r>
        <w:rPr>
          <w:rFonts w:ascii="Times New Roman" w:eastAsia="Times New Roman" w:hAnsi="Times New Roman" w:cs="Times New Roman"/>
          <w:color w:val="000000"/>
          <w:sz w:val="24"/>
          <w:szCs w:val="24"/>
        </w:rPr>
        <w:t>presented  remarkable</w:t>
      </w:r>
      <w:proofErr w:type="gramEnd"/>
      <w:r>
        <w:rPr>
          <w:rFonts w:ascii="Times New Roman" w:eastAsia="Times New Roman" w:hAnsi="Times New Roman" w:cs="Times New Roman"/>
          <w:color w:val="000000"/>
          <w:sz w:val="24"/>
          <w:szCs w:val="24"/>
        </w:rPr>
        <w:t xml:space="preserve"> work for the second project, a collaborative work with the Construction  Management students, two of the Interior Design students showed frustration and  disappointment caused by the low participation of a Construction Management student who was part of their team. Other Interior Design and Construction Management teams </w:t>
      </w:r>
    </w:p>
    <w:p w14:paraId="0000000E" w14:textId="77777777" w:rsidR="00166CE2" w:rsidRDefault="00000000">
      <w:pPr>
        <w:widowControl w:val="0"/>
        <w:pBdr>
          <w:top w:val="nil"/>
          <w:left w:val="nil"/>
          <w:bottom w:val="nil"/>
          <w:right w:val="nil"/>
          <w:between w:val="nil"/>
        </w:pBdr>
        <w:spacing w:line="246" w:lineRule="auto"/>
        <w:ind w:left="725" w:right="99"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supported and complimented each other. The AutoCAD and Sketch-Up skills, applied </w:t>
      </w:r>
      <w:proofErr w:type="gramStart"/>
      <w:r>
        <w:rPr>
          <w:rFonts w:ascii="Times New Roman" w:eastAsia="Times New Roman" w:hAnsi="Times New Roman" w:cs="Times New Roman"/>
          <w:color w:val="000000"/>
          <w:sz w:val="24"/>
          <w:szCs w:val="24"/>
        </w:rPr>
        <w:t>in  the</w:t>
      </w:r>
      <w:proofErr w:type="gramEnd"/>
      <w:r>
        <w:rPr>
          <w:rFonts w:ascii="Times New Roman" w:eastAsia="Times New Roman" w:hAnsi="Times New Roman" w:cs="Times New Roman"/>
          <w:color w:val="000000"/>
          <w:sz w:val="24"/>
          <w:szCs w:val="24"/>
        </w:rPr>
        <w:t xml:space="preserve"> projects, will be practiced and brought to higher standards in future studio classes. </w:t>
      </w:r>
    </w:p>
    <w:p w14:paraId="0000000F" w14:textId="77777777" w:rsidR="00166CE2" w:rsidRDefault="00000000">
      <w:pPr>
        <w:widowControl w:val="0"/>
        <w:pBdr>
          <w:top w:val="nil"/>
          <w:left w:val="nil"/>
          <w:bottom w:val="nil"/>
          <w:right w:val="nil"/>
          <w:between w:val="nil"/>
        </w:pBdr>
        <w:spacing w:before="168"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is the analysis of the data: </w:t>
      </w:r>
    </w:p>
    <w:p w14:paraId="00000010" w14:textId="77777777" w:rsidR="00166CE2" w:rsidRDefault="00000000">
      <w:pPr>
        <w:widowControl w:val="0"/>
        <w:pBdr>
          <w:top w:val="nil"/>
          <w:left w:val="nil"/>
          <w:bottom w:val="nil"/>
          <w:right w:val="nil"/>
          <w:between w:val="nil"/>
        </w:pBdr>
        <w:spacing w:before="180" w:line="246" w:lineRule="auto"/>
        <w:ind w:left="722" w:right="33"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18 students, 77% of their work exceeded expectations and demonstrated </w:t>
      </w:r>
      <w:proofErr w:type="gramStart"/>
      <w:r>
        <w:rPr>
          <w:rFonts w:ascii="Times New Roman" w:eastAsia="Times New Roman" w:hAnsi="Times New Roman" w:cs="Times New Roman"/>
          <w:color w:val="000000"/>
          <w:sz w:val="24"/>
          <w:szCs w:val="24"/>
        </w:rPr>
        <w:t>an  excellent</w:t>
      </w:r>
      <w:proofErr w:type="gramEnd"/>
      <w:r>
        <w:rPr>
          <w:rFonts w:ascii="Times New Roman" w:eastAsia="Times New Roman" w:hAnsi="Times New Roman" w:cs="Times New Roman"/>
          <w:color w:val="000000"/>
          <w:sz w:val="24"/>
          <w:szCs w:val="24"/>
        </w:rPr>
        <w:t xml:space="preserve"> proficiency by fully adhering to the required rigorous research and analysis,  </w:t>
      </w:r>
      <w:r>
        <w:rPr>
          <w:rFonts w:ascii="Times New Roman" w:eastAsia="Times New Roman" w:hAnsi="Times New Roman" w:cs="Times New Roman"/>
          <w:color w:val="000000"/>
          <w:sz w:val="24"/>
          <w:szCs w:val="24"/>
        </w:rPr>
        <w:lastRenderedPageBreak/>
        <w:t xml:space="preserve">extraordinary 3-D work and graphics, and excellent class collaboration. Students adhered to the rubric. They showed the iteration of the projects and the steps of the </w:t>
      </w:r>
      <w:proofErr w:type="gramStart"/>
      <w:r>
        <w:rPr>
          <w:rFonts w:ascii="Times New Roman" w:eastAsia="Times New Roman" w:hAnsi="Times New Roman" w:cs="Times New Roman"/>
          <w:color w:val="000000"/>
          <w:sz w:val="24"/>
          <w:szCs w:val="24"/>
        </w:rPr>
        <w:t>design  process</w:t>
      </w:r>
      <w:proofErr w:type="gramEnd"/>
      <w:r>
        <w:rPr>
          <w:rFonts w:ascii="Times New Roman" w:eastAsia="Times New Roman" w:hAnsi="Times New Roman" w:cs="Times New Roman"/>
          <w:color w:val="000000"/>
          <w:sz w:val="24"/>
          <w:szCs w:val="24"/>
        </w:rPr>
        <w:t xml:space="preserve">. The 3-D models were expressions of the culture that each student team selected.  Students used history, metaphors of design and ancient symbols to refer to </w:t>
      </w:r>
      <w:proofErr w:type="gramStart"/>
      <w:r>
        <w:rPr>
          <w:rFonts w:ascii="Times New Roman" w:eastAsia="Times New Roman" w:hAnsi="Times New Roman" w:cs="Times New Roman"/>
          <w:color w:val="000000"/>
          <w:sz w:val="24"/>
          <w:szCs w:val="24"/>
        </w:rPr>
        <w:t>shapes,  volumes</w:t>
      </w:r>
      <w:proofErr w:type="gramEnd"/>
      <w:r>
        <w:rPr>
          <w:rFonts w:ascii="Times New Roman" w:eastAsia="Times New Roman" w:hAnsi="Times New Roman" w:cs="Times New Roman"/>
          <w:color w:val="000000"/>
          <w:sz w:val="24"/>
          <w:szCs w:val="24"/>
        </w:rPr>
        <w:t xml:space="preserve">, colors and textures. They appropriately selected furniture and lighting and skillfully planned interior and exterior spaces, justifying the design of each main area. </w:t>
      </w:r>
      <w:proofErr w:type="gramStart"/>
      <w:r>
        <w:rPr>
          <w:rFonts w:ascii="Times New Roman" w:eastAsia="Times New Roman" w:hAnsi="Times New Roman" w:cs="Times New Roman"/>
          <w:color w:val="000000"/>
          <w:sz w:val="24"/>
          <w:szCs w:val="24"/>
        </w:rPr>
        <w:t>As  soon</w:t>
      </w:r>
      <w:proofErr w:type="gramEnd"/>
      <w:r>
        <w:rPr>
          <w:rFonts w:ascii="Times New Roman" w:eastAsia="Times New Roman" w:hAnsi="Times New Roman" w:cs="Times New Roman"/>
          <w:color w:val="000000"/>
          <w:sz w:val="24"/>
          <w:szCs w:val="24"/>
        </w:rPr>
        <w:t xml:space="preserve"> as they acquired the new AutoCAD and Sketch-Up skills, students applied them to  generating graphics for posters and working drawings. Posters showed order </w:t>
      </w:r>
      <w:proofErr w:type="gramStart"/>
      <w:r>
        <w:rPr>
          <w:rFonts w:ascii="Times New Roman" w:eastAsia="Times New Roman" w:hAnsi="Times New Roman" w:cs="Times New Roman"/>
          <w:color w:val="000000"/>
          <w:sz w:val="24"/>
          <w:szCs w:val="24"/>
        </w:rPr>
        <w:t>and  organization</w:t>
      </w:r>
      <w:proofErr w:type="gramEnd"/>
      <w:r>
        <w:rPr>
          <w:rFonts w:ascii="Times New Roman" w:eastAsia="Times New Roman" w:hAnsi="Times New Roman" w:cs="Times New Roman"/>
          <w:color w:val="000000"/>
          <w:sz w:val="24"/>
          <w:szCs w:val="24"/>
        </w:rPr>
        <w:t xml:space="preserve"> and were visually pleasing. The scope and objectives of the projects </w:t>
      </w:r>
      <w:proofErr w:type="gramStart"/>
      <w:r>
        <w:rPr>
          <w:rFonts w:ascii="Times New Roman" w:eastAsia="Times New Roman" w:hAnsi="Times New Roman" w:cs="Times New Roman"/>
          <w:color w:val="000000"/>
          <w:sz w:val="24"/>
          <w:szCs w:val="24"/>
        </w:rPr>
        <w:t>were  clearly</w:t>
      </w:r>
      <w:proofErr w:type="gramEnd"/>
      <w:r>
        <w:rPr>
          <w:rFonts w:ascii="Times New Roman" w:eastAsia="Times New Roman" w:hAnsi="Times New Roman" w:cs="Times New Roman"/>
          <w:color w:val="000000"/>
          <w:sz w:val="24"/>
          <w:szCs w:val="24"/>
        </w:rPr>
        <w:t xml:space="preserve"> expressed in the design statements. For many students the quality of the </w:t>
      </w:r>
      <w:proofErr w:type="gramStart"/>
      <w:r>
        <w:rPr>
          <w:rFonts w:ascii="Times New Roman" w:eastAsia="Times New Roman" w:hAnsi="Times New Roman" w:cs="Times New Roman"/>
          <w:color w:val="000000"/>
          <w:sz w:val="24"/>
          <w:szCs w:val="24"/>
        </w:rPr>
        <w:t>work  exceeded</w:t>
      </w:r>
      <w:proofErr w:type="gramEnd"/>
      <w:r>
        <w:rPr>
          <w:rFonts w:ascii="Times New Roman" w:eastAsia="Times New Roman" w:hAnsi="Times New Roman" w:cs="Times New Roman"/>
          <w:color w:val="000000"/>
          <w:sz w:val="24"/>
          <w:szCs w:val="24"/>
        </w:rPr>
        <w:t xml:space="preserve"> expectations for freshmen. </w:t>
      </w:r>
    </w:p>
    <w:p w14:paraId="00000011" w14:textId="77777777" w:rsidR="00166CE2" w:rsidRDefault="00000000">
      <w:pPr>
        <w:widowControl w:val="0"/>
        <w:pBdr>
          <w:top w:val="nil"/>
          <w:left w:val="nil"/>
          <w:bottom w:val="nil"/>
          <w:right w:val="nil"/>
          <w:between w:val="nil"/>
        </w:pBdr>
        <w:spacing w:before="307" w:line="248" w:lineRule="auto"/>
        <w:ind w:left="722" w:right="154"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18 students, 11% of their work met expectations and demonstrated a </w:t>
      </w:r>
      <w:proofErr w:type="gramStart"/>
      <w:r>
        <w:rPr>
          <w:rFonts w:ascii="Times New Roman" w:eastAsia="Times New Roman" w:hAnsi="Times New Roman" w:cs="Times New Roman"/>
          <w:color w:val="000000"/>
          <w:sz w:val="24"/>
          <w:szCs w:val="24"/>
        </w:rPr>
        <w:t>good  proficiency</w:t>
      </w:r>
      <w:proofErr w:type="gramEnd"/>
      <w:r>
        <w:rPr>
          <w:rFonts w:ascii="Times New Roman" w:eastAsia="Times New Roman" w:hAnsi="Times New Roman" w:cs="Times New Roman"/>
          <w:color w:val="000000"/>
          <w:sz w:val="24"/>
          <w:szCs w:val="24"/>
        </w:rPr>
        <w:t xml:space="preserve"> by adhering to the required rigorous work, good teamwork, and good class  collaboration. Research, analysis, and other parts of the pre-project phase supported </w:t>
      </w:r>
      <w:proofErr w:type="gramStart"/>
      <w:r>
        <w:rPr>
          <w:rFonts w:ascii="Times New Roman" w:eastAsia="Times New Roman" w:hAnsi="Times New Roman" w:cs="Times New Roman"/>
          <w:color w:val="000000"/>
          <w:sz w:val="24"/>
          <w:szCs w:val="24"/>
        </w:rPr>
        <w:t>the  projects</w:t>
      </w:r>
      <w:proofErr w:type="gramEnd"/>
      <w:r>
        <w:rPr>
          <w:rFonts w:ascii="Times New Roman" w:eastAsia="Times New Roman" w:hAnsi="Times New Roman" w:cs="Times New Roman"/>
          <w:color w:val="000000"/>
          <w:sz w:val="24"/>
          <w:szCs w:val="24"/>
        </w:rPr>
        <w:t xml:space="preserve">. Exploration, development, and execution of 3-D models and </w:t>
      </w:r>
      <w:proofErr w:type="gramStart"/>
      <w:r>
        <w:rPr>
          <w:rFonts w:ascii="Times New Roman" w:eastAsia="Times New Roman" w:hAnsi="Times New Roman" w:cs="Times New Roman"/>
          <w:color w:val="000000"/>
          <w:sz w:val="24"/>
          <w:szCs w:val="24"/>
        </w:rPr>
        <w:t>graphics  demonstrated</w:t>
      </w:r>
      <w:proofErr w:type="gramEnd"/>
      <w:r>
        <w:rPr>
          <w:rFonts w:ascii="Times New Roman" w:eastAsia="Times New Roman" w:hAnsi="Times New Roman" w:cs="Times New Roman"/>
          <w:color w:val="000000"/>
          <w:sz w:val="24"/>
          <w:szCs w:val="24"/>
        </w:rPr>
        <w:t xml:space="preserve"> competence. Students applied new AutoCAD and Sketch-Up skills. </w:t>
      </w:r>
      <w:proofErr w:type="gramStart"/>
      <w:r>
        <w:rPr>
          <w:rFonts w:ascii="Times New Roman" w:eastAsia="Times New Roman" w:hAnsi="Times New Roman" w:cs="Times New Roman"/>
          <w:color w:val="000000"/>
          <w:sz w:val="24"/>
          <w:szCs w:val="24"/>
        </w:rPr>
        <w:t>The  posters</w:t>
      </w:r>
      <w:proofErr w:type="gramEnd"/>
      <w:r>
        <w:rPr>
          <w:rFonts w:ascii="Times New Roman" w:eastAsia="Times New Roman" w:hAnsi="Times New Roman" w:cs="Times New Roman"/>
          <w:color w:val="000000"/>
          <w:sz w:val="24"/>
          <w:szCs w:val="24"/>
        </w:rPr>
        <w:t xml:space="preserve"> were well organized. The scope and objectives of the projects were clearly stated in the design statement. Quality of the work was good. </w:t>
      </w:r>
    </w:p>
    <w:p w14:paraId="00000012" w14:textId="77777777" w:rsidR="00166CE2" w:rsidRDefault="00000000">
      <w:pPr>
        <w:widowControl w:val="0"/>
        <w:pBdr>
          <w:top w:val="nil"/>
          <w:left w:val="nil"/>
          <w:bottom w:val="nil"/>
          <w:right w:val="nil"/>
          <w:between w:val="nil"/>
        </w:pBdr>
        <w:spacing w:before="306" w:line="246" w:lineRule="auto"/>
        <w:ind w:left="724" w:right="24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18 students, 6% of their work (one student) was below expectations </w:t>
      </w:r>
      <w:proofErr w:type="gramStart"/>
      <w:r>
        <w:rPr>
          <w:rFonts w:ascii="Times New Roman" w:eastAsia="Times New Roman" w:hAnsi="Times New Roman" w:cs="Times New Roman"/>
          <w:color w:val="000000"/>
          <w:sz w:val="24"/>
          <w:szCs w:val="24"/>
        </w:rPr>
        <w:t>and  demonstrated</w:t>
      </w:r>
      <w:proofErr w:type="gramEnd"/>
      <w:r>
        <w:rPr>
          <w:rFonts w:ascii="Times New Roman" w:eastAsia="Times New Roman" w:hAnsi="Times New Roman" w:cs="Times New Roman"/>
          <w:color w:val="000000"/>
          <w:sz w:val="24"/>
          <w:szCs w:val="24"/>
        </w:rPr>
        <w:t xml:space="preserve"> extremely low proficiency. The student’s work was not completed </w:t>
      </w:r>
      <w:proofErr w:type="gramStart"/>
      <w:r>
        <w:rPr>
          <w:rFonts w:ascii="Times New Roman" w:eastAsia="Times New Roman" w:hAnsi="Times New Roman" w:cs="Times New Roman"/>
          <w:color w:val="000000"/>
          <w:sz w:val="24"/>
          <w:szCs w:val="24"/>
        </w:rPr>
        <w:t>and  lacked</w:t>
      </w:r>
      <w:proofErr w:type="gramEnd"/>
      <w:r>
        <w:rPr>
          <w:rFonts w:ascii="Times New Roman" w:eastAsia="Times New Roman" w:hAnsi="Times New Roman" w:cs="Times New Roman"/>
          <w:color w:val="000000"/>
          <w:sz w:val="24"/>
          <w:szCs w:val="24"/>
        </w:rPr>
        <w:t xml:space="preserve"> any effort. Research and analysis did not support the projects. There was </w:t>
      </w:r>
      <w:proofErr w:type="gramStart"/>
      <w:r>
        <w:rPr>
          <w:rFonts w:ascii="Times New Roman" w:eastAsia="Times New Roman" w:hAnsi="Times New Roman" w:cs="Times New Roman"/>
          <w:color w:val="000000"/>
          <w:sz w:val="24"/>
          <w:szCs w:val="24"/>
        </w:rPr>
        <w:t>almost  no</w:t>
      </w:r>
      <w:proofErr w:type="gramEnd"/>
      <w:r>
        <w:rPr>
          <w:rFonts w:ascii="Times New Roman" w:eastAsia="Times New Roman" w:hAnsi="Times New Roman" w:cs="Times New Roman"/>
          <w:color w:val="000000"/>
          <w:sz w:val="24"/>
          <w:szCs w:val="24"/>
        </w:rPr>
        <w:t xml:space="preserve"> collaboration with the teams. </w:t>
      </w:r>
    </w:p>
    <w:p w14:paraId="00000013" w14:textId="77777777" w:rsidR="00166CE2" w:rsidRDefault="00000000">
      <w:pPr>
        <w:widowControl w:val="0"/>
        <w:pBdr>
          <w:top w:val="nil"/>
          <w:left w:val="nil"/>
          <w:bottom w:val="nil"/>
          <w:right w:val="nil"/>
          <w:between w:val="nil"/>
        </w:pBdr>
        <w:spacing w:before="307" w:line="495" w:lineRule="auto"/>
        <w:ind w:left="366" w:right="516" w:firstLine="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18 students, 6% of students’ work (one student) was not available for grading. 4. What changes, if any, do you recommend based on the assessment data? </w:t>
      </w:r>
    </w:p>
    <w:p w14:paraId="00000014" w14:textId="77777777" w:rsidR="00166CE2" w:rsidRDefault="00000000">
      <w:pPr>
        <w:widowControl w:val="0"/>
        <w:pBdr>
          <w:top w:val="nil"/>
          <w:left w:val="nil"/>
          <w:bottom w:val="nil"/>
          <w:right w:val="nil"/>
          <w:between w:val="nil"/>
        </w:pBdr>
        <w:spacing w:before="59" w:line="246" w:lineRule="auto"/>
        <w:ind w:left="722" w:right="6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data and calculations, the majority of students met or exceeded </w:t>
      </w:r>
      <w:proofErr w:type="gramStart"/>
      <w:r>
        <w:rPr>
          <w:rFonts w:ascii="Times New Roman" w:eastAsia="Times New Roman" w:hAnsi="Times New Roman" w:cs="Times New Roman"/>
          <w:color w:val="000000"/>
          <w:sz w:val="24"/>
          <w:szCs w:val="24"/>
        </w:rPr>
        <w:t>expectations  and</w:t>
      </w:r>
      <w:proofErr w:type="gramEnd"/>
      <w:r>
        <w:rPr>
          <w:rFonts w:ascii="Times New Roman" w:eastAsia="Times New Roman" w:hAnsi="Times New Roman" w:cs="Times New Roman"/>
          <w:color w:val="000000"/>
          <w:sz w:val="24"/>
          <w:szCs w:val="24"/>
        </w:rPr>
        <w:t xml:space="preserve"> demonstrated a good level of proficiency. One student did not meet expectations </w:t>
      </w:r>
      <w:proofErr w:type="gramStart"/>
      <w:r>
        <w:rPr>
          <w:rFonts w:ascii="Times New Roman" w:eastAsia="Times New Roman" w:hAnsi="Times New Roman" w:cs="Times New Roman"/>
          <w:color w:val="000000"/>
          <w:sz w:val="24"/>
          <w:szCs w:val="24"/>
        </w:rPr>
        <w:t>and  demonstrated</w:t>
      </w:r>
      <w:proofErr w:type="gramEnd"/>
      <w:r>
        <w:rPr>
          <w:rFonts w:ascii="Times New Roman" w:eastAsia="Times New Roman" w:hAnsi="Times New Roman" w:cs="Times New Roman"/>
          <w:color w:val="000000"/>
          <w:sz w:val="24"/>
          <w:szCs w:val="24"/>
        </w:rPr>
        <w:t xml:space="preserve"> an extremely low proficiency level, due to low attendance and participation. The class offered a successful bridge between the previous studio class (ID  7) and next studio class (ID 138).  </w:t>
      </w:r>
    </w:p>
    <w:p w14:paraId="00000015" w14:textId="77777777" w:rsidR="00166CE2" w:rsidRDefault="00000000">
      <w:pPr>
        <w:widowControl w:val="0"/>
        <w:pBdr>
          <w:top w:val="nil"/>
          <w:left w:val="nil"/>
          <w:bottom w:val="nil"/>
          <w:right w:val="nil"/>
          <w:between w:val="nil"/>
        </w:pBdr>
        <w:spacing w:before="312" w:line="246" w:lineRule="auto"/>
        <w:ind w:left="725" w:right="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fall 2020 semester, ID 112 needs to be revised to meet the needs of </w:t>
      </w:r>
      <w:proofErr w:type="gramStart"/>
      <w:r>
        <w:rPr>
          <w:rFonts w:ascii="Times New Roman" w:eastAsia="Times New Roman" w:hAnsi="Times New Roman" w:cs="Times New Roman"/>
          <w:color w:val="000000"/>
          <w:sz w:val="24"/>
          <w:szCs w:val="24"/>
        </w:rPr>
        <w:t>virtual  teaching</w:t>
      </w:r>
      <w:proofErr w:type="gramEnd"/>
      <w:r>
        <w:rPr>
          <w:rFonts w:ascii="Times New Roman" w:eastAsia="Times New Roman" w:hAnsi="Times New Roman" w:cs="Times New Roman"/>
          <w:color w:val="000000"/>
          <w:sz w:val="24"/>
          <w:szCs w:val="24"/>
        </w:rPr>
        <w:t>.</w:t>
      </w:r>
    </w:p>
    <w:p w14:paraId="00000016" w14:textId="77777777" w:rsidR="00166CE2" w:rsidRDefault="00000000">
      <w:pPr>
        <w:widowControl w:val="0"/>
        <w:pBdr>
          <w:top w:val="nil"/>
          <w:left w:val="nil"/>
          <w:bottom w:val="nil"/>
          <w:right w:val="nil"/>
          <w:between w:val="nil"/>
        </w:pBdr>
        <w:spacing w:before="600"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3 </w:t>
      </w:r>
    </w:p>
    <w:p w14:paraId="00000017" w14:textId="77777777" w:rsidR="00166CE2" w:rsidRDefault="00000000">
      <w:pPr>
        <w:widowControl w:val="0"/>
        <w:pBdr>
          <w:top w:val="nil"/>
          <w:left w:val="nil"/>
          <w:bottom w:val="nil"/>
          <w:right w:val="nil"/>
          <w:between w:val="nil"/>
        </w:pBdr>
        <w:spacing w:line="249" w:lineRule="auto"/>
        <w:ind w:left="730" w:right="167"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If you recommended any changes in your response to Question 4 in last </w:t>
      </w:r>
      <w:proofErr w:type="gramStart"/>
      <w:r>
        <w:rPr>
          <w:rFonts w:ascii="Times New Roman" w:eastAsia="Times New Roman" w:hAnsi="Times New Roman" w:cs="Times New Roman"/>
          <w:color w:val="000000"/>
          <w:sz w:val="24"/>
          <w:szCs w:val="24"/>
        </w:rPr>
        <w:t>year’s  assessment</w:t>
      </w:r>
      <w:proofErr w:type="gramEnd"/>
      <w:r>
        <w:rPr>
          <w:rFonts w:ascii="Times New Roman" w:eastAsia="Times New Roman" w:hAnsi="Times New Roman" w:cs="Times New Roman"/>
          <w:color w:val="000000"/>
          <w:sz w:val="24"/>
          <w:szCs w:val="24"/>
        </w:rPr>
        <w:t xml:space="preserve"> report, what progress have you made in implementing these changes? If </w:t>
      </w:r>
      <w:proofErr w:type="gramStart"/>
      <w:r>
        <w:rPr>
          <w:rFonts w:ascii="Times New Roman" w:eastAsia="Times New Roman" w:hAnsi="Times New Roman" w:cs="Times New Roman"/>
          <w:color w:val="000000"/>
          <w:sz w:val="24"/>
          <w:szCs w:val="24"/>
        </w:rPr>
        <w:t>you  did</w:t>
      </w:r>
      <w:proofErr w:type="gramEnd"/>
      <w:r>
        <w:rPr>
          <w:rFonts w:ascii="Times New Roman" w:eastAsia="Times New Roman" w:hAnsi="Times New Roman" w:cs="Times New Roman"/>
          <w:color w:val="000000"/>
          <w:sz w:val="24"/>
          <w:szCs w:val="24"/>
        </w:rPr>
        <w:t xml:space="preserve"> not recommend making any changes in last year’s report please write N/A as your  answer to this question. </w:t>
      </w:r>
    </w:p>
    <w:p w14:paraId="00000018" w14:textId="77777777" w:rsidR="00166CE2" w:rsidRDefault="00000000">
      <w:pPr>
        <w:widowControl w:val="0"/>
        <w:pBdr>
          <w:top w:val="nil"/>
          <w:left w:val="nil"/>
          <w:bottom w:val="nil"/>
          <w:right w:val="nil"/>
          <w:between w:val="nil"/>
        </w:pBdr>
        <w:spacing w:before="305"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 112 is under revision to meet the needs of virtual teaching. </w:t>
      </w:r>
    </w:p>
    <w:p w14:paraId="00000019" w14:textId="77777777" w:rsidR="00166CE2" w:rsidRDefault="00000000">
      <w:pPr>
        <w:widowControl w:val="0"/>
        <w:pBdr>
          <w:top w:val="nil"/>
          <w:left w:val="nil"/>
          <w:bottom w:val="nil"/>
          <w:right w:val="nil"/>
          <w:between w:val="nil"/>
        </w:pBdr>
        <w:spacing w:before="315" w:line="240" w:lineRule="auto"/>
        <w:ind w:left="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What assessment activities will you be conducting during the next academic year? </w:t>
      </w:r>
    </w:p>
    <w:p w14:paraId="0000001A" w14:textId="77777777" w:rsidR="00166CE2" w:rsidRDefault="00000000">
      <w:pPr>
        <w:widowControl w:val="0"/>
        <w:pBdr>
          <w:top w:val="nil"/>
          <w:left w:val="nil"/>
          <w:bottom w:val="nil"/>
          <w:right w:val="nil"/>
          <w:between w:val="nil"/>
        </w:pBdr>
        <w:spacing w:before="315"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year’s assessment activities will be related to the ID 138 course: </w:t>
      </w:r>
    </w:p>
    <w:p w14:paraId="0000001B" w14:textId="77777777" w:rsidR="00166CE2" w:rsidRDefault="00000000">
      <w:pPr>
        <w:widowControl w:val="0"/>
        <w:pBdr>
          <w:top w:val="nil"/>
          <w:left w:val="nil"/>
          <w:bottom w:val="nil"/>
          <w:right w:val="nil"/>
          <w:between w:val="nil"/>
        </w:pBdr>
        <w:spacing w:before="175" w:line="246" w:lineRule="auto"/>
        <w:ind w:left="731" w:right="40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PLO 1 – SLO 4: Identify concept of color theory and their applications to a variety </w:t>
      </w:r>
      <w:proofErr w:type="gramStart"/>
      <w:r>
        <w:rPr>
          <w:rFonts w:ascii="Times New Roman" w:eastAsia="Times New Roman" w:hAnsi="Times New Roman" w:cs="Times New Roman"/>
          <w:color w:val="000000"/>
          <w:sz w:val="24"/>
          <w:szCs w:val="24"/>
        </w:rPr>
        <w:t>of  environments</w:t>
      </w:r>
      <w:proofErr w:type="gramEnd"/>
      <w:r>
        <w:rPr>
          <w:rFonts w:ascii="Times New Roman" w:eastAsia="Times New Roman" w:hAnsi="Times New Roman" w:cs="Times New Roman"/>
          <w:color w:val="000000"/>
          <w:sz w:val="24"/>
          <w:szCs w:val="24"/>
        </w:rPr>
        <w:t xml:space="preserve"> in relationship to the human response. </w:t>
      </w:r>
    </w:p>
    <w:p w14:paraId="0000001C" w14:textId="77777777" w:rsidR="00166CE2" w:rsidRDefault="00000000">
      <w:pPr>
        <w:widowControl w:val="0"/>
        <w:pBdr>
          <w:top w:val="nil"/>
          <w:left w:val="nil"/>
          <w:bottom w:val="nil"/>
          <w:right w:val="nil"/>
          <w:between w:val="nil"/>
        </w:pBdr>
        <w:spacing w:before="9" w:line="246" w:lineRule="auto"/>
        <w:ind w:left="731" w:right="106"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PLO 2 – SLO 3: Demonstrate critical thinking by applying all the phases (specific </w:t>
      </w:r>
      <w:proofErr w:type="gramStart"/>
      <w:r>
        <w:rPr>
          <w:rFonts w:ascii="Times New Roman" w:eastAsia="Times New Roman" w:hAnsi="Times New Roman" w:cs="Times New Roman"/>
          <w:color w:val="000000"/>
          <w:sz w:val="24"/>
          <w:szCs w:val="24"/>
        </w:rPr>
        <w:t>steps)  of</w:t>
      </w:r>
      <w:proofErr w:type="gramEnd"/>
      <w:r>
        <w:rPr>
          <w:rFonts w:ascii="Times New Roman" w:eastAsia="Times New Roman" w:hAnsi="Times New Roman" w:cs="Times New Roman"/>
          <w:color w:val="000000"/>
          <w:sz w:val="24"/>
          <w:szCs w:val="24"/>
        </w:rPr>
        <w:t xml:space="preserve"> the design process and present a design solution. </w:t>
      </w:r>
    </w:p>
    <w:p w14:paraId="0000001D" w14:textId="77777777" w:rsidR="00166CE2" w:rsidRDefault="00000000">
      <w:pPr>
        <w:widowControl w:val="0"/>
        <w:pBdr>
          <w:top w:val="nil"/>
          <w:left w:val="nil"/>
          <w:bottom w:val="nil"/>
          <w:right w:val="nil"/>
          <w:between w:val="nil"/>
        </w:pBdr>
        <w:spacing w:before="307"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Measures: </w:t>
      </w:r>
    </w:p>
    <w:p w14:paraId="0000001E" w14:textId="77777777" w:rsidR="00166CE2" w:rsidRDefault="00000000">
      <w:pPr>
        <w:widowControl w:val="0"/>
        <w:pBdr>
          <w:top w:val="nil"/>
          <w:left w:val="nil"/>
          <w:bottom w:val="nil"/>
          <w:right w:val="nil"/>
          <w:between w:val="nil"/>
        </w:pBdr>
        <w:spacing w:before="17" w:line="240" w:lineRule="auto"/>
        <w:ind w:left="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Design/Project  </w:t>
      </w:r>
    </w:p>
    <w:p w14:paraId="0000001F" w14:textId="77777777" w:rsidR="00166CE2" w:rsidRDefault="00000000">
      <w:pPr>
        <w:widowControl w:val="0"/>
        <w:pBdr>
          <w:top w:val="nil"/>
          <w:left w:val="nil"/>
          <w:bottom w:val="nil"/>
          <w:right w:val="nil"/>
          <w:between w:val="nil"/>
        </w:pBdr>
        <w:spacing w:before="22"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Presentation (2-D and 3-D graphics and 3-D models) </w:t>
      </w:r>
    </w:p>
    <w:p w14:paraId="00000020" w14:textId="77777777" w:rsidR="00166CE2" w:rsidRDefault="00000000">
      <w:pPr>
        <w:widowControl w:val="0"/>
        <w:pBdr>
          <w:top w:val="nil"/>
          <w:left w:val="nil"/>
          <w:bottom w:val="nil"/>
          <w:right w:val="nil"/>
          <w:between w:val="nil"/>
        </w:pBdr>
        <w:spacing w:before="17"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Team work</w:t>
      </w:r>
      <w:proofErr w:type="gramEnd"/>
      <w:r>
        <w:rPr>
          <w:rFonts w:ascii="Times New Roman" w:eastAsia="Times New Roman" w:hAnsi="Times New Roman" w:cs="Times New Roman"/>
          <w:color w:val="000000"/>
          <w:sz w:val="24"/>
          <w:szCs w:val="24"/>
        </w:rPr>
        <w:t xml:space="preserve"> </w:t>
      </w:r>
    </w:p>
    <w:p w14:paraId="00000021" w14:textId="77777777" w:rsidR="00166CE2" w:rsidRDefault="00000000">
      <w:pPr>
        <w:widowControl w:val="0"/>
        <w:pBdr>
          <w:top w:val="nil"/>
          <w:left w:val="nil"/>
          <w:bottom w:val="nil"/>
          <w:right w:val="nil"/>
          <w:between w:val="nil"/>
        </w:pBdr>
        <w:spacing w:before="315"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Indirect Measures: </w:t>
      </w:r>
    </w:p>
    <w:p w14:paraId="00000022" w14:textId="77777777" w:rsidR="00166CE2" w:rsidRDefault="00000000">
      <w:pPr>
        <w:widowControl w:val="0"/>
        <w:pBdr>
          <w:top w:val="nil"/>
          <w:left w:val="nil"/>
          <w:bottom w:val="nil"/>
          <w:right w:val="nil"/>
          <w:between w:val="nil"/>
        </w:pBdr>
        <w:spacing w:before="17" w:line="240" w:lineRule="auto"/>
        <w:ind w:left="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Assignment of grades </w:t>
      </w:r>
    </w:p>
    <w:p w14:paraId="00000023" w14:textId="77777777" w:rsidR="00166CE2" w:rsidRDefault="00000000">
      <w:pPr>
        <w:widowControl w:val="0"/>
        <w:pBdr>
          <w:top w:val="nil"/>
          <w:left w:val="nil"/>
          <w:bottom w:val="nil"/>
          <w:right w:val="nil"/>
          <w:between w:val="nil"/>
        </w:pBdr>
        <w:spacing w:before="660"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Method:  </w:t>
      </w:r>
    </w:p>
    <w:p w14:paraId="00000024" w14:textId="77777777" w:rsidR="00166CE2" w:rsidRDefault="00000000">
      <w:pPr>
        <w:widowControl w:val="0"/>
        <w:pBdr>
          <w:top w:val="nil"/>
          <w:left w:val="nil"/>
          <w:bottom w:val="nil"/>
          <w:right w:val="nil"/>
          <w:between w:val="nil"/>
        </w:pBdr>
        <w:spacing w:before="17"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Rubric </w:t>
      </w:r>
    </w:p>
    <w:p w14:paraId="00000025" w14:textId="77777777" w:rsidR="00166CE2" w:rsidRDefault="00000000">
      <w:pPr>
        <w:widowControl w:val="0"/>
        <w:pBdr>
          <w:top w:val="nil"/>
          <w:left w:val="nil"/>
          <w:bottom w:val="nil"/>
          <w:right w:val="nil"/>
          <w:between w:val="nil"/>
        </w:pBdr>
        <w:spacing w:before="425" w:line="251" w:lineRule="auto"/>
        <w:ind w:left="724" w:right="139"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Identify and discuss any major issues identified during your last Program Review and </w:t>
      </w:r>
      <w:proofErr w:type="gramStart"/>
      <w:r>
        <w:rPr>
          <w:rFonts w:ascii="Times New Roman" w:eastAsia="Times New Roman" w:hAnsi="Times New Roman" w:cs="Times New Roman"/>
          <w:color w:val="000000"/>
          <w:sz w:val="24"/>
          <w:szCs w:val="24"/>
        </w:rPr>
        <w:t>in  what</w:t>
      </w:r>
      <w:proofErr w:type="gramEnd"/>
      <w:r>
        <w:rPr>
          <w:rFonts w:ascii="Times New Roman" w:eastAsia="Times New Roman" w:hAnsi="Times New Roman" w:cs="Times New Roman"/>
          <w:color w:val="000000"/>
          <w:sz w:val="24"/>
          <w:szCs w:val="24"/>
        </w:rPr>
        <w:t xml:space="preserve"> ways these issues have or have not been addressed. </w:t>
      </w:r>
    </w:p>
    <w:p w14:paraId="00000026" w14:textId="77777777" w:rsidR="00166CE2" w:rsidRDefault="00000000">
      <w:pPr>
        <w:widowControl w:val="0"/>
        <w:pBdr>
          <w:top w:val="nil"/>
          <w:left w:val="nil"/>
          <w:bottom w:val="nil"/>
          <w:right w:val="nil"/>
          <w:between w:val="nil"/>
        </w:pBdr>
        <w:spacing w:before="164" w:line="246" w:lineRule="auto"/>
        <w:ind w:left="734" w:right="585"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new Action Plan was submitted in spring 2019 and presented to the University </w:t>
      </w:r>
      <w:proofErr w:type="gramStart"/>
      <w:r>
        <w:rPr>
          <w:rFonts w:ascii="Times New Roman" w:eastAsia="Times New Roman" w:hAnsi="Times New Roman" w:cs="Times New Roman"/>
          <w:color w:val="000000"/>
          <w:sz w:val="24"/>
          <w:szCs w:val="24"/>
        </w:rPr>
        <w:t>in  spring</w:t>
      </w:r>
      <w:proofErr w:type="gramEnd"/>
      <w:r>
        <w:rPr>
          <w:rFonts w:ascii="Times New Roman" w:eastAsia="Times New Roman" w:hAnsi="Times New Roman" w:cs="Times New Roman"/>
          <w:color w:val="000000"/>
          <w:sz w:val="24"/>
          <w:szCs w:val="24"/>
        </w:rPr>
        <w:t xml:space="preserve"> 2020. The following are the new plan’s updates and related progress: </w:t>
      </w:r>
    </w:p>
    <w:p w14:paraId="00000027" w14:textId="77777777" w:rsidR="00166CE2" w:rsidRDefault="00000000">
      <w:pPr>
        <w:widowControl w:val="0"/>
        <w:pBdr>
          <w:top w:val="nil"/>
          <w:left w:val="nil"/>
          <w:bottom w:val="nil"/>
          <w:right w:val="nil"/>
          <w:between w:val="nil"/>
        </w:pBdr>
        <w:spacing w:before="168" w:line="240" w:lineRule="auto"/>
        <w:ind w:left="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Tenure-Track Search and Faculty Hiring: </w:t>
      </w:r>
    </w:p>
    <w:p w14:paraId="00000028" w14:textId="77777777" w:rsidR="00166CE2" w:rsidRDefault="00000000">
      <w:pPr>
        <w:widowControl w:val="0"/>
        <w:pBdr>
          <w:top w:val="nil"/>
          <w:left w:val="nil"/>
          <w:bottom w:val="nil"/>
          <w:right w:val="nil"/>
          <w:between w:val="nil"/>
        </w:pBdr>
        <w:spacing w:before="271" w:line="229" w:lineRule="auto"/>
        <w:ind w:left="722" w:right="787"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search of fall 2019-spring 2020 for a Tenure-Track Interior Design </w:t>
      </w:r>
      <w:proofErr w:type="gramStart"/>
      <w:r>
        <w:rPr>
          <w:rFonts w:ascii="Times New Roman" w:eastAsia="Times New Roman" w:hAnsi="Times New Roman" w:cs="Times New Roman"/>
          <w:color w:val="000000"/>
          <w:sz w:val="24"/>
          <w:szCs w:val="24"/>
        </w:rPr>
        <w:t>Assistant  Professor</w:t>
      </w:r>
      <w:proofErr w:type="gramEnd"/>
      <w:r>
        <w:rPr>
          <w:rFonts w:ascii="Times New Roman" w:eastAsia="Times New Roman" w:hAnsi="Times New Roman" w:cs="Times New Roman"/>
          <w:color w:val="000000"/>
          <w:sz w:val="24"/>
          <w:szCs w:val="24"/>
        </w:rPr>
        <w:t xml:space="preserve"> culminated with no hiring. There is currently a new search for the </w:t>
      </w:r>
      <w:proofErr w:type="gramStart"/>
      <w:r>
        <w:rPr>
          <w:rFonts w:ascii="Times New Roman" w:eastAsia="Times New Roman" w:hAnsi="Times New Roman" w:cs="Times New Roman"/>
          <w:color w:val="000000"/>
          <w:sz w:val="24"/>
          <w:szCs w:val="24"/>
        </w:rPr>
        <w:t>same  position</w:t>
      </w:r>
      <w:proofErr w:type="gramEnd"/>
      <w:r>
        <w:rPr>
          <w:rFonts w:ascii="Times New Roman" w:eastAsia="Times New Roman" w:hAnsi="Times New Roman" w:cs="Times New Roman"/>
          <w:color w:val="000000"/>
          <w:sz w:val="24"/>
          <w:szCs w:val="24"/>
        </w:rPr>
        <w:t xml:space="preserve">. </w:t>
      </w:r>
    </w:p>
    <w:p w14:paraId="00000029" w14:textId="77777777" w:rsidR="00166CE2" w:rsidRDefault="00000000">
      <w:pPr>
        <w:widowControl w:val="0"/>
        <w:pBdr>
          <w:top w:val="nil"/>
          <w:left w:val="nil"/>
          <w:bottom w:val="nil"/>
          <w:right w:val="nil"/>
          <w:between w:val="nil"/>
        </w:pBdr>
        <w:spacing w:before="282"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Curriculum Revisions and Changes:  </w:t>
      </w:r>
    </w:p>
    <w:p w14:paraId="0000002A" w14:textId="77777777" w:rsidR="00166CE2" w:rsidRDefault="00000000">
      <w:pPr>
        <w:widowControl w:val="0"/>
        <w:pBdr>
          <w:top w:val="nil"/>
          <w:left w:val="nil"/>
          <w:bottom w:val="nil"/>
          <w:right w:val="nil"/>
          <w:between w:val="nil"/>
        </w:pBdr>
        <w:spacing w:before="291"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In fall 2019, ID 149 was revised to ID 149S (Service-Learning class)</w:t>
      </w:r>
    </w:p>
    <w:p w14:paraId="0000002B" w14:textId="77777777" w:rsidR="00166CE2" w:rsidRDefault="00000000">
      <w:pPr>
        <w:widowControl w:val="0"/>
        <w:pBdr>
          <w:top w:val="nil"/>
          <w:left w:val="nil"/>
          <w:bottom w:val="nil"/>
          <w:right w:val="nil"/>
          <w:between w:val="nil"/>
        </w:pBdr>
        <w:spacing w:before="583"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4 </w:t>
      </w:r>
    </w:p>
    <w:p w14:paraId="0000002C" w14:textId="77777777" w:rsidR="00166CE2" w:rsidRDefault="00000000">
      <w:pPr>
        <w:widowControl w:val="0"/>
        <w:pBdr>
          <w:top w:val="nil"/>
          <w:left w:val="nil"/>
          <w:bottom w:val="nil"/>
          <w:right w:val="nil"/>
          <w:between w:val="nil"/>
        </w:pBdr>
        <w:spacing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3 New 132 T courses have been created in 2019 and 2020 </w:t>
      </w:r>
    </w:p>
    <w:p w14:paraId="0000002D" w14:textId="77777777" w:rsidR="00166CE2" w:rsidRDefault="00000000">
      <w:pPr>
        <w:widowControl w:val="0"/>
        <w:pBdr>
          <w:top w:val="nil"/>
          <w:left w:val="nil"/>
          <w:bottom w:val="nil"/>
          <w:right w:val="nil"/>
          <w:between w:val="nil"/>
        </w:pBdr>
        <w:spacing w:before="12"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Several Interior Design classes are currently under revision </w:t>
      </w:r>
    </w:p>
    <w:p w14:paraId="0000002E" w14:textId="77777777" w:rsidR="00166CE2" w:rsidRDefault="00000000">
      <w:pPr>
        <w:widowControl w:val="0"/>
        <w:pBdr>
          <w:top w:val="nil"/>
          <w:left w:val="nil"/>
          <w:bottom w:val="nil"/>
          <w:right w:val="nil"/>
          <w:between w:val="nil"/>
        </w:pBdr>
        <w:spacing w:before="271"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Student Recruitment: </w:t>
      </w:r>
    </w:p>
    <w:p w14:paraId="0000002F" w14:textId="77777777" w:rsidR="00166CE2" w:rsidRDefault="00000000">
      <w:pPr>
        <w:widowControl w:val="0"/>
        <w:pBdr>
          <w:top w:val="nil"/>
          <w:left w:val="nil"/>
          <w:bottom w:val="nil"/>
          <w:right w:val="nil"/>
          <w:between w:val="nil"/>
        </w:pBdr>
        <w:spacing w:before="271" w:line="240" w:lineRule="auto"/>
        <w:ind w:right="3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enrollments have approximately increased 40% in 2019-2020 from 2018-2019 </w:t>
      </w:r>
    </w:p>
    <w:p w14:paraId="00000030" w14:textId="77777777" w:rsidR="00166CE2" w:rsidRDefault="00000000">
      <w:pPr>
        <w:widowControl w:val="0"/>
        <w:pBdr>
          <w:top w:val="nil"/>
          <w:left w:val="nil"/>
          <w:bottom w:val="nil"/>
          <w:right w:val="nil"/>
          <w:between w:val="nil"/>
        </w:pBdr>
        <w:spacing w:before="271"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CIDA (Council for Interior Design Accreditation) Reaccreditation: </w:t>
      </w:r>
    </w:p>
    <w:p w14:paraId="00000031" w14:textId="77777777" w:rsidR="00166CE2" w:rsidRDefault="00000000">
      <w:pPr>
        <w:widowControl w:val="0"/>
        <w:pBdr>
          <w:top w:val="nil"/>
          <w:left w:val="nil"/>
          <w:bottom w:val="nil"/>
          <w:right w:val="nil"/>
          <w:between w:val="nil"/>
        </w:pBdr>
        <w:spacing w:before="175"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Interior Design is preparing for the 2023 CIDA reaccreditation. </w:t>
      </w:r>
    </w:p>
    <w:p w14:paraId="00000032" w14:textId="77777777" w:rsidR="00166CE2" w:rsidRDefault="00000000">
      <w:pPr>
        <w:widowControl w:val="0"/>
        <w:pBdr>
          <w:top w:val="nil"/>
          <w:left w:val="nil"/>
          <w:bottom w:val="nil"/>
          <w:right w:val="nil"/>
          <w:between w:val="nil"/>
        </w:pBdr>
        <w:spacing w:before="175" w:line="240" w:lineRule="auto"/>
        <w:ind w:left="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Professional Development of Faculty: </w:t>
      </w:r>
    </w:p>
    <w:p w14:paraId="00000033" w14:textId="77777777" w:rsidR="00166CE2" w:rsidRDefault="00000000">
      <w:pPr>
        <w:widowControl w:val="0"/>
        <w:pBdr>
          <w:top w:val="nil"/>
          <w:left w:val="nil"/>
          <w:bottom w:val="nil"/>
          <w:right w:val="nil"/>
          <w:between w:val="nil"/>
        </w:pBdr>
        <w:spacing w:before="180" w:line="246" w:lineRule="auto"/>
        <w:ind w:left="727" w:right="4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Interior Design faculty passed two of the three NCIDQ (National Council </w:t>
      </w:r>
      <w:proofErr w:type="gramStart"/>
      <w:r>
        <w:rPr>
          <w:rFonts w:ascii="Times New Roman" w:eastAsia="Times New Roman" w:hAnsi="Times New Roman" w:cs="Times New Roman"/>
          <w:color w:val="000000"/>
          <w:sz w:val="24"/>
          <w:szCs w:val="24"/>
        </w:rPr>
        <w:t>for  Interior</w:t>
      </w:r>
      <w:proofErr w:type="gramEnd"/>
      <w:r>
        <w:rPr>
          <w:rFonts w:ascii="Times New Roman" w:eastAsia="Times New Roman" w:hAnsi="Times New Roman" w:cs="Times New Roman"/>
          <w:color w:val="000000"/>
          <w:sz w:val="24"/>
          <w:szCs w:val="24"/>
        </w:rPr>
        <w:t xml:space="preserve"> Design Qualification) exams and has registered to take the third exam in October  2020 (the April NCIDQ was cancelled, amid COVID 19). </w:t>
      </w:r>
    </w:p>
    <w:p w14:paraId="00000034" w14:textId="77777777" w:rsidR="00166CE2" w:rsidRDefault="00000000">
      <w:pPr>
        <w:widowControl w:val="0"/>
        <w:pBdr>
          <w:top w:val="nil"/>
          <w:left w:val="nil"/>
          <w:bottom w:val="nil"/>
          <w:right w:val="nil"/>
          <w:between w:val="nil"/>
        </w:pBdr>
        <w:spacing w:before="168" w:line="246" w:lineRule="auto"/>
        <w:ind w:left="732" w:righ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Interior Design faculty has registered to take the first NCIDQ exam in October 2020 (the April NCIDQ was cancelled, amid COVID 19). </w:t>
      </w:r>
    </w:p>
    <w:p w14:paraId="00000035" w14:textId="77777777" w:rsidR="00166CE2" w:rsidRDefault="00000000">
      <w:pPr>
        <w:widowControl w:val="0"/>
        <w:pBdr>
          <w:top w:val="nil"/>
          <w:left w:val="nil"/>
          <w:bottom w:val="nil"/>
          <w:right w:val="nil"/>
          <w:between w:val="nil"/>
        </w:pBdr>
        <w:spacing w:before="172" w:line="240" w:lineRule="auto"/>
        <w:ind w:lef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Spaces </w:t>
      </w:r>
    </w:p>
    <w:p w14:paraId="00000036" w14:textId="77777777" w:rsidR="00166CE2" w:rsidRDefault="00000000">
      <w:pPr>
        <w:widowControl w:val="0"/>
        <w:pBdr>
          <w:top w:val="nil"/>
          <w:left w:val="nil"/>
          <w:bottom w:val="nil"/>
          <w:right w:val="nil"/>
          <w:between w:val="nil"/>
        </w:pBdr>
        <w:spacing w:before="175"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remodel and acquisition of spaces are on hold, amid COVID 19 crisis. </w:t>
      </w:r>
    </w:p>
    <w:p w14:paraId="00000037" w14:textId="77777777" w:rsidR="00166CE2" w:rsidRDefault="00000000">
      <w:pPr>
        <w:widowControl w:val="0"/>
        <w:pBdr>
          <w:top w:val="nil"/>
          <w:left w:val="nil"/>
          <w:bottom w:val="nil"/>
          <w:right w:val="nil"/>
          <w:between w:val="nil"/>
        </w:pBdr>
        <w:spacing w:before="3017"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Rubric on pages 6 </w:t>
      </w:r>
    </w:p>
    <w:p w14:paraId="00000038" w14:textId="77777777" w:rsidR="00166CE2" w:rsidRDefault="00000000">
      <w:pPr>
        <w:widowControl w:val="0"/>
        <w:pBdr>
          <w:top w:val="nil"/>
          <w:left w:val="nil"/>
          <w:bottom w:val="nil"/>
          <w:right w:val="nil"/>
          <w:between w:val="nil"/>
        </w:pBdr>
        <w:spacing w:before="180"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Assignment on page 7-8</w:t>
      </w:r>
    </w:p>
    <w:p w14:paraId="00000039" w14:textId="77777777" w:rsidR="00166CE2" w:rsidRDefault="00000000">
      <w:pPr>
        <w:widowControl w:val="0"/>
        <w:pBdr>
          <w:top w:val="nil"/>
          <w:left w:val="nil"/>
          <w:bottom w:val="nil"/>
          <w:right w:val="nil"/>
          <w:between w:val="nil"/>
        </w:pBdr>
        <w:spacing w:before="3775"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5 </w:t>
      </w:r>
    </w:p>
    <w:p w14:paraId="0000003A" w14:textId="77777777" w:rsidR="00166CE2"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Rubric for Project 1:  </w:t>
      </w:r>
    </w:p>
    <w:p w14:paraId="0000003B" w14:textId="77777777" w:rsidR="00166CE2" w:rsidRDefault="00000000">
      <w:pPr>
        <w:widowControl w:val="0"/>
        <w:pBdr>
          <w:top w:val="nil"/>
          <w:left w:val="nil"/>
          <w:bottom w:val="nil"/>
          <w:right w:val="nil"/>
          <w:between w:val="nil"/>
        </w:pBdr>
        <w:spacing w:before="175" w:line="240" w:lineRule="auto"/>
        <w:ind w:left="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are the criteria for the project’s grading rubric: </w:t>
      </w:r>
    </w:p>
    <w:p w14:paraId="0000003C" w14:textId="77777777" w:rsidR="00166CE2" w:rsidRDefault="00000000">
      <w:pPr>
        <w:widowControl w:val="0"/>
        <w:pBdr>
          <w:top w:val="nil"/>
          <w:left w:val="nil"/>
          <w:bottom w:val="nil"/>
          <w:right w:val="nil"/>
          <w:between w:val="nil"/>
        </w:pBdr>
        <w:spacing w:before="180" w:line="240" w:lineRule="auto"/>
        <w:ind w:left="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Project supports the cultural and social needs of the users </w:t>
      </w:r>
    </w:p>
    <w:p w14:paraId="0000003D" w14:textId="77777777" w:rsidR="00166CE2" w:rsidRDefault="00000000">
      <w:pPr>
        <w:widowControl w:val="0"/>
        <w:pBdr>
          <w:top w:val="nil"/>
          <w:left w:val="nil"/>
          <w:bottom w:val="nil"/>
          <w:right w:val="nil"/>
          <w:between w:val="nil"/>
        </w:pBdr>
        <w:spacing w:before="175"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Points 0-20 points  </w:t>
      </w:r>
    </w:p>
    <w:p w14:paraId="0000003E" w14:textId="77777777" w:rsidR="00166CE2" w:rsidRDefault="00000000">
      <w:pPr>
        <w:widowControl w:val="0"/>
        <w:pBdr>
          <w:top w:val="nil"/>
          <w:left w:val="nil"/>
          <w:bottom w:val="nil"/>
          <w:right w:val="nil"/>
          <w:between w:val="nil"/>
        </w:pBdr>
        <w:spacing w:before="180" w:line="246" w:lineRule="auto"/>
        <w:ind w:left="734" w:right="167"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Project considers human centered design and presents a solution to solve cultural </w:t>
      </w:r>
      <w:proofErr w:type="gramStart"/>
      <w:r>
        <w:rPr>
          <w:rFonts w:ascii="Times New Roman" w:eastAsia="Times New Roman" w:hAnsi="Times New Roman" w:cs="Times New Roman"/>
          <w:color w:val="000000"/>
          <w:sz w:val="24"/>
          <w:szCs w:val="24"/>
        </w:rPr>
        <w:t>and  social</w:t>
      </w:r>
      <w:proofErr w:type="gramEnd"/>
      <w:r>
        <w:rPr>
          <w:rFonts w:ascii="Times New Roman" w:eastAsia="Times New Roman" w:hAnsi="Times New Roman" w:cs="Times New Roman"/>
          <w:color w:val="000000"/>
          <w:sz w:val="24"/>
          <w:szCs w:val="24"/>
        </w:rPr>
        <w:t xml:space="preserve"> needs and issues </w:t>
      </w:r>
    </w:p>
    <w:p w14:paraId="0000003F" w14:textId="77777777" w:rsidR="00166CE2" w:rsidRDefault="00000000">
      <w:pPr>
        <w:widowControl w:val="0"/>
        <w:pBdr>
          <w:top w:val="nil"/>
          <w:left w:val="nil"/>
          <w:bottom w:val="nil"/>
          <w:right w:val="nil"/>
          <w:between w:val="nil"/>
        </w:pBdr>
        <w:spacing w:before="168"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Points 0-20  </w:t>
      </w:r>
    </w:p>
    <w:p w14:paraId="00000040" w14:textId="77777777" w:rsidR="00166CE2" w:rsidRDefault="00000000">
      <w:pPr>
        <w:widowControl w:val="0"/>
        <w:pBdr>
          <w:top w:val="nil"/>
          <w:left w:val="nil"/>
          <w:bottom w:val="nil"/>
          <w:right w:val="nil"/>
          <w:between w:val="nil"/>
        </w:pBdr>
        <w:spacing w:before="175" w:line="246" w:lineRule="auto"/>
        <w:ind w:left="730" w:right="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Project communicates concept(s) in 3-D models and drawings, including </w:t>
      </w:r>
      <w:proofErr w:type="gramStart"/>
      <w:r>
        <w:rPr>
          <w:rFonts w:ascii="Times New Roman" w:eastAsia="Times New Roman" w:hAnsi="Times New Roman" w:cs="Times New Roman"/>
          <w:color w:val="000000"/>
          <w:sz w:val="24"/>
          <w:szCs w:val="24"/>
        </w:rPr>
        <w:t>hand  drawings</w:t>
      </w:r>
      <w:proofErr w:type="gramEnd"/>
      <w:r>
        <w:rPr>
          <w:rFonts w:ascii="Times New Roman" w:eastAsia="Times New Roman" w:hAnsi="Times New Roman" w:cs="Times New Roman"/>
          <w:color w:val="000000"/>
          <w:sz w:val="24"/>
          <w:szCs w:val="24"/>
        </w:rPr>
        <w:t xml:space="preserve"> </w:t>
      </w:r>
    </w:p>
    <w:p w14:paraId="00000041" w14:textId="77777777" w:rsidR="00166CE2" w:rsidRDefault="00000000">
      <w:pPr>
        <w:widowControl w:val="0"/>
        <w:pBdr>
          <w:top w:val="nil"/>
          <w:left w:val="nil"/>
          <w:bottom w:val="nil"/>
          <w:right w:val="nil"/>
          <w:between w:val="nil"/>
        </w:pBdr>
        <w:spacing w:before="172"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Points 0-20  </w:t>
      </w:r>
    </w:p>
    <w:p w14:paraId="00000042" w14:textId="77777777" w:rsidR="00166CE2" w:rsidRDefault="00000000">
      <w:pPr>
        <w:widowControl w:val="0"/>
        <w:pBdr>
          <w:top w:val="nil"/>
          <w:left w:val="nil"/>
          <w:bottom w:val="nil"/>
          <w:right w:val="nil"/>
          <w:between w:val="nil"/>
        </w:pBdr>
        <w:spacing w:before="175" w:line="383" w:lineRule="auto"/>
        <w:ind w:left="726" w:right="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Project design process is complete (all the phases of the design process are on paper) Points 0-20  </w:t>
      </w:r>
    </w:p>
    <w:p w14:paraId="00000043" w14:textId="77777777" w:rsidR="00166CE2" w:rsidRDefault="00000000">
      <w:pPr>
        <w:widowControl w:val="0"/>
        <w:pBdr>
          <w:top w:val="nil"/>
          <w:left w:val="nil"/>
          <w:bottom w:val="nil"/>
          <w:right w:val="nil"/>
          <w:between w:val="nil"/>
        </w:pBdr>
        <w:spacing w:before="32" w:line="246" w:lineRule="auto"/>
        <w:ind w:left="734" w:right="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 Annotated bibliography: Required notes and related annotated </w:t>
      </w:r>
      <w:proofErr w:type="gramStart"/>
      <w:r>
        <w:rPr>
          <w:rFonts w:ascii="Times New Roman" w:eastAsia="Times New Roman" w:hAnsi="Times New Roman" w:cs="Times New Roman"/>
          <w:color w:val="000000"/>
          <w:sz w:val="24"/>
          <w:szCs w:val="24"/>
          <w:highlight w:val="white"/>
        </w:rPr>
        <w:t>bibliographies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support</w:t>
      </w:r>
      <w:proofErr w:type="gramEnd"/>
      <w:r>
        <w:rPr>
          <w:rFonts w:ascii="Times New Roman" w:eastAsia="Times New Roman" w:hAnsi="Times New Roman" w:cs="Times New Roman"/>
          <w:color w:val="000000"/>
          <w:sz w:val="24"/>
          <w:szCs w:val="24"/>
          <w:highlight w:val="white"/>
        </w:rPr>
        <w:t xml:space="preserve"> project, class presentation, and class interaction.</w:t>
      </w:r>
      <w:r>
        <w:rPr>
          <w:rFonts w:ascii="Times New Roman" w:eastAsia="Times New Roman" w:hAnsi="Times New Roman" w:cs="Times New Roman"/>
          <w:color w:val="000000"/>
          <w:sz w:val="24"/>
          <w:szCs w:val="24"/>
        </w:rPr>
        <w:t xml:space="preserve"> </w:t>
      </w:r>
    </w:p>
    <w:p w14:paraId="00000044" w14:textId="77777777" w:rsidR="00166CE2" w:rsidRDefault="00000000">
      <w:pPr>
        <w:widowControl w:val="0"/>
        <w:pBdr>
          <w:top w:val="nil"/>
          <w:left w:val="nil"/>
          <w:bottom w:val="nil"/>
          <w:right w:val="nil"/>
          <w:between w:val="nil"/>
        </w:pBdr>
        <w:spacing w:before="168"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Points 0-20</w:t>
      </w:r>
      <w:r>
        <w:rPr>
          <w:rFonts w:ascii="Times New Roman" w:eastAsia="Times New Roman" w:hAnsi="Times New Roman" w:cs="Times New Roman"/>
          <w:color w:val="000000"/>
          <w:sz w:val="24"/>
          <w:szCs w:val="24"/>
        </w:rPr>
        <w:t xml:space="preserve"> </w:t>
      </w:r>
    </w:p>
    <w:p w14:paraId="00000045" w14:textId="77777777" w:rsidR="00166CE2" w:rsidRDefault="00000000">
      <w:pPr>
        <w:widowControl w:val="0"/>
        <w:pBdr>
          <w:top w:val="nil"/>
          <w:left w:val="nil"/>
          <w:bottom w:val="nil"/>
          <w:right w:val="nil"/>
          <w:between w:val="nil"/>
        </w:pBdr>
        <w:spacing w:before="180" w:line="246" w:lineRule="auto"/>
        <w:ind w:left="722" w:right="154"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6) Pre-project: </w:t>
      </w:r>
      <w:r>
        <w:rPr>
          <w:rFonts w:ascii="Times New Roman" w:eastAsia="Times New Roman" w:hAnsi="Times New Roman" w:cs="Times New Roman"/>
          <w:color w:val="000000"/>
          <w:sz w:val="24"/>
          <w:szCs w:val="24"/>
        </w:rPr>
        <w:t xml:space="preserve">Research, analysis, case studies, diagrams, matrix, and </w:t>
      </w:r>
      <w:proofErr w:type="gramStart"/>
      <w:r>
        <w:rPr>
          <w:rFonts w:ascii="Times New Roman" w:eastAsia="Times New Roman" w:hAnsi="Times New Roman" w:cs="Times New Roman"/>
          <w:color w:val="000000"/>
          <w:sz w:val="24"/>
          <w:szCs w:val="24"/>
        </w:rPr>
        <w:t>extemporary  design</w:t>
      </w:r>
      <w:proofErr w:type="gramEnd"/>
      <w:r>
        <w:rPr>
          <w:rFonts w:ascii="Times New Roman" w:eastAsia="Times New Roman" w:hAnsi="Times New Roman" w:cs="Times New Roman"/>
          <w:color w:val="000000"/>
          <w:sz w:val="24"/>
          <w:szCs w:val="24"/>
        </w:rPr>
        <w:t xml:space="preserve"> concepts in 2-D and 3-D are solid framework for the schematic and development  phases of the project. There is available graphic evidence. </w:t>
      </w:r>
    </w:p>
    <w:p w14:paraId="00000046" w14:textId="77777777" w:rsidR="00166CE2" w:rsidRDefault="00000000">
      <w:pPr>
        <w:widowControl w:val="0"/>
        <w:pBdr>
          <w:top w:val="nil"/>
          <w:left w:val="nil"/>
          <w:bottom w:val="nil"/>
          <w:right w:val="nil"/>
          <w:between w:val="nil"/>
        </w:pBdr>
        <w:spacing w:before="168"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Points 0-20 </w:t>
      </w:r>
    </w:p>
    <w:p w14:paraId="00000047" w14:textId="77777777" w:rsidR="00166CE2" w:rsidRDefault="00000000">
      <w:pPr>
        <w:widowControl w:val="0"/>
        <w:pBdr>
          <w:top w:val="nil"/>
          <w:left w:val="nil"/>
          <w:bottom w:val="nil"/>
          <w:right w:val="nil"/>
          <w:between w:val="nil"/>
        </w:pBdr>
        <w:spacing w:before="180" w:line="246" w:lineRule="auto"/>
        <w:ind w:left="724" w:right="28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Project: Evident quality of work. Presented with good architectural graphics. </w:t>
      </w:r>
      <w:proofErr w:type="gramStart"/>
      <w:r>
        <w:rPr>
          <w:rFonts w:ascii="Times New Roman" w:eastAsia="Times New Roman" w:hAnsi="Times New Roman" w:cs="Times New Roman"/>
          <w:color w:val="000000"/>
          <w:sz w:val="24"/>
          <w:szCs w:val="24"/>
        </w:rPr>
        <w:t>Shows  clarity</w:t>
      </w:r>
      <w:proofErr w:type="gramEnd"/>
      <w:r>
        <w:rPr>
          <w:rFonts w:ascii="Times New Roman" w:eastAsia="Times New Roman" w:hAnsi="Times New Roman" w:cs="Times New Roman"/>
          <w:color w:val="000000"/>
          <w:sz w:val="24"/>
          <w:szCs w:val="24"/>
        </w:rPr>
        <w:t xml:space="preserve"> of intention. Graphic evidence is available for all required deliverables. </w:t>
      </w:r>
      <w:proofErr w:type="gramStart"/>
      <w:r>
        <w:rPr>
          <w:rFonts w:ascii="Times New Roman" w:eastAsia="Times New Roman" w:hAnsi="Times New Roman" w:cs="Times New Roman"/>
          <w:color w:val="000000"/>
          <w:sz w:val="24"/>
          <w:szCs w:val="24"/>
        </w:rPr>
        <w:t>Good  design</w:t>
      </w:r>
      <w:proofErr w:type="gramEnd"/>
      <w:r>
        <w:rPr>
          <w:rFonts w:ascii="Times New Roman" w:eastAsia="Times New Roman" w:hAnsi="Times New Roman" w:cs="Times New Roman"/>
          <w:color w:val="000000"/>
          <w:sz w:val="24"/>
          <w:szCs w:val="24"/>
        </w:rPr>
        <w:t xml:space="preserve"> statement. Board is well organized. Sufficient number of appropriately </w:t>
      </w:r>
      <w:proofErr w:type="gramStart"/>
      <w:r>
        <w:rPr>
          <w:rFonts w:ascii="Times New Roman" w:eastAsia="Times New Roman" w:hAnsi="Times New Roman" w:cs="Times New Roman"/>
          <w:color w:val="000000"/>
          <w:sz w:val="24"/>
          <w:szCs w:val="24"/>
        </w:rPr>
        <w:t>selected  materials</w:t>
      </w:r>
      <w:proofErr w:type="gramEnd"/>
      <w:r>
        <w:rPr>
          <w:rFonts w:ascii="Times New Roman" w:eastAsia="Times New Roman" w:hAnsi="Times New Roman" w:cs="Times New Roman"/>
          <w:color w:val="000000"/>
          <w:sz w:val="24"/>
          <w:szCs w:val="24"/>
        </w:rPr>
        <w:t xml:space="preserve">, furniture, finishes, light fixtures, and color scheme are shown on the board.  </w:t>
      </w:r>
    </w:p>
    <w:p w14:paraId="00000048" w14:textId="77777777" w:rsidR="00166CE2" w:rsidRDefault="00000000">
      <w:pPr>
        <w:widowControl w:val="0"/>
        <w:pBdr>
          <w:top w:val="nil"/>
          <w:left w:val="nil"/>
          <w:bottom w:val="nil"/>
          <w:right w:val="nil"/>
          <w:between w:val="nil"/>
        </w:pBdr>
        <w:spacing w:before="168"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Points 0-20 </w:t>
      </w:r>
    </w:p>
    <w:p w14:paraId="00000049" w14:textId="77777777" w:rsidR="00166CE2" w:rsidRDefault="00000000">
      <w:pPr>
        <w:widowControl w:val="0"/>
        <w:pBdr>
          <w:top w:val="nil"/>
          <w:left w:val="nil"/>
          <w:bottom w:val="nil"/>
          <w:right w:val="nil"/>
          <w:between w:val="nil"/>
        </w:pBdr>
        <w:spacing w:before="175" w:line="251" w:lineRule="auto"/>
        <w:ind w:left="734" w:right="41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8) 3-D representation and/or model: Communicates the main design concept, </w:t>
      </w:r>
      <w:proofErr w:type="gramStart"/>
      <w:r>
        <w:rPr>
          <w:rFonts w:ascii="Times New Roman" w:eastAsia="Times New Roman" w:hAnsi="Times New Roman" w:cs="Times New Roman"/>
          <w:color w:val="000000"/>
          <w:sz w:val="24"/>
          <w:szCs w:val="24"/>
          <w:highlight w:val="white"/>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supports</w:t>
      </w:r>
      <w:proofErr w:type="gramEnd"/>
      <w:r>
        <w:rPr>
          <w:rFonts w:ascii="Times New Roman" w:eastAsia="Times New Roman" w:hAnsi="Times New Roman" w:cs="Times New Roman"/>
          <w:color w:val="000000"/>
          <w:sz w:val="24"/>
          <w:szCs w:val="24"/>
          <w:highlight w:val="white"/>
        </w:rPr>
        <w:t xml:space="preserve"> socio-cultural needs</w:t>
      </w:r>
      <w:r>
        <w:rPr>
          <w:rFonts w:ascii="Times New Roman" w:eastAsia="Times New Roman" w:hAnsi="Times New Roman" w:cs="Times New Roman"/>
          <w:color w:val="000000"/>
          <w:sz w:val="24"/>
          <w:szCs w:val="24"/>
        </w:rPr>
        <w:t xml:space="preserve"> </w:t>
      </w:r>
    </w:p>
    <w:p w14:paraId="0000004A" w14:textId="77777777" w:rsidR="00166CE2" w:rsidRDefault="00000000">
      <w:pPr>
        <w:widowControl w:val="0"/>
        <w:pBdr>
          <w:top w:val="nil"/>
          <w:left w:val="nil"/>
          <w:bottom w:val="nil"/>
          <w:right w:val="nil"/>
          <w:between w:val="nil"/>
        </w:pBdr>
        <w:spacing w:before="164"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Points 0-20 </w:t>
      </w:r>
    </w:p>
    <w:p w14:paraId="0000004B" w14:textId="77777777" w:rsidR="00166CE2" w:rsidRDefault="00000000">
      <w:pPr>
        <w:widowControl w:val="0"/>
        <w:pBdr>
          <w:top w:val="nil"/>
          <w:left w:val="nil"/>
          <w:bottom w:val="nil"/>
          <w:right w:val="nil"/>
          <w:between w:val="nil"/>
        </w:pBdr>
        <w:spacing w:before="175" w:line="240" w:lineRule="auto"/>
        <w:ind w:left="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points: 160 </w:t>
      </w:r>
    </w:p>
    <w:p w14:paraId="0000004C" w14:textId="77777777" w:rsidR="00166CE2" w:rsidRDefault="00000000">
      <w:pPr>
        <w:widowControl w:val="0"/>
        <w:pBdr>
          <w:top w:val="nil"/>
          <w:left w:val="nil"/>
          <w:bottom w:val="nil"/>
          <w:right w:val="nil"/>
          <w:between w:val="nil"/>
        </w:pBdr>
        <w:spacing w:before="2220"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6 </w:t>
      </w:r>
    </w:p>
    <w:p w14:paraId="0000004D" w14:textId="77777777" w:rsidR="00166CE2"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ID 112: Studio III </w:t>
      </w:r>
    </w:p>
    <w:p w14:paraId="0000004E" w14:textId="77777777" w:rsidR="00166CE2" w:rsidRDefault="00000000">
      <w:pPr>
        <w:widowControl w:val="0"/>
        <w:pBdr>
          <w:top w:val="nil"/>
          <w:left w:val="nil"/>
          <w:bottom w:val="nil"/>
          <w:right w:val="nil"/>
          <w:between w:val="nil"/>
        </w:pBdr>
        <w:spacing w:before="175"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Project 1 </w:t>
      </w:r>
    </w:p>
    <w:p w14:paraId="0000004F" w14:textId="77777777" w:rsidR="00166CE2" w:rsidRDefault="00000000">
      <w:pPr>
        <w:widowControl w:val="0"/>
        <w:pBdr>
          <w:top w:val="nil"/>
          <w:left w:val="nil"/>
          <w:bottom w:val="nil"/>
          <w:right w:val="nil"/>
          <w:between w:val="nil"/>
        </w:pBdr>
        <w:spacing w:before="180"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Cultural Art Pavilion Assignment </w:t>
      </w:r>
    </w:p>
    <w:p w14:paraId="00000050" w14:textId="77777777" w:rsidR="00166CE2" w:rsidRDefault="00000000">
      <w:pPr>
        <w:widowControl w:val="0"/>
        <w:pBdr>
          <w:top w:val="nil"/>
          <w:left w:val="nil"/>
          <w:bottom w:val="nil"/>
          <w:right w:val="nil"/>
          <w:between w:val="nil"/>
        </w:pBdr>
        <w:spacing w:before="175" w:line="246" w:lineRule="auto"/>
        <w:ind w:left="2" w:right="12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asked to design a cultural art pavilion that may be built on different sites in towns </w:t>
      </w:r>
      <w:proofErr w:type="gramStart"/>
      <w:r>
        <w:rPr>
          <w:rFonts w:ascii="Times New Roman" w:eastAsia="Times New Roman" w:hAnsi="Times New Roman" w:cs="Times New Roman"/>
          <w:color w:val="000000"/>
          <w:sz w:val="24"/>
          <w:szCs w:val="24"/>
        </w:rPr>
        <w:t>of  California</w:t>
      </w:r>
      <w:proofErr w:type="gramEnd"/>
      <w:r>
        <w:rPr>
          <w:rFonts w:ascii="Times New Roman" w:eastAsia="Times New Roman" w:hAnsi="Times New Roman" w:cs="Times New Roman"/>
          <w:color w:val="000000"/>
          <w:sz w:val="24"/>
          <w:szCs w:val="24"/>
        </w:rPr>
        <w:t xml:space="preserve"> for public enjoyment. Desirable sites would include University Campuses </w:t>
      </w:r>
      <w:proofErr w:type="gramStart"/>
      <w:r>
        <w:rPr>
          <w:rFonts w:ascii="Times New Roman" w:eastAsia="Times New Roman" w:hAnsi="Times New Roman" w:cs="Times New Roman"/>
          <w:color w:val="000000"/>
          <w:sz w:val="24"/>
          <w:szCs w:val="24"/>
        </w:rPr>
        <w:t>and  recreational</w:t>
      </w:r>
      <w:proofErr w:type="gramEnd"/>
      <w:r>
        <w:rPr>
          <w:rFonts w:ascii="Times New Roman" w:eastAsia="Times New Roman" w:hAnsi="Times New Roman" w:cs="Times New Roman"/>
          <w:color w:val="000000"/>
          <w:sz w:val="24"/>
          <w:szCs w:val="24"/>
        </w:rPr>
        <w:t xml:space="preserve"> parks. Volunteers run the small pavilion. You will choose the culture that </w:t>
      </w:r>
      <w:proofErr w:type="gramStart"/>
      <w:r>
        <w:rPr>
          <w:rFonts w:ascii="Times New Roman" w:eastAsia="Times New Roman" w:hAnsi="Times New Roman" w:cs="Times New Roman"/>
          <w:color w:val="000000"/>
          <w:sz w:val="24"/>
          <w:szCs w:val="24"/>
        </w:rPr>
        <w:t>will  inspire</w:t>
      </w:r>
      <w:proofErr w:type="gramEnd"/>
      <w:r>
        <w:rPr>
          <w:rFonts w:ascii="Times New Roman" w:eastAsia="Times New Roman" w:hAnsi="Times New Roman" w:cs="Times New Roman"/>
          <w:color w:val="000000"/>
          <w:sz w:val="24"/>
          <w:szCs w:val="24"/>
        </w:rPr>
        <w:t xml:space="preserve"> your design and what type of art will be exposed in the gallery (for example: Sculptures,  </w:t>
      </w:r>
      <w:r>
        <w:rPr>
          <w:rFonts w:ascii="Times New Roman" w:eastAsia="Times New Roman" w:hAnsi="Times New Roman" w:cs="Times New Roman"/>
          <w:color w:val="000000"/>
          <w:sz w:val="24"/>
          <w:szCs w:val="24"/>
        </w:rPr>
        <w:lastRenderedPageBreak/>
        <w:t xml:space="preserve">paintings, textiles, etc.). You may consider a metaphor of design, or a symbol that may relate </w:t>
      </w:r>
      <w:proofErr w:type="gramStart"/>
      <w:r>
        <w:rPr>
          <w:rFonts w:ascii="Times New Roman" w:eastAsia="Times New Roman" w:hAnsi="Times New Roman" w:cs="Times New Roman"/>
          <w:color w:val="000000"/>
          <w:sz w:val="24"/>
          <w:szCs w:val="24"/>
        </w:rPr>
        <w:t>to  the</w:t>
      </w:r>
      <w:proofErr w:type="gramEnd"/>
      <w:r>
        <w:rPr>
          <w:rFonts w:ascii="Times New Roman" w:eastAsia="Times New Roman" w:hAnsi="Times New Roman" w:cs="Times New Roman"/>
          <w:color w:val="000000"/>
          <w:sz w:val="24"/>
          <w:szCs w:val="24"/>
        </w:rPr>
        <w:t xml:space="preserve"> selected culture and its history. Explore shapes, volumes, colors, textures, etc. and </w:t>
      </w:r>
      <w:proofErr w:type="gramStart"/>
      <w:r>
        <w:rPr>
          <w:rFonts w:ascii="Times New Roman" w:eastAsia="Times New Roman" w:hAnsi="Times New Roman" w:cs="Times New Roman"/>
          <w:color w:val="000000"/>
          <w:sz w:val="24"/>
          <w:szCs w:val="24"/>
        </w:rPr>
        <w:t>consider  their</w:t>
      </w:r>
      <w:proofErr w:type="gramEnd"/>
      <w:r>
        <w:rPr>
          <w:rFonts w:ascii="Times New Roman" w:eastAsia="Times New Roman" w:hAnsi="Times New Roman" w:cs="Times New Roman"/>
          <w:color w:val="000000"/>
          <w:sz w:val="24"/>
          <w:szCs w:val="24"/>
        </w:rPr>
        <w:t xml:space="preserve"> relationship between the interior and the exterior. </w:t>
      </w:r>
    </w:p>
    <w:p w14:paraId="00000051" w14:textId="77777777" w:rsidR="00166CE2" w:rsidRDefault="00000000">
      <w:pPr>
        <w:widowControl w:val="0"/>
        <w:pBdr>
          <w:top w:val="nil"/>
          <w:left w:val="nil"/>
          <w:bottom w:val="nil"/>
          <w:right w:val="nil"/>
          <w:between w:val="nil"/>
        </w:pBdr>
        <w:spacing w:before="172" w:line="246" w:lineRule="auto"/>
        <w:ind w:left="2" w:right="8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pavilion consists of an outside covered open area and an enclosed structure. The function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outside open area of the pavilion should be conceived for a flexible use: small theatre for  plays, concerts, civic gatherings, film viewing, etc. A foldable/portable stage is kept in </w:t>
      </w:r>
      <w:proofErr w:type="gramStart"/>
      <w:r>
        <w:rPr>
          <w:rFonts w:ascii="Times New Roman" w:eastAsia="Times New Roman" w:hAnsi="Times New Roman" w:cs="Times New Roman"/>
          <w:color w:val="000000"/>
          <w:sz w:val="24"/>
          <w:szCs w:val="24"/>
        </w:rPr>
        <w:t>the  storage</w:t>
      </w:r>
      <w:proofErr w:type="gramEnd"/>
      <w:r>
        <w:rPr>
          <w:rFonts w:ascii="Times New Roman" w:eastAsia="Times New Roman" w:hAnsi="Times New Roman" w:cs="Times New Roman"/>
          <w:color w:val="000000"/>
          <w:sz w:val="24"/>
          <w:szCs w:val="24"/>
        </w:rPr>
        <w:t xml:space="preserve"> room, part of the enclosed structure, and used for various events. Chairs and tables </w:t>
      </w:r>
      <w:proofErr w:type="gramStart"/>
      <w:r>
        <w:rPr>
          <w:rFonts w:ascii="Times New Roman" w:eastAsia="Times New Roman" w:hAnsi="Times New Roman" w:cs="Times New Roman"/>
          <w:color w:val="000000"/>
          <w:sz w:val="24"/>
          <w:szCs w:val="24"/>
        </w:rPr>
        <w:t>are  rented</w:t>
      </w:r>
      <w:proofErr w:type="gramEnd"/>
      <w:r>
        <w:rPr>
          <w:rFonts w:ascii="Times New Roman" w:eastAsia="Times New Roman" w:hAnsi="Times New Roman" w:cs="Times New Roman"/>
          <w:color w:val="000000"/>
          <w:sz w:val="24"/>
          <w:szCs w:val="24"/>
        </w:rPr>
        <w:t xml:space="preserve"> to accommodate the needs of each event. Additional portable bathrooms are </w:t>
      </w:r>
      <w:proofErr w:type="gramStart"/>
      <w:r>
        <w:rPr>
          <w:rFonts w:ascii="Times New Roman" w:eastAsia="Times New Roman" w:hAnsi="Times New Roman" w:cs="Times New Roman"/>
          <w:color w:val="000000"/>
          <w:sz w:val="24"/>
          <w:szCs w:val="24"/>
        </w:rPr>
        <w:t>rented  whenever</w:t>
      </w:r>
      <w:proofErr w:type="gramEnd"/>
      <w:r>
        <w:rPr>
          <w:rFonts w:ascii="Times New Roman" w:eastAsia="Times New Roman" w:hAnsi="Times New Roman" w:cs="Times New Roman"/>
          <w:color w:val="000000"/>
          <w:sz w:val="24"/>
          <w:szCs w:val="24"/>
        </w:rPr>
        <w:t xml:space="preserve"> necessary or are available in the park. </w:t>
      </w:r>
    </w:p>
    <w:p w14:paraId="00000052" w14:textId="77777777" w:rsidR="00166CE2" w:rsidRDefault="00000000">
      <w:pPr>
        <w:widowControl w:val="0"/>
        <w:pBdr>
          <w:top w:val="nil"/>
          <w:left w:val="nil"/>
          <w:bottom w:val="nil"/>
          <w:right w:val="nil"/>
          <w:between w:val="nil"/>
        </w:pBdr>
        <w:spacing w:before="168" w:line="246" w:lineRule="auto"/>
        <w:ind w:left="4" w:right="574" w:firstLine="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enclosed structure includes a gallery for small cultural temporary exhibits, an office, </w:t>
      </w:r>
      <w:proofErr w:type="gramStart"/>
      <w:r>
        <w:rPr>
          <w:rFonts w:ascii="Times New Roman" w:eastAsia="Times New Roman" w:hAnsi="Times New Roman" w:cs="Times New Roman"/>
          <w:color w:val="000000"/>
          <w:sz w:val="24"/>
          <w:szCs w:val="24"/>
        </w:rPr>
        <w:t>a  restroom</w:t>
      </w:r>
      <w:proofErr w:type="gramEnd"/>
      <w:r>
        <w:rPr>
          <w:rFonts w:ascii="Times New Roman" w:eastAsia="Times New Roman" w:hAnsi="Times New Roman" w:cs="Times New Roman"/>
          <w:color w:val="000000"/>
          <w:sz w:val="24"/>
          <w:szCs w:val="24"/>
        </w:rPr>
        <w:t xml:space="preserve"> for all genders, a storage space, and a janitor’s closet.  </w:t>
      </w:r>
    </w:p>
    <w:p w14:paraId="00000053" w14:textId="77777777" w:rsidR="00166CE2" w:rsidRDefault="00000000">
      <w:pPr>
        <w:widowControl w:val="0"/>
        <w:pBdr>
          <w:top w:val="nil"/>
          <w:left w:val="nil"/>
          <w:bottom w:val="nil"/>
          <w:right w:val="nil"/>
          <w:between w:val="nil"/>
        </w:pBdr>
        <w:spacing w:before="628" w:line="240" w:lineRule="auto"/>
        <w:ind w:left="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Program/Areas and Rooms </w:t>
      </w:r>
    </w:p>
    <w:p w14:paraId="00000054" w14:textId="77777777" w:rsidR="00166CE2" w:rsidRDefault="00000000">
      <w:pPr>
        <w:widowControl w:val="0"/>
        <w:pBdr>
          <w:top w:val="nil"/>
          <w:left w:val="nil"/>
          <w:bottom w:val="nil"/>
          <w:right w:val="nil"/>
          <w:between w:val="nil"/>
        </w:pBdr>
        <w:spacing w:before="180" w:line="379" w:lineRule="auto"/>
        <w:ind w:left="10" w:right="119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Gallery 400 Sq/</w:t>
      </w:r>
      <w:proofErr w:type="gramStart"/>
      <w:r>
        <w:rPr>
          <w:rFonts w:ascii="Times New Roman" w:eastAsia="Times New Roman" w:hAnsi="Times New Roman" w:cs="Times New Roman"/>
          <w:color w:val="000000"/>
          <w:sz w:val="24"/>
          <w:szCs w:val="24"/>
        </w:rPr>
        <w:t>Ft  Office</w:t>
      </w:r>
      <w:proofErr w:type="gramEnd"/>
      <w:r>
        <w:rPr>
          <w:rFonts w:ascii="Times New Roman" w:eastAsia="Times New Roman" w:hAnsi="Times New Roman" w:cs="Times New Roman"/>
          <w:color w:val="000000"/>
          <w:sz w:val="24"/>
          <w:szCs w:val="24"/>
        </w:rPr>
        <w:t xml:space="preserve"> for two people 140 Sq/Ft This office will also be used for small conferences </w:t>
      </w:r>
    </w:p>
    <w:p w14:paraId="00000055" w14:textId="77777777" w:rsidR="00166CE2" w:rsidRDefault="00000000">
      <w:pPr>
        <w:widowControl w:val="0"/>
        <w:pBdr>
          <w:top w:val="nil"/>
          <w:left w:val="nil"/>
          <w:bottom w:val="nil"/>
          <w:right w:val="nil"/>
          <w:between w:val="nil"/>
        </w:pBdr>
        <w:spacing w:before="40" w:line="381" w:lineRule="auto"/>
        <w:ind w:left="6" w:right="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Restroom for all genders (door swings out) 35 Sq/Ft Storage room 96 Sq/Ft Janitors closet 45 Sq/Ft </w:t>
      </w:r>
    </w:p>
    <w:p w14:paraId="00000056" w14:textId="77777777" w:rsidR="00166CE2" w:rsidRDefault="00000000">
      <w:pPr>
        <w:widowControl w:val="0"/>
        <w:pBdr>
          <w:top w:val="nil"/>
          <w:left w:val="nil"/>
          <w:bottom w:val="nil"/>
          <w:right w:val="nil"/>
          <w:between w:val="nil"/>
        </w:pBdr>
        <w:spacing w:before="34" w:line="381" w:lineRule="auto"/>
        <w:ind w:left="11" w:right="95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Open area 750 Sq/Ft </w:t>
      </w:r>
      <w:r>
        <w:rPr>
          <w:rFonts w:ascii="Times New Roman" w:eastAsia="Times New Roman" w:hAnsi="Times New Roman" w:cs="Times New Roman"/>
          <w:color w:val="000000"/>
          <w:sz w:val="24"/>
          <w:szCs w:val="24"/>
          <w:u w:val="single"/>
        </w:rPr>
        <w:t>Corridor 40 Sq/Ft</w:t>
      </w:r>
      <w:r>
        <w:rPr>
          <w:rFonts w:ascii="Times New Roman" w:eastAsia="Times New Roman" w:hAnsi="Times New Roman" w:cs="Times New Roman"/>
          <w:color w:val="000000"/>
          <w:sz w:val="24"/>
          <w:szCs w:val="24"/>
        </w:rPr>
        <w:t xml:space="preserve"> Total 1,506 Sq/Ft </w:t>
      </w:r>
    </w:p>
    <w:p w14:paraId="00000057" w14:textId="77777777" w:rsidR="00166CE2" w:rsidRDefault="00000000">
      <w:pPr>
        <w:widowControl w:val="0"/>
        <w:pBdr>
          <w:top w:val="nil"/>
          <w:left w:val="nil"/>
          <w:bottom w:val="nil"/>
          <w:right w:val="nil"/>
          <w:between w:val="nil"/>
        </w:pBdr>
        <w:spacing w:before="3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w:t>
      </w:r>
    </w:p>
    <w:p w14:paraId="00000058" w14:textId="77777777" w:rsidR="00166CE2" w:rsidRDefault="00000000">
      <w:pPr>
        <w:widowControl w:val="0"/>
        <w:pBdr>
          <w:top w:val="nil"/>
          <w:left w:val="nil"/>
          <w:bottom w:val="nil"/>
          <w:right w:val="nil"/>
          <w:between w:val="nil"/>
        </w:pBdr>
        <w:spacing w:before="195" w:line="240" w:lineRule="auto"/>
        <w:ind w:left="38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2 exits doors swing out </w:t>
      </w:r>
    </w:p>
    <w:p w14:paraId="00000059" w14:textId="77777777" w:rsidR="00166CE2" w:rsidRDefault="00000000">
      <w:pPr>
        <w:widowControl w:val="0"/>
        <w:pBdr>
          <w:top w:val="nil"/>
          <w:left w:val="nil"/>
          <w:bottom w:val="nil"/>
          <w:right w:val="nil"/>
          <w:between w:val="nil"/>
        </w:pBdr>
        <w:spacing w:before="17" w:line="240" w:lineRule="auto"/>
        <w:ind w:right="279"/>
        <w:jc w:val="right"/>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Bathroom door swings out. I will provide you with a rough schematic with dimensions </w:t>
      </w:r>
    </w:p>
    <w:p w14:paraId="0000005A" w14:textId="77777777" w:rsidR="00166CE2" w:rsidRDefault="00000000">
      <w:pPr>
        <w:widowControl w:val="0"/>
        <w:pBdr>
          <w:top w:val="nil"/>
          <w:left w:val="nil"/>
          <w:bottom w:val="nil"/>
          <w:right w:val="nil"/>
          <w:between w:val="nil"/>
        </w:pBdr>
        <w:spacing w:before="1011"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7 </w:t>
      </w:r>
    </w:p>
    <w:p w14:paraId="0000005B" w14:textId="77777777" w:rsidR="00166CE2" w:rsidRDefault="00000000">
      <w:pPr>
        <w:widowControl w:val="0"/>
        <w:pBdr>
          <w:top w:val="nil"/>
          <w:left w:val="nil"/>
          <w:bottom w:val="nil"/>
          <w:right w:val="nil"/>
          <w:between w:val="nil"/>
        </w:pBdr>
        <w:spacing w:line="240" w:lineRule="auto"/>
        <w:ind w:left="38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Draw furniture in the office </w:t>
      </w:r>
    </w:p>
    <w:p w14:paraId="0000005C" w14:textId="77777777" w:rsidR="00166CE2" w:rsidRDefault="00000000">
      <w:pPr>
        <w:widowControl w:val="0"/>
        <w:pBdr>
          <w:top w:val="nil"/>
          <w:left w:val="nil"/>
          <w:bottom w:val="nil"/>
          <w:right w:val="nil"/>
          <w:between w:val="nil"/>
        </w:pBdr>
        <w:spacing w:before="12" w:line="240" w:lineRule="auto"/>
        <w:ind w:left="38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Draw benches in the gallery </w:t>
      </w:r>
    </w:p>
    <w:p w14:paraId="0000005D" w14:textId="77777777" w:rsidR="00166CE2" w:rsidRDefault="00000000">
      <w:pPr>
        <w:widowControl w:val="0"/>
        <w:pBdr>
          <w:top w:val="nil"/>
          <w:left w:val="nil"/>
          <w:bottom w:val="nil"/>
          <w:right w:val="nil"/>
          <w:between w:val="nil"/>
        </w:pBdr>
        <w:spacing w:before="12" w:line="240" w:lineRule="auto"/>
        <w:ind w:left="38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You may play with the height of the ceilings </w:t>
      </w:r>
    </w:p>
    <w:p w14:paraId="0000005E" w14:textId="77777777" w:rsidR="00166CE2" w:rsidRDefault="00000000">
      <w:pPr>
        <w:widowControl w:val="0"/>
        <w:pBdr>
          <w:top w:val="nil"/>
          <w:left w:val="nil"/>
          <w:bottom w:val="nil"/>
          <w:right w:val="nil"/>
          <w:between w:val="nil"/>
        </w:pBdr>
        <w:spacing w:before="12" w:line="240" w:lineRule="auto"/>
        <w:ind w:left="38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Consider 18” for the plenum space </w:t>
      </w:r>
    </w:p>
    <w:p w14:paraId="0000005F" w14:textId="77777777" w:rsidR="00166CE2" w:rsidRDefault="00000000">
      <w:pPr>
        <w:widowControl w:val="0"/>
        <w:pBdr>
          <w:top w:val="nil"/>
          <w:left w:val="nil"/>
          <w:bottom w:val="nil"/>
          <w:right w:val="nil"/>
          <w:between w:val="nil"/>
        </w:pBdr>
        <w:spacing w:before="12" w:line="229" w:lineRule="auto"/>
        <w:ind w:left="724" w:right="19" w:hanging="34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Although ceilings may be 9’ high, except in the gallery and outdoor covered space </w:t>
      </w:r>
      <w:proofErr w:type="gramStart"/>
      <w:r>
        <w:rPr>
          <w:rFonts w:ascii="Times New Roman" w:eastAsia="Times New Roman" w:hAnsi="Times New Roman" w:cs="Times New Roman"/>
          <w:color w:val="000000"/>
          <w:sz w:val="24"/>
          <w:szCs w:val="24"/>
        </w:rPr>
        <w:t>where  ceilings</w:t>
      </w:r>
      <w:proofErr w:type="gramEnd"/>
      <w:r>
        <w:rPr>
          <w:rFonts w:ascii="Times New Roman" w:eastAsia="Times New Roman" w:hAnsi="Times New Roman" w:cs="Times New Roman"/>
          <w:color w:val="000000"/>
          <w:sz w:val="24"/>
          <w:szCs w:val="24"/>
        </w:rPr>
        <w:t xml:space="preserve"> should be higher, the shapes and volumes of the building may suggest the ceiling  height in each room or area </w:t>
      </w:r>
    </w:p>
    <w:p w14:paraId="00000060" w14:textId="77777777" w:rsidR="00166CE2" w:rsidRDefault="00000000">
      <w:pPr>
        <w:widowControl w:val="0"/>
        <w:pBdr>
          <w:top w:val="nil"/>
          <w:left w:val="nil"/>
          <w:bottom w:val="nil"/>
          <w:right w:val="nil"/>
          <w:between w:val="nil"/>
        </w:pBdr>
        <w:spacing w:before="464" w:line="246" w:lineRule="auto"/>
        <w:ind w:left="12"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Considerations: wind direction, cardinal directions (N, S W, E), and protection of the art </w:t>
      </w:r>
      <w:proofErr w:type="gramStart"/>
      <w:r>
        <w:rPr>
          <w:rFonts w:ascii="Times New Roman" w:eastAsia="Times New Roman" w:hAnsi="Times New Roman" w:cs="Times New Roman"/>
          <w:color w:val="000000"/>
          <w:sz w:val="24"/>
          <w:szCs w:val="24"/>
        </w:rPr>
        <w:t>pieces  from</w:t>
      </w:r>
      <w:proofErr w:type="gramEnd"/>
      <w:r>
        <w:rPr>
          <w:rFonts w:ascii="Times New Roman" w:eastAsia="Times New Roman" w:hAnsi="Times New Roman" w:cs="Times New Roman"/>
          <w:color w:val="000000"/>
          <w:sz w:val="24"/>
          <w:szCs w:val="24"/>
        </w:rPr>
        <w:t xml:space="preserve"> the sun.  </w:t>
      </w:r>
    </w:p>
    <w:p w14:paraId="00000061" w14:textId="77777777" w:rsidR="00166CE2" w:rsidRDefault="00000000">
      <w:pPr>
        <w:widowControl w:val="0"/>
        <w:pBdr>
          <w:top w:val="nil"/>
          <w:left w:val="nil"/>
          <w:bottom w:val="nil"/>
          <w:right w:val="nil"/>
          <w:between w:val="nil"/>
        </w:pBdr>
        <w:spacing w:before="628"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Requirements: </w:t>
      </w:r>
    </w:p>
    <w:p w14:paraId="00000062" w14:textId="77777777" w:rsidR="00166CE2" w:rsidRDefault="00000000">
      <w:pPr>
        <w:widowControl w:val="0"/>
        <w:pBdr>
          <w:top w:val="nil"/>
          <w:left w:val="nil"/>
          <w:bottom w:val="nil"/>
          <w:right w:val="nil"/>
          <w:between w:val="nil"/>
        </w:pBdr>
        <w:spacing w:before="190"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Form a team of two students  </w:t>
      </w:r>
    </w:p>
    <w:p w14:paraId="00000063" w14:textId="77777777" w:rsidR="00166CE2" w:rsidRDefault="00000000">
      <w:pPr>
        <w:widowControl w:val="0"/>
        <w:pBdr>
          <w:top w:val="nil"/>
          <w:left w:val="nil"/>
          <w:bottom w:val="nil"/>
          <w:right w:val="nil"/>
          <w:between w:val="nil"/>
        </w:pBdr>
        <w:spacing w:before="36"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Chose a culture as an inspiration for the design of the pavilion.  </w:t>
      </w:r>
    </w:p>
    <w:p w14:paraId="00000064" w14:textId="77777777" w:rsidR="00166CE2" w:rsidRDefault="00000000">
      <w:pPr>
        <w:widowControl w:val="0"/>
        <w:pBdr>
          <w:top w:val="nil"/>
          <w:left w:val="nil"/>
          <w:bottom w:val="nil"/>
          <w:right w:val="nil"/>
          <w:between w:val="nil"/>
        </w:pBdr>
        <w:spacing w:before="31" w:line="251" w:lineRule="auto"/>
        <w:ind w:left="1450" w:right="547" w:hanging="34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Work on research, case studies, analysis, diagrams, matrix, and </w:t>
      </w:r>
      <w:proofErr w:type="gramStart"/>
      <w:r>
        <w:rPr>
          <w:rFonts w:ascii="Times New Roman" w:eastAsia="Times New Roman" w:hAnsi="Times New Roman" w:cs="Times New Roman"/>
          <w:color w:val="000000"/>
          <w:sz w:val="24"/>
          <w:szCs w:val="24"/>
        </w:rPr>
        <w:t>extemporary  design</w:t>
      </w:r>
      <w:proofErr w:type="gramEnd"/>
      <w:r>
        <w:rPr>
          <w:rFonts w:ascii="Times New Roman" w:eastAsia="Times New Roman" w:hAnsi="Times New Roman" w:cs="Times New Roman"/>
          <w:color w:val="000000"/>
          <w:sz w:val="24"/>
          <w:szCs w:val="24"/>
        </w:rPr>
        <w:t xml:space="preserve"> concepts in 2-D and 3-D </w:t>
      </w:r>
    </w:p>
    <w:p w14:paraId="00000065" w14:textId="77777777" w:rsidR="00166CE2" w:rsidRDefault="00000000">
      <w:pPr>
        <w:widowControl w:val="0"/>
        <w:pBdr>
          <w:top w:val="nil"/>
          <w:left w:val="nil"/>
          <w:bottom w:val="nil"/>
          <w:right w:val="nil"/>
          <w:between w:val="nil"/>
        </w:pBdr>
        <w:spacing w:before="20"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Work on all phases of the design development process  </w:t>
      </w:r>
    </w:p>
    <w:p w14:paraId="00000066" w14:textId="77777777" w:rsidR="00166CE2" w:rsidRDefault="00000000">
      <w:pPr>
        <w:widowControl w:val="0"/>
        <w:pBdr>
          <w:top w:val="nil"/>
          <w:left w:val="nil"/>
          <w:bottom w:val="nil"/>
          <w:right w:val="nil"/>
          <w:between w:val="nil"/>
        </w:pBdr>
        <w:spacing w:before="36"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Present a mock 3-D model using paper; scale 1’=1/4” </w:t>
      </w:r>
    </w:p>
    <w:p w14:paraId="00000067" w14:textId="77777777" w:rsidR="00166CE2" w:rsidRDefault="00000000">
      <w:pPr>
        <w:widowControl w:val="0"/>
        <w:pBdr>
          <w:top w:val="nil"/>
          <w:left w:val="nil"/>
          <w:bottom w:val="nil"/>
          <w:right w:val="nil"/>
          <w:between w:val="nil"/>
        </w:pBdr>
        <w:spacing w:before="31" w:line="240" w:lineRule="auto"/>
        <w:ind w:left="110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Present a 3-D model using foam-core or balsa, scale 1’=1/4”  </w:t>
      </w:r>
    </w:p>
    <w:p w14:paraId="00000068" w14:textId="77777777" w:rsidR="00166CE2" w:rsidRDefault="00000000">
      <w:pPr>
        <w:widowControl w:val="0"/>
        <w:pBdr>
          <w:top w:val="nil"/>
          <w:left w:val="nil"/>
          <w:bottom w:val="nil"/>
          <w:right w:val="nil"/>
          <w:between w:val="nil"/>
        </w:pBdr>
        <w:spacing w:before="36" w:line="246" w:lineRule="auto"/>
        <w:ind w:left="1451" w:right="373" w:hanging="34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Poster related to the 3-D model: 11”x17” (include design statement, </w:t>
      </w:r>
      <w:proofErr w:type="gramStart"/>
      <w:r>
        <w:rPr>
          <w:rFonts w:ascii="Times New Roman" w:eastAsia="Times New Roman" w:hAnsi="Times New Roman" w:cs="Times New Roman"/>
          <w:color w:val="000000"/>
          <w:sz w:val="24"/>
          <w:szCs w:val="24"/>
        </w:rPr>
        <w:t>materials,  color</w:t>
      </w:r>
      <w:proofErr w:type="gramEnd"/>
      <w:r>
        <w:rPr>
          <w:rFonts w:ascii="Times New Roman" w:eastAsia="Times New Roman" w:hAnsi="Times New Roman" w:cs="Times New Roman"/>
          <w:color w:val="000000"/>
          <w:sz w:val="24"/>
          <w:szCs w:val="24"/>
        </w:rPr>
        <w:t xml:space="preserve"> scheme, and graphics) </w:t>
      </w:r>
    </w:p>
    <w:p w14:paraId="00000069" w14:textId="77777777" w:rsidR="00166CE2" w:rsidRDefault="00000000">
      <w:pPr>
        <w:widowControl w:val="0"/>
        <w:pBdr>
          <w:top w:val="nil"/>
          <w:left w:val="nil"/>
          <w:bottom w:val="nil"/>
          <w:right w:val="nil"/>
          <w:between w:val="nil"/>
        </w:pBdr>
        <w:spacing w:before="172"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beginning of each </w:t>
      </w:r>
      <w:proofErr w:type="gramStart"/>
      <w:r>
        <w:rPr>
          <w:rFonts w:ascii="Times New Roman" w:eastAsia="Times New Roman" w:hAnsi="Times New Roman" w:cs="Times New Roman"/>
          <w:color w:val="000000"/>
          <w:sz w:val="24"/>
          <w:szCs w:val="24"/>
        </w:rPr>
        <w:t>week</w:t>
      </w:r>
      <w:proofErr w:type="gramEnd"/>
      <w:r>
        <w:rPr>
          <w:rFonts w:ascii="Times New Roman" w:eastAsia="Times New Roman" w:hAnsi="Times New Roman" w:cs="Times New Roman"/>
          <w:color w:val="000000"/>
          <w:sz w:val="24"/>
          <w:szCs w:val="24"/>
        </w:rPr>
        <w:t xml:space="preserve"> you will receive instructions for the project.</w:t>
      </w:r>
    </w:p>
    <w:p w14:paraId="0000006A" w14:textId="77777777" w:rsidR="00166CE2" w:rsidRDefault="00000000">
      <w:pPr>
        <w:widowControl w:val="0"/>
        <w:pBdr>
          <w:top w:val="nil"/>
          <w:left w:val="nil"/>
          <w:bottom w:val="nil"/>
          <w:right w:val="nil"/>
          <w:between w:val="nil"/>
        </w:pBdr>
        <w:spacing w:before="6031"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8 </w:t>
      </w:r>
    </w:p>
    <w:sectPr w:rsidR="00166CE2">
      <w:pgSz w:w="12240" w:h="15840"/>
      <w:pgMar w:top="1430" w:right="1399" w:bottom="772" w:left="144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E2"/>
    <w:rsid w:val="00166CE2"/>
    <w:rsid w:val="00AA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B9B6D-5D28-4CC3-BC84-942895D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4MK74CeXzapFCviD2OBtnvhSA==">AMUW2mWpYCeUsLj+1mcbE8pysbDWKrRM7iOqas9iJt2CkdMTW4e97Gfvz/f4rsYRp4Pv2+t+zK0v44gebaavneGhqpReJTaGRVJFOQK05uj88fBPVjSJ2lbCcleYnEQ1HoY7Wxsb+mkl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13430</Characters>
  <Application>Microsoft Office Word</Application>
  <DocSecurity>0</DocSecurity>
  <Lines>111</Lines>
  <Paragraphs>31</Paragraphs>
  <ScaleCrop>false</ScaleCrop>
  <Company>California State University Fresno</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2022-09-14T17:41:00Z</dcterms:created>
  <dcterms:modified xsi:type="dcterms:W3CDTF">2022-09-14T17:41:00Z</dcterms:modified>
</cp:coreProperties>
</file>