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F051" w14:textId="108ACF6E" w:rsidR="003D0E82" w:rsidRPr="00017BB4" w:rsidRDefault="00BD16C3" w:rsidP="003D0E82">
      <w:pPr>
        <w:jc w:val="center"/>
        <w:rPr>
          <w:rFonts w:ascii="Cambria" w:hAnsi="Cambria" w:cs="Times New Roman"/>
          <w:b/>
          <w:sz w:val="24"/>
          <w:szCs w:val="24"/>
        </w:rPr>
      </w:pPr>
      <w:bookmarkStart w:id="0" w:name="_GoBack"/>
      <w:bookmarkEnd w:id="0"/>
      <w:r w:rsidRPr="00017BB4">
        <w:rPr>
          <w:rFonts w:ascii="Cambria" w:hAnsi="Cambria" w:cs="Times New Roman"/>
          <w:b/>
          <w:sz w:val="24"/>
          <w:szCs w:val="24"/>
        </w:rPr>
        <w:t xml:space="preserve">Major </w:t>
      </w:r>
      <w:r w:rsidR="003D0E82" w:rsidRPr="00017BB4">
        <w:rPr>
          <w:rFonts w:ascii="Cambria" w:hAnsi="Cambria" w:cs="Times New Roman"/>
          <w:b/>
          <w:sz w:val="24"/>
          <w:szCs w:val="24"/>
        </w:rPr>
        <w:t xml:space="preserve">Assessment Report </w:t>
      </w:r>
    </w:p>
    <w:p w14:paraId="7FA24949" w14:textId="77777777" w:rsidR="003D0E82" w:rsidRPr="00017BB4" w:rsidRDefault="003D0E82" w:rsidP="003D0E82">
      <w:pPr>
        <w:jc w:val="center"/>
        <w:rPr>
          <w:rFonts w:ascii="Cambria" w:hAnsi="Cambria" w:cs="Times New Roman"/>
          <w:b/>
          <w:sz w:val="24"/>
          <w:szCs w:val="24"/>
        </w:rPr>
      </w:pPr>
    </w:p>
    <w:p w14:paraId="0FE26B03" w14:textId="77777777" w:rsidR="003D0E82" w:rsidRPr="00017BB4" w:rsidRDefault="001265C3" w:rsidP="003D0E82">
      <w:pPr>
        <w:rPr>
          <w:rFonts w:ascii="Cambria" w:hAnsi="Cambria" w:cs="Times New Roman"/>
          <w:sz w:val="24"/>
          <w:szCs w:val="24"/>
        </w:rPr>
      </w:pPr>
      <w:r w:rsidRPr="00017BB4">
        <w:rPr>
          <w:rFonts w:ascii="Cambria" w:hAnsi="Cambria" w:cs="Times New Roman"/>
          <w:sz w:val="24"/>
          <w:szCs w:val="24"/>
        </w:rPr>
        <w:t xml:space="preserve">Please download this document and </w:t>
      </w:r>
      <w:r w:rsidR="003D0E82" w:rsidRPr="00017BB4">
        <w:rPr>
          <w:rFonts w:ascii="Cambria" w:hAnsi="Cambria" w:cs="Times New Roman"/>
          <w:sz w:val="24"/>
          <w:szCs w:val="24"/>
        </w:rPr>
        <w:t>provide a response to each question i</w:t>
      </w:r>
      <w:r w:rsidRPr="00017BB4">
        <w:rPr>
          <w:rFonts w:ascii="Cambria" w:hAnsi="Cambria" w:cs="Times New Roman"/>
          <w:sz w:val="24"/>
          <w:szCs w:val="24"/>
        </w:rPr>
        <w:t>n the appropriate section</w:t>
      </w:r>
      <w:r w:rsidR="000A47DF" w:rsidRPr="00017BB4">
        <w:rPr>
          <w:rFonts w:ascii="Cambria" w:hAnsi="Cambria" w:cs="Times New Roman"/>
          <w:sz w:val="24"/>
          <w:szCs w:val="24"/>
        </w:rPr>
        <w:t>.</w:t>
      </w:r>
      <w:r w:rsidRPr="00017BB4">
        <w:rPr>
          <w:rFonts w:ascii="Cambria" w:hAnsi="Cambria" w:cs="Times New Roman"/>
          <w:sz w:val="24"/>
          <w:szCs w:val="24"/>
        </w:rPr>
        <w:t xml:space="preserve"> S</w:t>
      </w:r>
      <w:r w:rsidR="002C56C7" w:rsidRPr="00017BB4">
        <w:rPr>
          <w:rFonts w:ascii="Cambria" w:hAnsi="Cambria" w:cs="Times New Roman"/>
          <w:sz w:val="24"/>
          <w:szCs w:val="24"/>
        </w:rPr>
        <w:t xml:space="preserve">end your assessment reports to the Director of Assessment, </w:t>
      </w:r>
      <w:r w:rsidR="003D0E82" w:rsidRPr="00017BB4">
        <w:rPr>
          <w:rFonts w:ascii="Cambria" w:hAnsi="Cambria" w:cs="Times New Roman"/>
          <w:sz w:val="24"/>
          <w:szCs w:val="24"/>
        </w:rPr>
        <w:t>Dr. Melissa Jordine (</w:t>
      </w:r>
      <w:hyperlink r:id="rId5" w:history="1">
        <w:r w:rsidR="003D0E82" w:rsidRPr="00017BB4">
          <w:rPr>
            <w:rStyle w:val="Hyperlink"/>
            <w:rFonts w:ascii="Cambria" w:hAnsi="Cambria" w:cs="Times New Roman"/>
            <w:sz w:val="24"/>
            <w:szCs w:val="24"/>
          </w:rPr>
          <w:t>mjordine@csufresno.edu</w:t>
        </w:r>
      </w:hyperlink>
      <w:r w:rsidR="003D0E82" w:rsidRPr="00017BB4">
        <w:rPr>
          <w:rFonts w:ascii="Cambria" w:hAnsi="Cambria" w:cs="Times New Roman"/>
          <w:sz w:val="24"/>
          <w:szCs w:val="24"/>
        </w:rPr>
        <w:t xml:space="preserve">). </w:t>
      </w:r>
      <w:r w:rsidR="002C56C7" w:rsidRPr="00017BB4">
        <w:rPr>
          <w:rFonts w:ascii="Cambria" w:hAnsi="Cambria" w:cs="Times New Roman"/>
          <w:sz w:val="24"/>
          <w:szCs w:val="24"/>
        </w:rPr>
        <w:t xml:space="preserve">(Reports can be sent to Dr. Jordine via campus mail to mailstop SS 21). </w:t>
      </w:r>
      <w:r w:rsidR="003D0E82" w:rsidRPr="00017BB4">
        <w:rPr>
          <w:rFonts w:ascii="Cambria" w:hAnsi="Cambria" w:cs="Times New Roman"/>
          <w:sz w:val="24"/>
          <w:szCs w:val="24"/>
        </w:rPr>
        <w:t xml:space="preserve">Please complete a separate report for </w:t>
      </w:r>
      <w:r w:rsidR="002C56C7" w:rsidRPr="00017BB4">
        <w:rPr>
          <w:rFonts w:ascii="Cambria" w:hAnsi="Cambria" w:cs="Times New Roman"/>
          <w:sz w:val="24"/>
          <w:szCs w:val="24"/>
        </w:rPr>
        <w:t>each B.A/B.S. and M.A/M.S.</w:t>
      </w:r>
      <w:r w:rsidRPr="00017BB4">
        <w:rPr>
          <w:rFonts w:ascii="Cambria" w:hAnsi="Cambria" w:cs="Times New Roman"/>
          <w:sz w:val="24"/>
          <w:szCs w:val="24"/>
        </w:rPr>
        <w:t xml:space="preserve"> program offered by the department.</w:t>
      </w:r>
      <w:r w:rsidR="003D0E82" w:rsidRPr="00017BB4">
        <w:rPr>
          <w:rFonts w:ascii="Cambria" w:hAnsi="Cambria" w:cs="Times New Roman"/>
          <w:sz w:val="24"/>
          <w:szCs w:val="24"/>
        </w:rPr>
        <w:t xml:space="preserve"> </w:t>
      </w:r>
    </w:p>
    <w:p w14:paraId="7C2FFE5E" w14:textId="77777777" w:rsidR="003D0E82" w:rsidRPr="00017BB4" w:rsidRDefault="003D0E82" w:rsidP="003D0E82">
      <w:pPr>
        <w:rPr>
          <w:rFonts w:ascii="Cambria" w:hAnsi="Cambria" w:cs="Times New Roman"/>
          <w:sz w:val="24"/>
          <w:szCs w:val="24"/>
        </w:rPr>
      </w:pPr>
    </w:p>
    <w:tbl>
      <w:tblPr>
        <w:tblStyle w:val="TableGrid"/>
        <w:tblW w:w="0" w:type="auto"/>
        <w:tblLook w:val="04A0" w:firstRow="1" w:lastRow="0" w:firstColumn="1" w:lastColumn="0" w:noHBand="0" w:noVBand="1"/>
      </w:tblPr>
      <w:tblGrid>
        <w:gridCol w:w="9350"/>
      </w:tblGrid>
      <w:tr w:rsidR="003D0E82" w:rsidRPr="00017BB4" w14:paraId="6F3AEF45" w14:textId="77777777" w:rsidTr="003D0E82">
        <w:tc>
          <w:tcPr>
            <w:tcW w:w="9350" w:type="dxa"/>
          </w:tcPr>
          <w:p w14:paraId="06B73967" w14:textId="404AAC1B" w:rsidR="00BD16C3" w:rsidRPr="00017BB4" w:rsidRDefault="00BD16C3" w:rsidP="00BD16C3">
            <w:pPr>
              <w:pStyle w:val="Normal1"/>
              <w:pBdr>
                <w:top w:val="nil"/>
                <w:left w:val="nil"/>
                <w:bottom w:val="nil"/>
                <w:right w:val="nil"/>
                <w:between w:val="nil"/>
              </w:pBdr>
              <w:shd w:val="clear" w:color="auto" w:fill="92D050"/>
              <w:spacing w:line="259" w:lineRule="auto"/>
              <w:ind w:left="720" w:hanging="720"/>
              <w:rPr>
                <w:rFonts w:ascii="Cambria" w:eastAsia="Times New Roman" w:hAnsi="Cambria" w:cs="Times New Roman"/>
                <w:b/>
                <w:color w:val="000000"/>
                <w:sz w:val="24"/>
                <w:szCs w:val="24"/>
              </w:rPr>
            </w:pPr>
            <w:r w:rsidRPr="00017BB4">
              <w:rPr>
                <w:rFonts w:ascii="Cambria" w:eastAsia="Times New Roman" w:hAnsi="Cambria" w:cs="Times New Roman"/>
                <w:b/>
                <w:color w:val="000000"/>
                <w:sz w:val="24"/>
                <w:szCs w:val="24"/>
              </w:rPr>
              <w:t>Department and Degree: M.F.A. in English</w:t>
            </w:r>
          </w:p>
          <w:p w14:paraId="3E21DE30" w14:textId="77777777" w:rsidR="00BD16C3" w:rsidRPr="00017BB4" w:rsidRDefault="00BD16C3" w:rsidP="00BD16C3">
            <w:pPr>
              <w:pStyle w:val="Normal1"/>
              <w:pBdr>
                <w:top w:val="nil"/>
                <w:left w:val="nil"/>
                <w:bottom w:val="nil"/>
                <w:right w:val="nil"/>
                <w:between w:val="nil"/>
              </w:pBdr>
              <w:shd w:val="clear" w:color="auto" w:fill="92D050"/>
              <w:spacing w:line="259" w:lineRule="auto"/>
              <w:ind w:left="720" w:hanging="720"/>
              <w:rPr>
                <w:rFonts w:ascii="Cambria" w:eastAsia="Times New Roman" w:hAnsi="Cambria" w:cs="Times New Roman"/>
                <w:b/>
                <w:color w:val="000000"/>
                <w:sz w:val="24"/>
                <w:szCs w:val="24"/>
              </w:rPr>
            </w:pPr>
          </w:p>
          <w:p w14:paraId="3455B300" w14:textId="2C0CC45C" w:rsidR="00BD16C3" w:rsidRPr="00017BB4" w:rsidRDefault="00BD16C3" w:rsidP="00BD16C3">
            <w:pPr>
              <w:pStyle w:val="Normal1"/>
              <w:pBdr>
                <w:top w:val="nil"/>
                <w:left w:val="nil"/>
                <w:bottom w:val="nil"/>
                <w:right w:val="nil"/>
                <w:between w:val="nil"/>
              </w:pBdr>
              <w:shd w:val="clear" w:color="auto" w:fill="92D050"/>
              <w:spacing w:line="259" w:lineRule="auto"/>
              <w:ind w:left="720" w:hanging="720"/>
              <w:rPr>
                <w:rFonts w:ascii="Cambria" w:eastAsia="Times New Roman" w:hAnsi="Cambria" w:cs="Times New Roman"/>
                <w:b/>
                <w:color w:val="000000"/>
                <w:sz w:val="24"/>
                <w:szCs w:val="24"/>
              </w:rPr>
            </w:pPr>
            <w:r w:rsidRPr="00017BB4">
              <w:rPr>
                <w:rFonts w:ascii="Cambria" w:eastAsia="Times New Roman" w:hAnsi="Cambria" w:cs="Times New Roman"/>
                <w:b/>
                <w:color w:val="000000"/>
                <w:sz w:val="24"/>
                <w:szCs w:val="24"/>
              </w:rPr>
              <w:t>Assessment Coordinat</w:t>
            </w:r>
            <w:r w:rsidR="00CB33B3">
              <w:rPr>
                <w:rFonts w:ascii="Cambria" w:eastAsia="Times New Roman" w:hAnsi="Cambria" w:cs="Times New Roman"/>
                <w:b/>
                <w:color w:val="000000"/>
                <w:sz w:val="24"/>
                <w:szCs w:val="24"/>
              </w:rPr>
              <w:t xml:space="preserve">or: Professor </w:t>
            </w:r>
            <w:r w:rsidRPr="00017BB4">
              <w:rPr>
                <w:rFonts w:ascii="Cambria" w:eastAsia="Times New Roman" w:hAnsi="Cambria" w:cs="Times New Roman"/>
                <w:b/>
                <w:color w:val="000000"/>
                <w:sz w:val="24"/>
                <w:szCs w:val="24"/>
              </w:rPr>
              <w:t xml:space="preserve">Steven Church </w:t>
            </w:r>
          </w:p>
          <w:p w14:paraId="7AD98B05" w14:textId="77777777" w:rsidR="00BD16C3" w:rsidRPr="00017BB4" w:rsidRDefault="00BD16C3" w:rsidP="00BD16C3">
            <w:pPr>
              <w:shd w:val="clear" w:color="auto" w:fill="92D050"/>
              <w:rPr>
                <w:rFonts w:ascii="Cambria" w:hAnsi="Cambria" w:cs="Times New Roman"/>
                <w:b/>
                <w:sz w:val="24"/>
                <w:szCs w:val="24"/>
              </w:rPr>
            </w:pPr>
          </w:p>
          <w:p w14:paraId="583E69C3" w14:textId="6F73ED8F" w:rsidR="003D0E82" w:rsidRPr="00017BB4" w:rsidRDefault="003D0E82" w:rsidP="005B5BA2">
            <w:pPr>
              <w:pStyle w:val="ListParagraph"/>
              <w:numPr>
                <w:ilvl w:val="0"/>
                <w:numId w:val="1"/>
              </w:numPr>
              <w:shd w:val="clear" w:color="auto" w:fill="92D050"/>
              <w:rPr>
                <w:rFonts w:ascii="Cambria" w:hAnsi="Cambria" w:cs="Times New Roman"/>
                <w:b/>
                <w:sz w:val="24"/>
                <w:szCs w:val="24"/>
              </w:rPr>
            </w:pPr>
            <w:r w:rsidRPr="00017BB4">
              <w:rPr>
                <w:rFonts w:ascii="Cambria" w:hAnsi="Cambria" w:cs="Times New Roman"/>
                <w:b/>
                <w:sz w:val="24"/>
                <w:szCs w:val="24"/>
              </w:rPr>
              <w:t xml:space="preserve">What learning outcome(s) did you assess this year? </w:t>
            </w:r>
            <w:r w:rsidRPr="00017BB4">
              <w:rPr>
                <w:rFonts w:ascii="Cambria" w:hAnsi="Cambria" w:cs="Times New Roman"/>
                <w:sz w:val="24"/>
                <w:szCs w:val="24"/>
              </w:rPr>
              <w:t>List all program outcomes you assessed (if you assessed an outcome not listed on your department SOAP please indicate explain). Do not describe the measures or benchmarks in this section</w:t>
            </w:r>
            <w:r w:rsidR="005843F7" w:rsidRPr="00017BB4">
              <w:rPr>
                <w:rFonts w:ascii="Cambria" w:hAnsi="Cambria" w:cs="Times New Roman"/>
                <w:sz w:val="24"/>
                <w:szCs w:val="24"/>
              </w:rPr>
              <w:t>.</w:t>
            </w:r>
            <w:r w:rsidRPr="00017BB4">
              <w:rPr>
                <w:rFonts w:ascii="Cambria" w:hAnsi="Cambria" w:cs="Times New Roman"/>
                <w:sz w:val="24"/>
                <w:szCs w:val="24"/>
              </w:rPr>
              <w:t xml:space="preserve"> Also please only describe major assessment activ</w:t>
            </w:r>
            <w:r w:rsidR="00927626" w:rsidRPr="00017BB4">
              <w:rPr>
                <w:rFonts w:ascii="Cambria" w:hAnsi="Cambria" w:cs="Times New Roman"/>
                <w:sz w:val="24"/>
                <w:szCs w:val="24"/>
              </w:rPr>
              <w:t xml:space="preserve">ities in this report. </w:t>
            </w:r>
            <w:r w:rsidR="009D3976" w:rsidRPr="00017BB4">
              <w:rPr>
                <w:rFonts w:ascii="Cambria" w:hAnsi="Cambria" w:cs="Times New Roman"/>
                <w:sz w:val="24"/>
                <w:szCs w:val="24"/>
              </w:rPr>
              <w:t>No GE assessment was required for the 2016-2017 academic year.</w:t>
            </w:r>
          </w:p>
          <w:p w14:paraId="6CB3083A" w14:textId="77777777" w:rsidR="00017BB4" w:rsidRPr="00017BB4" w:rsidRDefault="00017BB4" w:rsidP="003D0E82">
            <w:pPr>
              <w:rPr>
                <w:rFonts w:ascii="Cambria" w:hAnsi="Cambria" w:cs="Times New Roman"/>
                <w:sz w:val="24"/>
                <w:szCs w:val="24"/>
              </w:rPr>
            </w:pPr>
          </w:p>
          <w:p w14:paraId="279565BB" w14:textId="77777777" w:rsidR="00017BB4" w:rsidRDefault="00017BB4" w:rsidP="00017BB4">
            <w:pPr>
              <w:pStyle w:val="Normal1"/>
              <w:rPr>
                <w:rFonts w:ascii="Cambria" w:hAnsi="Cambria"/>
                <w:sz w:val="24"/>
                <w:szCs w:val="24"/>
              </w:rPr>
            </w:pPr>
            <w:r w:rsidRPr="00017BB4">
              <w:rPr>
                <w:rFonts w:ascii="Cambria" w:hAnsi="Cambria"/>
                <w:sz w:val="24"/>
                <w:szCs w:val="24"/>
              </w:rPr>
              <w:t>Goal 1: Students will gain a fuller knowledge of the theoretical and historical contexts for the writing and reception of poetry, fiction, and creative nonfiction prose.</w:t>
            </w:r>
          </w:p>
          <w:p w14:paraId="520CDE33" w14:textId="77777777" w:rsidR="00017BB4" w:rsidRPr="00017BB4" w:rsidRDefault="00017BB4" w:rsidP="00017BB4">
            <w:pPr>
              <w:pStyle w:val="Normal1"/>
              <w:rPr>
                <w:rFonts w:ascii="Cambria" w:hAnsi="Cambria"/>
                <w:sz w:val="24"/>
                <w:szCs w:val="24"/>
              </w:rPr>
            </w:pPr>
          </w:p>
          <w:p w14:paraId="296C7C05" w14:textId="77777777" w:rsidR="00017BB4" w:rsidRPr="00017BB4" w:rsidRDefault="00017BB4" w:rsidP="00017BB4">
            <w:pPr>
              <w:pStyle w:val="Normal1"/>
              <w:numPr>
                <w:ilvl w:val="1"/>
                <w:numId w:val="6"/>
              </w:numPr>
              <w:pBdr>
                <w:top w:val="nil"/>
                <w:left w:val="nil"/>
                <w:bottom w:val="nil"/>
                <w:right w:val="nil"/>
                <w:between w:val="nil"/>
              </w:pBdr>
              <w:spacing w:line="276" w:lineRule="auto"/>
              <w:ind w:firstLine="0"/>
              <w:contextualSpacing/>
              <w:rPr>
                <w:rFonts w:ascii="Cambria" w:hAnsi="Cambria"/>
                <w:color w:val="000000"/>
                <w:sz w:val="24"/>
                <w:szCs w:val="24"/>
              </w:rPr>
            </w:pPr>
            <w:r w:rsidRPr="00017BB4">
              <w:rPr>
                <w:rFonts w:ascii="Cambria" w:hAnsi="Cambria"/>
                <w:color w:val="000000"/>
                <w:sz w:val="24"/>
                <w:szCs w:val="24"/>
              </w:rPr>
              <w:t xml:space="preserve">Students will understand and explain literary history </w:t>
            </w:r>
          </w:p>
          <w:p w14:paraId="41DE916D" w14:textId="77777777" w:rsidR="00017BB4" w:rsidRPr="00017BB4" w:rsidRDefault="00017BB4" w:rsidP="00017BB4">
            <w:pPr>
              <w:pStyle w:val="Normal1"/>
              <w:pBdr>
                <w:top w:val="nil"/>
                <w:left w:val="nil"/>
                <w:bottom w:val="nil"/>
                <w:right w:val="nil"/>
                <w:between w:val="nil"/>
              </w:pBdr>
              <w:ind w:left="360"/>
              <w:rPr>
                <w:rFonts w:ascii="Cambria" w:hAnsi="Cambria"/>
                <w:color w:val="000000"/>
                <w:sz w:val="24"/>
                <w:szCs w:val="24"/>
              </w:rPr>
            </w:pPr>
          </w:p>
          <w:p w14:paraId="127DD2A0" w14:textId="77777777" w:rsidR="00017BB4" w:rsidRPr="00017BB4" w:rsidRDefault="00017BB4" w:rsidP="00017BB4">
            <w:pPr>
              <w:pStyle w:val="Normal1"/>
              <w:numPr>
                <w:ilvl w:val="1"/>
                <w:numId w:val="6"/>
              </w:numPr>
              <w:pBdr>
                <w:top w:val="nil"/>
                <w:left w:val="nil"/>
                <w:bottom w:val="nil"/>
                <w:right w:val="nil"/>
                <w:between w:val="nil"/>
              </w:pBdr>
              <w:spacing w:after="200" w:line="276" w:lineRule="auto"/>
              <w:ind w:firstLine="0"/>
              <w:contextualSpacing/>
              <w:rPr>
                <w:rFonts w:ascii="Cambria" w:hAnsi="Cambria"/>
                <w:color w:val="000000"/>
                <w:sz w:val="24"/>
                <w:szCs w:val="24"/>
              </w:rPr>
            </w:pPr>
            <w:r w:rsidRPr="00017BB4">
              <w:rPr>
                <w:rFonts w:ascii="Cambria" w:hAnsi="Cambria"/>
                <w:color w:val="000000"/>
                <w:sz w:val="24"/>
                <w:szCs w:val="24"/>
              </w:rPr>
              <w:t>Students will understand the history of scholarship in their chosen discipline.</w:t>
            </w:r>
          </w:p>
          <w:p w14:paraId="0A243D1E" w14:textId="77777777" w:rsidR="00017BB4" w:rsidRDefault="00017BB4" w:rsidP="00017BB4">
            <w:pPr>
              <w:pStyle w:val="Normal1"/>
              <w:rPr>
                <w:rFonts w:ascii="Cambria" w:hAnsi="Cambria"/>
                <w:sz w:val="24"/>
                <w:szCs w:val="24"/>
              </w:rPr>
            </w:pPr>
          </w:p>
          <w:p w14:paraId="0005F74E" w14:textId="77777777" w:rsidR="00017BB4" w:rsidRDefault="00017BB4" w:rsidP="00017BB4">
            <w:pPr>
              <w:pStyle w:val="Normal1"/>
              <w:rPr>
                <w:rFonts w:ascii="Cambria" w:hAnsi="Cambria"/>
                <w:sz w:val="24"/>
                <w:szCs w:val="24"/>
              </w:rPr>
            </w:pPr>
            <w:r w:rsidRPr="00017BB4">
              <w:rPr>
                <w:rFonts w:ascii="Cambria" w:hAnsi="Cambria"/>
                <w:sz w:val="24"/>
                <w:szCs w:val="24"/>
              </w:rPr>
              <w:t>Goal 2: Students will gain an enhanced understanding of the forms, genres, and aesthetic principles of literatures in English.</w:t>
            </w:r>
          </w:p>
          <w:p w14:paraId="52B5239E" w14:textId="77777777" w:rsidR="00017BB4" w:rsidRPr="00017BB4" w:rsidRDefault="00017BB4" w:rsidP="00017BB4">
            <w:pPr>
              <w:pStyle w:val="Normal1"/>
              <w:rPr>
                <w:rFonts w:ascii="Cambria" w:hAnsi="Cambria"/>
                <w:sz w:val="24"/>
                <w:szCs w:val="24"/>
              </w:rPr>
            </w:pPr>
          </w:p>
          <w:p w14:paraId="7FED2122" w14:textId="77777777" w:rsidR="00017BB4" w:rsidRDefault="00017BB4" w:rsidP="00017BB4">
            <w:pPr>
              <w:pStyle w:val="Normal1"/>
              <w:ind w:left="360"/>
              <w:rPr>
                <w:rFonts w:ascii="Cambria" w:hAnsi="Cambria"/>
                <w:sz w:val="24"/>
                <w:szCs w:val="24"/>
              </w:rPr>
            </w:pPr>
            <w:r w:rsidRPr="00017BB4">
              <w:rPr>
                <w:rFonts w:ascii="Cambria" w:hAnsi="Cambria"/>
                <w:sz w:val="24"/>
                <w:szCs w:val="24"/>
              </w:rPr>
              <w:t>2.1 Students will apply their knowledge in order to create a body of publishable poetry, fiction, or creative non-fiction prose</w:t>
            </w:r>
          </w:p>
          <w:p w14:paraId="2B495DC6" w14:textId="77777777" w:rsidR="00017BB4" w:rsidRPr="00017BB4" w:rsidRDefault="00017BB4" w:rsidP="00017BB4">
            <w:pPr>
              <w:pStyle w:val="Normal1"/>
              <w:ind w:left="360"/>
              <w:rPr>
                <w:rFonts w:ascii="Cambria" w:hAnsi="Cambria"/>
                <w:sz w:val="24"/>
                <w:szCs w:val="24"/>
              </w:rPr>
            </w:pPr>
          </w:p>
          <w:p w14:paraId="471CFF3A" w14:textId="77777777" w:rsidR="00017BB4" w:rsidRDefault="00017BB4" w:rsidP="00017BB4">
            <w:pPr>
              <w:pStyle w:val="Normal1"/>
              <w:ind w:left="360"/>
              <w:rPr>
                <w:rFonts w:ascii="Cambria" w:hAnsi="Cambria"/>
                <w:sz w:val="24"/>
                <w:szCs w:val="24"/>
              </w:rPr>
            </w:pPr>
            <w:r w:rsidRPr="00017BB4">
              <w:rPr>
                <w:rFonts w:ascii="Cambria" w:hAnsi="Cambria"/>
                <w:sz w:val="24"/>
                <w:szCs w:val="24"/>
              </w:rPr>
              <w:t>2.2 Students will analyze and evaluate written creative work including the work of other students.</w:t>
            </w:r>
          </w:p>
          <w:p w14:paraId="389F3F69" w14:textId="77777777" w:rsidR="00017BB4" w:rsidRPr="00017BB4" w:rsidRDefault="00017BB4" w:rsidP="00017BB4">
            <w:pPr>
              <w:pStyle w:val="Normal1"/>
              <w:ind w:left="360"/>
              <w:rPr>
                <w:rFonts w:ascii="Cambria" w:hAnsi="Cambria"/>
                <w:sz w:val="24"/>
                <w:szCs w:val="24"/>
              </w:rPr>
            </w:pPr>
          </w:p>
          <w:p w14:paraId="2B4F9860" w14:textId="46D2F29C" w:rsidR="00017BB4" w:rsidRPr="00017BB4" w:rsidRDefault="00017BB4" w:rsidP="00CB33B3">
            <w:pPr>
              <w:rPr>
                <w:rFonts w:ascii="Cambria" w:hAnsi="Cambria" w:cs="Times New Roman"/>
                <w:sz w:val="24"/>
                <w:szCs w:val="24"/>
              </w:rPr>
            </w:pPr>
            <w:r w:rsidRPr="00017BB4">
              <w:rPr>
                <w:rFonts w:ascii="Cambria" w:eastAsia="Calibri" w:hAnsi="Cambria" w:cs="Calibri"/>
                <w:sz w:val="24"/>
                <w:szCs w:val="24"/>
              </w:rPr>
              <w:t>Goal 3: Students will gain an enhanced understanding of the practices, procedures, and aesthetic principles of literary publishing.</w:t>
            </w:r>
          </w:p>
          <w:p w14:paraId="0ABC9936" w14:textId="77777777" w:rsidR="007A6273" w:rsidRPr="00017BB4" w:rsidRDefault="007A6273" w:rsidP="003D0E82">
            <w:pPr>
              <w:rPr>
                <w:rFonts w:ascii="Cambria" w:hAnsi="Cambria" w:cs="Times New Roman"/>
                <w:sz w:val="24"/>
                <w:szCs w:val="24"/>
              </w:rPr>
            </w:pPr>
          </w:p>
          <w:p w14:paraId="3CE318CB" w14:textId="77777777" w:rsidR="003D0E82" w:rsidRPr="00017BB4" w:rsidRDefault="003D0E82" w:rsidP="003D0E82">
            <w:pPr>
              <w:rPr>
                <w:rFonts w:ascii="Cambria" w:hAnsi="Cambria"/>
              </w:rPr>
            </w:pPr>
          </w:p>
        </w:tc>
      </w:tr>
      <w:tr w:rsidR="003D0E82" w:rsidRPr="00017BB4" w14:paraId="6F8141C9" w14:textId="77777777" w:rsidTr="003D0E82">
        <w:tc>
          <w:tcPr>
            <w:tcW w:w="9350" w:type="dxa"/>
          </w:tcPr>
          <w:p w14:paraId="42FA2DDE" w14:textId="72408031" w:rsidR="003D0E82" w:rsidRPr="00017BB4" w:rsidRDefault="00927626" w:rsidP="005B5BA2">
            <w:pPr>
              <w:pStyle w:val="ListParagraph"/>
              <w:numPr>
                <w:ilvl w:val="0"/>
                <w:numId w:val="1"/>
              </w:numPr>
              <w:shd w:val="clear" w:color="auto" w:fill="92D050"/>
              <w:rPr>
                <w:rFonts w:ascii="Cambria" w:hAnsi="Cambria" w:cs="Times New Roman"/>
                <w:b/>
                <w:sz w:val="24"/>
                <w:szCs w:val="24"/>
              </w:rPr>
            </w:pPr>
            <w:r w:rsidRPr="00017BB4">
              <w:rPr>
                <w:rFonts w:ascii="Cambria" w:hAnsi="Cambria" w:cs="Times New Roman"/>
                <w:b/>
                <w:sz w:val="24"/>
                <w:szCs w:val="24"/>
              </w:rPr>
              <w:t>What assignment or survey did you use to assess the outcomes and what method (criteria or rubric) did you use to evaluate the assignment</w:t>
            </w:r>
            <w:r w:rsidR="003D0E82" w:rsidRPr="00017BB4">
              <w:rPr>
                <w:rFonts w:ascii="Cambria" w:hAnsi="Cambria" w:cs="Times New Roman"/>
                <w:b/>
                <w:sz w:val="24"/>
                <w:szCs w:val="24"/>
              </w:rPr>
              <w:t>?</w:t>
            </w:r>
            <w:r w:rsidR="005B5BA2" w:rsidRPr="00017BB4">
              <w:rPr>
                <w:rFonts w:ascii="Cambria" w:hAnsi="Cambria" w:cs="Times New Roman"/>
                <w:b/>
                <w:sz w:val="24"/>
                <w:szCs w:val="24"/>
              </w:rPr>
              <w:t xml:space="preserve"> </w:t>
            </w:r>
            <w:r w:rsidR="003D0E82" w:rsidRPr="00017BB4">
              <w:rPr>
                <w:rFonts w:ascii="Cambria" w:hAnsi="Cambria" w:cs="Times New Roman"/>
                <w:sz w:val="24"/>
                <w:szCs w:val="24"/>
              </w:rPr>
              <w:t>If the assignment (activity, survey, etc.) does not correspond to the activities indicated in the timeline on the SOAP, please indicate why. Please clear</w:t>
            </w:r>
            <w:r w:rsidRPr="00017BB4">
              <w:rPr>
                <w:rFonts w:ascii="Cambria" w:hAnsi="Cambria" w:cs="Times New Roman"/>
                <w:sz w:val="24"/>
                <w:szCs w:val="24"/>
              </w:rPr>
              <w:t xml:space="preserve">ly indicate how the </w:t>
            </w:r>
            <w:r w:rsidRPr="00017BB4">
              <w:rPr>
                <w:rFonts w:ascii="Cambria" w:hAnsi="Cambria" w:cs="Times New Roman"/>
                <w:sz w:val="24"/>
                <w:szCs w:val="24"/>
              </w:rPr>
              <w:lastRenderedPageBreak/>
              <w:t>assignment/survey is able to measure a specific</w:t>
            </w:r>
            <w:r w:rsidR="003D0E82" w:rsidRPr="00017BB4">
              <w:rPr>
                <w:rFonts w:ascii="Cambria" w:hAnsi="Cambria"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017BB4">
              <w:rPr>
                <w:rFonts w:ascii="Cambria" w:hAnsi="Cambria" w:cs="Times New Roman"/>
                <w:sz w:val="24"/>
                <w:szCs w:val="24"/>
              </w:rPr>
              <w:t>we expected at least 80% of students to achieve a score of 3 or above on the rubric.”</w:t>
            </w:r>
          </w:p>
          <w:p w14:paraId="12BE649C" w14:textId="77777777" w:rsidR="003D0E82" w:rsidRPr="00017BB4" w:rsidRDefault="003D0E82" w:rsidP="003D0E82">
            <w:pPr>
              <w:rPr>
                <w:rFonts w:ascii="Cambria" w:hAnsi="Cambria" w:cs="Times New Roman"/>
                <w:sz w:val="24"/>
                <w:szCs w:val="24"/>
              </w:rPr>
            </w:pPr>
          </w:p>
          <w:p w14:paraId="774F1785" w14:textId="77777777" w:rsidR="008D6DDF" w:rsidRPr="00017BB4" w:rsidRDefault="008D6DDF" w:rsidP="008D6DDF">
            <w:pPr>
              <w:rPr>
                <w:rFonts w:ascii="Cambria" w:hAnsi="Cambria" w:cs="Times New Roman"/>
                <w:sz w:val="24"/>
                <w:szCs w:val="24"/>
              </w:rPr>
            </w:pPr>
            <w:r w:rsidRPr="00017BB4">
              <w:rPr>
                <w:rFonts w:ascii="Cambria" w:hAnsi="Cambria" w:cs="Times New Roman"/>
                <w:sz w:val="24"/>
                <w:szCs w:val="24"/>
              </w:rPr>
              <w:t xml:space="preserve">For 2017-18, Creative Writing MFA directly assessed/measure two specific SLO’s through the MFA Exit Exam and the MFA Thesis. The faculty indirectly assessed/measured all SLO’s through the MFA exit exam. </w:t>
            </w:r>
          </w:p>
          <w:p w14:paraId="30463D15" w14:textId="77777777" w:rsidR="008D6DDF" w:rsidRDefault="008D6DDF" w:rsidP="003D0E82">
            <w:pPr>
              <w:rPr>
                <w:rFonts w:ascii="Cambria" w:hAnsi="Cambria" w:cs="Times New Roman"/>
                <w:sz w:val="24"/>
                <w:szCs w:val="24"/>
              </w:rPr>
            </w:pPr>
          </w:p>
          <w:p w14:paraId="742013A2" w14:textId="16684172" w:rsidR="00631762" w:rsidRPr="00017BB4" w:rsidRDefault="00631762" w:rsidP="003D0E82">
            <w:pPr>
              <w:rPr>
                <w:rFonts w:ascii="Cambria" w:hAnsi="Cambria" w:cs="Times New Roman"/>
                <w:sz w:val="24"/>
                <w:szCs w:val="24"/>
              </w:rPr>
            </w:pPr>
            <w:r w:rsidRPr="00017BB4">
              <w:rPr>
                <w:rFonts w:ascii="Cambria" w:hAnsi="Cambria" w:cs="Times New Roman"/>
                <w:sz w:val="24"/>
                <w:szCs w:val="24"/>
              </w:rPr>
              <w:t xml:space="preserve">To directly assess/measure the Exit Exam and Thesis, the MFA program created two different assessment rubrics (attached to the end of this document), one for the Exit Exam and one for student Theses. </w:t>
            </w:r>
          </w:p>
          <w:p w14:paraId="7A9C4BCB" w14:textId="77777777" w:rsidR="00F07FE6" w:rsidRPr="00017BB4" w:rsidRDefault="00F07FE6" w:rsidP="003D0E82">
            <w:pPr>
              <w:rPr>
                <w:rFonts w:ascii="Cambria" w:hAnsi="Cambria" w:cs="Times New Roman"/>
                <w:sz w:val="24"/>
                <w:szCs w:val="24"/>
              </w:rPr>
            </w:pPr>
          </w:p>
          <w:p w14:paraId="5914A51A" w14:textId="60FE19D2" w:rsidR="00F07FE6" w:rsidRPr="00017BB4" w:rsidRDefault="00052F0E" w:rsidP="003D0E82">
            <w:pPr>
              <w:rPr>
                <w:rFonts w:ascii="Cambria" w:hAnsi="Cambria" w:cs="Times New Roman"/>
                <w:sz w:val="24"/>
                <w:szCs w:val="24"/>
              </w:rPr>
            </w:pPr>
            <w:r w:rsidRPr="00017BB4">
              <w:rPr>
                <w:rFonts w:ascii="Cambria" w:hAnsi="Cambria" w:cs="Times New Roman"/>
                <w:sz w:val="24"/>
                <w:szCs w:val="24"/>
              </w:rPr>
              <w:t>MFA T</w:t>
            </w:r>
            <w:r w:rsidR="00F07FE6" w:rsidRPr="00017BB4">
              <w:rPr>
                <w:rFonts w:ascii="Cambria" w:hAnsi="Cambria" w:cs="Times New Roman"/>
                <w:sz w:val="24"/>
                <w:szCs w:val="24"/>
              </w:rPr>
              <w:t xml:space="preserve">heses were evaluated according to </w:t>
            </w:r>
            <w:r w:rsidR="00255EAA" w:rsidRPr="00017BB4">
              <w:rPr>
                <w:rFonts w:ascii="Cambria" w:hAnsi="Cambria" w:cs="Times New Roman"/>
                <w:sz w:val="24"/>
                <w:szCs w:val="24"/>
              </w:rPr>
              <w:t xml:space="preserve">the following categories: thesis introduction abstract, mastery of form and technique, analysis of collection as a publishable work, and overall evaluation. Scores were of “partial proficiency,” “basic proficiency,” and “advanced proficiency.”  </w:t>
            </w:r>
          </w:p>
          <w:p w14:paraId="479C1240" w14:textId="77777777" w:rsidR="00255EAA" w:rsidRPr="00017BB4" w:rsidRDefault="00255EAA" w:rsidP="003D0E82">
            <w:pPr>
              <w:rPr>
                <w:rFonts w:ascii="Cambria" w:hAnsi="Cambria" w:cs="Times New Roman"/>
                <w:sz w:val="24"/>
                <w:szCs w:val="24"/>
              </w:rPr>
            </w:pPr>
          </w:p>
          <w:p w14:paraId="5E9866EC" w14:textId="77777777" w:rsidR="00052F0E" w:rsidRPr="00017BB4" w:rsidRDefault="00255EAA" w:rsidP="003D0E82">
            <w:pPr>
              <w:rPr>
                <w:rFonts w:ascii="Cambria" w:hAnsi="Cambria" w:cs="Times New Roman"/>
                <w:sz w:val="24"/>
                <w:szCs w:val="24"/>
              </w:rPr>
            </w:pPr>
            <w:r w:rsidRPr="00017BB4">
              <w:rPr>
                <w:rFonts w:ascii="Cambria" w:hAnsi="Cambria" w:cs="Times New Roman"/>
                <w:sz w:val="24"/>
                <w:szCs w:val="24"/>
              </w:rPr>
              <w:t xml:space="preserve">Assessment rubrics were </w:t>
            </w:r>
            <w:r w:rsidR="00DE7362" w:rsidRPr="00017BB4">
              <w:rPr>
                <w:rFonts w:ascii="Cambria" w:hAnsi="Cambria" w:cs="Times New Roman"/>
                <w:sz w:val="24"/>
                <w:szCs w:val="24"/>
              </w:rPr>
              <w:t>completed</w:t>
            </w:r>
            <w:r w:rsidRPr="00017BB4">
              <w:rPr>
                <w:rFonts w:ascii="Cambria" w:hAnsi="Cambria" w:cs="Times New Roman"/>
                <w:sz w:val="24"/>
                <w:szCs w:val="24"/>
              </w:rPr>
              <w:t xml:space="preserve"> for 7 students and for 6 students their theses ranked in the “advanced proficiency” range in each category. One student received a score of “basic proficiency” for “analysis of collection as a publishable work,” while earning “advanced proficiency” in every other category. </w:t>
            </w:r>
          </w:p>
          <w:p w14:paraId="08847608" w14:textId="77777777" w:rsidR="00052F0E" w:rsidRPr="00017BB4" w:rsidRDefault="00052F0E" w:rsidP="003D0E82">
            <w:pPr>
              <w:rPr>
                <w:rFonts w:ascii="Cambria" w:hAnsi="Cambria" w:cs="Times New Roman"/>
                <w:sz w:val="24"/>
                <w:szCs w:val="24"/>
              </w:rPr>
            </w:pPr>
          </w:p>
          <w:p w14:paraId="4735978F" w14:textId="2DCCE675" w:rsidR="00C322F5" w:rsidRPr="00017BB4" w:rsidRDefault="00C322F5" w:rsidP="003D0E82">
            <w:pPr>
              <w:rPr>
                <w:rFonts w:ascii="Cambria" w:hAnsi="Cambria" w:cs="Times New Roman"/>
                <w:sz w:val="24"/>
                <w:szCs w:val="24"/>
              </w:rPr>
            </w:pPr>
            <w:r w:rsidRPr="00017BB4">
              <w:rPr>
                <w:rFonts w:ascii="Cambria" w:hAnsi="Cambria" w:cs="Times New Roman"/>
                <w:sz w:val="24"/>
                <w:szCs w:val="24"/>
              </w:rPr>
              <w:t>Sample Comments on</w:t>
            </w:r>
            <w:r w:rsidR="00B10BB5" w:rsidRPr="00017BB4">
              <w:rPr>
                <w:rFonts w:ascii="Cambria" w:hAnsi="Cambria" w:cs="Times New Roman"/>
                <w:sz w:val="24"/>
                <w:szCs w:val="24"/>
              </w:rPr>
              <w:t xml:space="preserve"> </w:t>
            </w:r>
            <w:r w:rsidRPr="00017BB4">
              <w:rPr>
                <w:rFonts w:ascii="Cambria" w:hAnsi="Cambria" w:cs="Times New Roman"/>
                <w:sz w:val="24"/>
                <w:szCs w:val="24"/>
              </w:rPr>
              <w:t xml:space="preserve">MFA </w:t>
            </w:r>
            <w:r w:rsidR="00B10BB5" w:rsidRPr="00017BB4">
              <w:rPr>
                <w:rFonts w:ascii="Cambria" w:hAnsi="Cambria" w:cs="Times New Roman"/>
                <w:sz w:val="24"/>
                <w:szCs w:val="24"/>
              </w:rPr>
              <w:t>Assessment</w:t>
            </w:r>
            <w:r w:rsidRPr="00017BB4">
              <w:rPr>
                <w:rFonts w:ascii="Cambria" w:hAnsi="Cambria" w:cs="Times New Roman"/>
                <w:sz w:val="24"/>
                <w:szCs w:val="24"/>
              </w:rPr>
              <w:t xml:space="preserve"> Rubrics: </w:t>
            </w:r>
          </w:p>
          <w:p w14:paraId="138FCD7E" w14:textId="77777777" w:rsidR="00C322F5" w:rsidRPr="00017BB4" w:rsidRDefault="00C322F5" w:rsidP="003D0E82">
            <w:pPr>
              <w:rPr>
                <w:rFonts w:ascii="Cambria" w:hAnsi="Cambria" w:cs="Times New Roman"/>
                <w:sz w:val="24"/>
                <w:szCs w:val="24"/>
              </w:rPr>
            </w:pPr>
          </w:p>
          <w:p w14:paraId="4A48163C" w14:textId="0F5DEBDC" w:rsidR="00B10BB5" w:rsidRPr="00017BB4" w:rsidRDefault="00B10BB5" w:rsidP="003D0E82">
            <w:pPr>
              <w:rPr>
                <w:rFonts w:ascii="Cambria" w:hAnsi="Cambria" w:cs="Times New Roman"/>
                <w:sz w:val="24"/>
                <w:szCs w:val="24"/>
              </w:rPr>
            </w:pPr>
            <w:r w:rsidRPr="00017BB4">
              <w:rPr>
                <w:rFonts w:ascii="Cambria" w:hAnsi="Cambria" w:cs="Times New Roman"/>
                <w:sz w:val="24"/>
                <w:szCs w:val="24"/>
              </w:rPr>
              <w:t xml:space="preserve">“Outstanding” </w:t>
            </w:r>
          </w:p>
          <w:p w14:paraId="4A89E047" w14:textId="77777777" w:rsidR="00B10BB5" w:rsidRPr="00017BB4" w:rsidRDefault="00B10BB5" w:rsidP="003D0E82">
            <w:pPr>
              <w:rPr>
                <w:rFonts w:ascii="Cambria" w:hAnsi="Cambria" w:cs="Times New Roman"/>
                <w:sz w:val="24"/>
                <w:szCs w:val="24"/>
              </w:rPr>
            </w:pPr>
          </w:p>
          <w:p w14:paraId="2058AEA1" w14:textId="24B837F9" w:rsidR="00C322F5" w:rsidRPr="00017BB4" w:rsidRDefault="00B10BB5" w:rsidP="003D0E82">
            <w:pPr>
              <w:rPr>
                <w:rFonts w:ascii="Cambria" w:hAnsi="Cambria" w:cs="Times New Roman"/>
                <w:sz w:val="24"/>
                <w:szCs w:val="24"/>
              </w:rPr>
            </w:pPr>
            <w:r w:rsidRPr="00017BB4">
              <w:rPr>
                <w:rFonts w:ascii="Cambria" w:hAnsi="Cambria" w:cs="Times New Roman"/>
                <w:sz w:val="24"/>
                <w:szCs w:val="24"/>
              </w:rPr>
              <w:t>“Sharp understanding of how [canonical texts] inform contemporary versions and revisions of the fairy tale”</w:t>
            </w:r>
          </w:p>
          <w:p w14:paraId="5408BB6C" w14:textId="77777777" w:rsidR="00B10BB5" w:rsidRPr="00017BB4" w:rsidRDefault="00B10BB5" w:rsidP="003D0E82">
            <w:pPr>
              <w:rPr>
                <w:rFonts w:ascii="Cambria" w:hAnsi="Cambria" w:cs="Times New Roman"/>
                <w:sz w:val="24"/>
                <w:szCs w:val="24"/>
              </w:rPr>
            </w:pPr>
          </w:p>
          <w:p w14:paraId="6E0B07A8" w14:textId="178B3AB0" w:rsidR="00B10BB5" w:rsidRPr="00017BB4" w:rsidRDefault="00B10BB5" w:rsidP="003D0E82">
            <w:pPr>
              <w:rPr>
                <w:rFonts w:ascii="Cambria" w:hAnsi="Cambria" w:cs="Times New Roman"/>
                <w:sz w:val="24"/>
                <w:szCs w:val="24"/>
              </w:rPr>
            </w:pPr>
            <w:r w:rsidRPr="00017BB4">
              <w:rPr>
                <w:rFonts w:ascii="Cambria" w:hAnsi="Cambria" w:cs="Times New Roman"/>
                <w:sz w:val="24"/>
                <w:szCs w:val="24"/>
              </w:rPr>
              <w:t>“Good homage … Excellent analysis … Demonstrates mastery.”</w:t>
            </w:r>
          </w:p>
          <w:p w14:paraId="6E04129A" w14:textId="77777777" w:rsidR="00C322F5" w:rsidRPr="00017BB4" w:rsidRDefault="00C322F5" w:rsidP="003D0E82">
            <w:pPr>
              <w:rPr>
                <w:rFonts w:ascii="Cambria" w:hAnsi="Cambria" w:cs="Times New Roman"/>
                <w:sz w:val="24"/>
                <w:szCs w:val="24"/>
              </w:rPr>
            </w:pPr>
          </w:p>
          <w:p w14:paraId="7ED883A4" w14:textId="71B5C5B1" w:rsidR="005A5D25" w:rsidRPr="00017BB4" w:rsidRDefault="00052F0E" w:rsidP="003D0E82">
            <w:pPr>
              <w:rPr>
                <w:rFonts w:ascii="Cambria" w:hAnsi="Cambria" w:cs="Times New Roman"/>
                <w:sz w:val="24"/>
                <w:szCs w:val="24"/>
              </w:rPr>
            </w:pPr>
            <w:r w:rsidRPr="00017BB4">
              <w:rPr>
                <w:rFonts w:ascii="Cambria" w:hAnsi="Cambria" w:cs="Times New Roman"/>
                <w:sz w:val="24"/>
                <w:szCs w:val="24"/>
              </w:rPr>
              <w:t xml:space="preserve">MFA Exit Exams were evaluated according to the following categories: “attention to master list in genre,” “attention to student’s supplemental reading list,” “analysis of exam as contribution to an ongoing conversation in the genre,” and “overall evaluation.” Scores were of “partial proficiency,” “basic proficiency,” and “advanced proficiency.”  </w:t>
            </w:r>
          </w:p>
          <w:p w14:paraId="656E0A8A" w14:textId="77777777" w:rsidR="00052F0E" w:rsidRPr="00017BB4" w:rsidRDefault="00052F0E" w:rsidP="003D0E82">
            <w:pPr>
              <w:rPr>
                <w:rFonts w:ascii="Cambria" w:hAnsi="Cambria" w:cs="Times New Roman"/>
                <w:sz w:val="24"/>
                <w:szCs w:val="24"/>
              </w:rPr>
            </w:pPr>
          </w:p>
          <w:p w14:paraId="4997380F" w14:textId="4ED49831" w:rsidR="00052F0E" w:rsidRPr="00017BB4" w:rsidRDefault="00052F0E" w:rsidP="003D0E82">
            <w:pPr>
              <w:rPr>
                <w:rFonts w:ascii="Cambria" w:hAnsi="Cambria" w:cs="Times New Roman"/>
                <w:sz w:val="24"/>
                <w:szCs w:val="24"/>
              </w:rPr>
            </w:pPr>
            <w:r w:rsidRPr="00017BB4">
              <w:rPr>
                <w:rFonts w:ascii="Cambria" w:hAnsi="Cambria" w:cs="Times New Roman"/>
                <w:sz w:val="24"/>
                <w:szCs w:val="24"/>
              </w:rPr>
              <w:t xml:space="preserve">Assessment rubrics were completed for 7 students and, in each category, all 7 students earned scores of “advanced proficiency,” for a 100% rate of achievement. </w:t>
            </w:r>
          </w:p>
          <w:p w14:paraId="5F30CF58" w14:textId="77777777" w:rsidR="00BC3525" w:rsidRPr="00017BB4" w:rsidRDefault="00BC3525" w:rsidP="003D0E82">
            <w:pPr>
              <w:rPr>
                <w:rFonts w:ascii="Cambria" w:hAnsi="Cambria" w:cs="Times New Roman"/>
                <w:sz w:val="24"/>
                <w:szCs w:val="24"/>
              </w:rPr>
            </w:pPr>
          </w:p>
          <w:p w14:paraId="6E8F5C93" w14:textId="77777777" w:rsidR="00BC3525" w:rsidRPr="00017BB4" w:rsidRDefault="00BC3525" w:rsidP="003D0E82">
            <w:pPr>
              <w:rPr>
                <w:rFonts w:ascii="Cambria" w:hAnsi="Cambria" w:cs="Times New Roman"/>
                <w:sz w:val="24"/>
                <w:szCs w:val="24"/>
              </w:rPr>
            </w:pPr>
            <w:r w:rsidRPr="00017BB4">
              <w:rPr>
                <w:rFonts w:ascii="Cambria" w:hAnsi="Cambria" w:cs="Times New Roman"/>
                <w:sz w:val="24"/>
                <w:szCs w:val="24"/>
              </w:rPr>
              <w:t xml:space="preserve">Sample Comment from Exit Exam Assessment: </w:t>
            </w:r>
          </w:p>
          <w:p w14:paraId="0CDF6C0A" w14:textId="77777777" w:rsidR="00BC3525" w:rsidRPr="00017BB4" w:rsidRDefault="00BC3525" w:rsidP="003D0E82">
            <w:pPr>
              <w:rPr>
                <w:rFonts w:ascii="Cambria" w:hAnsi="Cambria" w:cs="Times New Roman"/>
                <w:sz w:val="24"/>
                <w:szCs w:val="24"/>
              </w:rPr>
            </w:pPr>
          </w:p>
          <w:p w14:paraId="6DE40215" w14:textId="77777777" w:rsidR="00BC3525" w:rsidRPr="00017BB4" w:rsidRDefault="00BC3525" w:rsidP="00BC3525">
            <w:pPr>
              <w:rPr>
                <w:rFonts w:ascii="Cambria" w:hAnsi="Cambria" w:cs="Times New Roman"/>
                <w:sz w:val="24"/>
                <w:szCs w:val="24"/>
              </w:rPr>
            </w:pPr>
            <w:r w:rsidRPr="00017BB4">
              <w:rPr>
                <w:rFonts w:ascii="Cambria" w:hAnsi="Cambria" w:cs="Times New Roman"/>
                <w:sz w:val="24"/>
                <w:szCs w:val="24"/>
              </w:rPr>
              <w:lastRenderedPageBreak/>
              <w:t>“Some sections could be published as scholarship in the genre.”</w:t>
            </w:r>
          </w:p>
          <w:p w14:paraId="0D9E3028" w14:textId="77777777" w:rsidR="00631762" w:rsidRPr="00017BB4" w:rsidRDefault="00631762" w:rsidP="003D0E82">
            <w:pPr>
              <w:rPr>
                <w:rFonts w:ascii="Cambria" w:hAnsi="Cambria" w:cs="Times New Roman"/>
                <w:sz w:val="24"/>
                <w:szCs w:val="24"/>
              </w:rPr>
            </w:pPr>
          </w:p>
          <w:p w14:paraId="004E73A7" w14:textId="49494031" w:rsidR="007A6273" w:rsidRPr="00017BB4" w:rsidRDefault="007A6273" w:rsidP="003D0E82">
            <w:pPr>
              <w:rPr>
                <w:rFonts w:ascii="Cambria" w:hAnsi="Cambria" w:cs="Times New Roman"/>
                <w:sz w:val="24"/>
                <w:szCs w:val="24"/>
              </w:rPr>
            </w:pPr>
            <w:r w:rsidRPr="00017BB4">
              <w:rPr>
                <w:rFonts w:ascii="Cambria" w:hAnsi="Cambria" w:cs="Times New Roman"/>
                <w:sz w:val="24"/>
                <w:szCs w:val="24"/>
              </w:rPr>
              <w:t xml:space="preserve">To indirectly assess/measure all of the SLOs, an Exit Survey was given to </w:t>
            </w:r>
            <w:r w:rsidR="00DE7362" w:rsidRPr="00017BB4">
              <w:rPr>
                <w:rFonts w:ascii="Cambria" w:hAnsi="Cambria" w:cs="Times New Roman"/>
                <w:sz w:val="24"/>
                <w:szCs w:val="24"/>
              </w:rPr>
              <w:t>all 7</w:t>
            </w:r>
            <w:r w:rsidRPr="00017BB4">
              <w:rPr>
                <w:rFonts w:ascii="Cambria" w:hAnsi="Cambria" w:cs="Times New Roman"/>
                <w:sz w:val="24"/>
                <w:szCs w:val="24"/>
              </w:rPr>
              <w:t xml:space="preserve"> degree candidates, with questions that measured student experiences wit</w:t>
            </w:r>
            <w:r w:rsidR="00DE7362" w:rsidRPr="00017BB4">
              <w:rPr>
                <w:rFonts w:ascii="Cambria" w:hAnsi="Cambria" w:cs="Times New Roman"/>
                <w:sz w:val="24"/>
                <w:szCs w:val="24"/>
              </w:rPr>
              <w:t>h our program SLOs. There were 4 respondents, for a 57</w:t>
            </w:r>
            <w:r w:rsidRPr="00017BB4">
              <w:rPr>
                <w:rFonts w:ascii="Cambria" w:hAnsi="Cambria" w:cs="Times New Roman"/>
                <w:sz w:val="24"/>
                <w:szCs w:val="24"/>
              </w:rPr>
              <w:t>% response rate.</w:t>
            </w:r>
          </w:p>
          <w:p w14:paraId="5CB788A3" w14:textId="77777777" w:rsidR="007A6273" w:rsidRPr="00017BB4" w:rsidRDefault="007A6273" w:rsidP="003D0E82">
            <w:pPr>
              <w:rPr>
                <w:rFonts w:ascii="Cambria" w:hAnsi="Cambria" w:cs="Times New Roman"/>
                <w:sz w:val="24"/>
                <w:szCs w:val="24"/>
              </w:rPr>
            </w:pPr>
          </w:p>
          <w:p w14:paraId="358A6A92" w14:textId="0933DFCF" w:rsidR="003D0E82" w:rsidRPr="00017BB4" w:rsidRDefault="00512C92" w:rsidP="003D0E82">
            <w:pPr>
              <w:rPr>
                <w:rFonts w:ascii="Cambria" w:hAnsi="Cambria" w:cs="Times New Roman"/>
                <w:sz w:val="24"/>
                <w:szCs w:val="24"/>
              </w:rPr>
            </w:pPr>
            <w:r w:rsidRPr="00017BB4">
              <w:rPr>
                <w:rFonts w:ascii="Cambria" w:hAnsi="Cambria" w:cs="Times New Roman"/>
                <w:sz w:val="24"/>
                <w:szCs w:val="24"/>
              </w:rPr>
              <w:t>Notable responses</w:t>
            </w:r>
            <w:r w:rsidR="007A6273" w:rsidRPr="00017BB4">
              <w:rPr>
                <w:rFonts w:ascii="Cambria" w:hAnsi="Cambria" w:cs="Times New Roman"/>
                <w:sz w:val="24"/>
                <w:szCs w:val="24"/>
              </w:rPr>
              <w:t xml:space="preserve">: </w:t>
            </w:r>
            <w:r w:rsidR="007A6273" w:rsidRPr="00017BB4">
              <w:rPr>
                <w:rFonts w:ascii="Cambria" w:hAnsi="Cambria" w:cs="Times New Roman"/>
                <w:sz w:val="24"/>
                <w:szCs w:val="24"/>
              </w:rPr>
              <w:br/>
              <w:t>— 100% of respondents listed “writing skills</w:t>
            </w:r>
            <w:r w:rsidR="00DE7362" w:rsidRPr="00017BB4">
              <w:rPr>
                <w:rFonts w:ascii="Cambria" w:hAnsi="Cambria" w:cs="Times New Roman"/>
                <w:sz w:val="24"/>
                <w:szCs w:val="24"/>
              </w:rPr>
              <w:t>,</w:t>
            </w:r>
            <w:r w:rsidR="007A6273" w:rsidRPr="00017BB4">
              <w:rPr>
                <w:rFonts w:ascii="Cambria" w:hAnsi="Cambria" w:cs="Times New Roman"/>
                <w:sz w:val="24"/>
                <w:szCs w:val="24"/>
              </w:rPr>
              <w:t>”</w:t>
            </w:r>
            <w:r w:rsidR="00DE7362" w:rsidRPr="00017BB4">
              <w:rPr>
                <w:rFonts w:ascii="Cambria" w:hAnsi="Cambria" w:cs="Times New Roman"/>
                <w:sz w:val="24"/>
                <w:szCs w:val="24"/>
              </w:rPr>
              <w:t xml:space="preserve"> and “professional publishing and editing skills,</w:t>
            </w:r>
            <w:r w:rsidR="007A6273" w:rsidRPr="00017BB4">
              <w:rPr>
                <w:rFonts w:ascii="Cambria" w:hAnsi="Cambria" w:cs="Times New Roman"/>
                <w:sz w:val="24"/>
                <w:szCs w:val="24"/>
              </w:rPr>
              <w:t xml:space="preserve"> in answer to question </w:t>
            </w:r>
            <w:r w:rsidR="007A6273" w:rsidRPr="00017BB4">
              <w:rPr>
                <w:rFonts w:ascii="Cambria" w:hAnsi="Cambria" w:cs="Times New Roman"/>
                <w:i/>
                <w:sz w:val="24"/>
                <w:szCs w:val="24"/>
              </w:rPr>
              <w:t>How has the MFA program most prepared you for the professional world?</w:t>
            </w:r>
            <w:r w:rsidR="007A6273" w:rsidRPr="00017BB4">
              <w:rPr>
                <w:rFonts w:ascii="Cambria" w:hAnsi="Cambria" w:cs="Times New Roman"/>
                <w:sz w:val="24"/>
                <w:szCs w:val="24"/>
              </w:rPr>
              <w:t xml:space="preserve"> </w:t>
            </w:r>
            <w:r w:rsidRPr="00017BB4">
              <w:rPr>
                <w:rFonts w:ascii="Cambria" w:hAnsi="Cambria" w:cs="Times New Roman"/>
                <w:sz w:val="24"/>
                <w:szCs w:val="24"/>
              </w:rPr>
              <w:t xml:space="preserve">And 100% of respondents listed “writing skills development” in answer to question </w:t>
            </w:r>
            <w:r w:rsidRPr="00017BB4">
              <w:rPr>
                <w:rFonts w:ascii="Cambria" w:hAnsi="Cambria" w:cs="Times New Roman"/>
                <w:i/>
                <w:sz w:val="24"/>
                <w:szCs w:val="24"/>
              </w:rPr>
              <w:t>In your view, what should be the MFA program’s main objectives?</w:t>
            </w:r>
            <w:r w:rsidRPr="00017BB4">
              <w:rPr>
                <w:rFonts w:ascii="Cambria" w:hAnsi="Cambria" w:cs="Times New Roman"/>
                <w:sz w:val="24"/>
                <w:szCs w:val="24"/>
              </w:rPr>
              <w:t xml:space="preserve"> (Objectives 2.1 and 2.2)</w:t>
            </w:r>
          </w:p>
          <w:p w14:paraId="51382A14" w14:textId="69585CF7" w:rsidR="00512C92" w:rsidRPr="00017BB4" w:rsidRDefault="00512C92" w:rsidP="003D0E82">
            <w:pPr>
              <w:rPr>
                <w:rFonts w:ascii="Cambria" w:hAnsi="Cambria" w:cs="Times New Roman"/>
                <w:sz w:val="24"/>
                <w:szCs w:val="24"/>
              </w:rPr>
            </w:pPr>
            <w:r w:rsidRPr="00017BB4">
              <w:rPr>
                <w:rFonts w:ascii="Cambria" w:hAnsi="Cambria" w:cs="Times New Roman"/>
                <w:sz w:val="24"/>
                <w:szCs w:val="24"/>
              </w:rPr>
              <w:t xml:space="preserve">— 100% of respondents listed “learning what is publishable and what is not” in answer to question </w:t>
            </w:r>
            <w:r w:rsidRPr="00017BB4">
              <w:rPr>
                <w:rFonts w:ascii="Cambria" w:hAnsi="Cambria" w:cs="Times New Roman"/>
                <w:i/>
                <w:sz w:val="24"/>
                <w:szCs w:val="24"/>
              </w:rPr>
              <w:t>What were the most valuable experiences in working with the professional publishing and editing aspects of the MFA program?</w:t>
            </w:r>
            <w:r w:rsidRPr="00017BB4">
              <w:rPr>
                <w:rFonts w:ascii="Cambria" w:hAnsi="Cambria" w:cs="Times New Roman"/>
                <w:sz w:val="24"/>
                <w:szCs w:val="24"/>
              </w:rPr>
              <w:t xml:space="preserve"> And 100% of respondents said “yes” in answer to question </w:t>
            </w:r>
            <w:r w:rsidRPr="00017BB4">
              <w:rPr>
                <w:rFonts w:ascii="Cambria" w:hAnsi="Cambria" w:cs="Times New Roman"/>
                <w:i/>
                <w:sz w:val="24"/>
                <w:szCs w:val="24"/>
              </w:rPr>
              <w:t>Have you participated in the professional publishing and editing aspects of the MFA program?</w:t>
            </w:r>
            <w:r w:rsidRPr="00017BB4">
              <w:rPr>
                <w:rFonts w:ascii="Cambria" w:hAnsi="Cambria" w:cs="Times New Roman"/>
                <w:sz w:val="24"/>
                <w:szCs w:val="24"/>
              </w:rPr>
              <w:t xml:space="preserve"> (Objective 3)</w:t>
            </w:r>
          </w:p>
          <w:p w14:paraId="3A8F8647" w14:textId="3A46D36B" w:rsidR="00C12006" w:rsidRPr="00017BB4" w:rsidRDefault="00C12006" w:rsidP="003D0E82">
            <w:pPr>
              <w:rPr>
                <w:rFonts w:ascii="Cambria" w:hAnsi="Cambria" w:cs="Times New Roman"/>
                <w:sz w:val="24"/>
                <w:szCs w:val="24"/>
              </w:rPr>
            </w:pPr>
            <w:r w:rsidRPr="00017BB4">
              <w:rPr>
                <w:rFonts w:ascii="Cambria" w:hAnsi="Cambria" w:cs="Times New Roman"/>
                <w:sz w:val="24"/>
                <w:szCs w:val="24"/>
              </w:rPr>
              <w:t>--100% of respondents answered, “writing skill development,” as one of the main objectives of the MFA Program. (Objective 1.2)</w:t>
            </w:r>
          </w:p>
          <w:p w14:paraId="05D5068D" w14:textId="362BEC94" w:rsidR="00DE7362" w:rsidRPr="00017BB4" w:rsidRDefault="00DE7362" w:rsidP="00DE7362">
            <w:pPr>
              <w:rPr>
                <w:rFonts w:ascii="Cambria" w:hAnsi="Cambria" w:cs="Times New Roman"/>
                <w:i/>
                <w:sz w:val="24"/>
                <w:szCs w:val="24"/>
              </w:rPr>
            </w:pPr>
            <w:r w:rsidRPr="00017BB4">
              <w:rPr>
                <w:rFonts w:ascii="Cambria" w:hAnsi="Cambria" w:cs="Times New Roman"/>
                <w:sz w:val="24"/>
                <w:szCs w:val="24"/>
              </w:rPr>
              <w:t xml:space="preserve">-- 75% of respondents listed, “I felt they contributed to the writing community,” in answer to the question, </w:t>
            </w:r>
            <w:r w:rsidRPr="00017BB4">
              <w:rPr>
                <w:rFonts w:ascii="Cambria" w:hAnsi="Cambria" w:cs="Times New Roman"/>
                <w:i/>
                <w:sz w:val="24"/>
                <w:szCs w:val="24"/>
              </w:rPr>
              <w:t>How is the MFA Program most enhanced by its extracurricular opportunities, such as events, student organizations, and publishing projects?</w:t>
            </w:r>
          </w:p>
          <w:p w14:paraId="261DABB8" w14:textId="0042BE94" w:rsidR="00DE7362" w:rsidRPr="00017BB4" w:rsidRDefault="00DE7362" w:rsidP="00DE7362">
            <w:pPr>
              <w:rPr>
                <w:rFonts w:ascii="Cambria" w:hAnsi="Cambria" w:cs="Times New Roman"/>
                <w:sz w:val="24"/>
                <w:szCs w:val="24"/>
              </w:rPr>
            </w:pPr>
            <w:r w:rsidRPr="00017BB4">
              <w:rPr>
                <w:rFonts w:ascii="Cambria" w:hAnsi="Cambria" w:cs="Times New Roman"/>
                <w:i/>
                <w:sz w:val="24"/>
                <w:szCs w:val="24"/>
              </w:rPr>
              <w:t xml:space="preserve">-- 75% of respondents </w:t>
            </w:r>
            <w:r w:rsidR="00C12006" w:rsidRPr="00017BB4">
              <w:rPr>
                <w:rFonts w:ascii="Cambria" w:hAnsi="Cambria" w:cs="Times New Roman"/>
                <w:sz w:val="24"/>
                <w:szCs w:val="24"/>
              </w:rPr>
              <w:t>answered “Writing community,” to the question “How did the MFA Program and the English Department help you most as a literary artist?”</w:t>
            </w:r>
          </w:p>
          <w:p w14:paraId="3559A51F" w14:textId="36BFFADA" w:rsidR="00512C92" w:rsidRPr="00017BB4" w:rsidRDefault="00512C92" w:rsidP="003D0E82">
            <w:pPr>
              <w:rPr>
                <w:rFonts w:ascii="Cambria" w:hAnsi="Cambria" w:cs="Times New Roman"/>
                <w:sz w:val="24"/>
                <w:szCs w:val="24"/>
              </w:rPr>
            </w:pPr>
            <w:r w:rsidRPr="00017BB4">
              <w:rPr>
                <w:rFonts w:ascii="Cambria" w:hAnsi="Cambria" w:cs="Times New Roman"/>
                <w:sz w:val="24"/>
                <w:szCs w:val="24"/>
              </w:rPr>
              <w:t xml:space="preserve">— </w:t>
            </w:r>
            <w:r w:rsidR="00C12006" w:rsidRPr="00017BB4">
              <w:rPr>
                <w:rFonts w:ascii="Cambria" w:hAnsi="Cambria" w:cs="Times New Roman"/>
                <w:sz w:val="24"/>
                <w:szCs w:val="24"/>
              </w:rPr>
              <w:t>25%</w:t>
            </w:r>
            <w:r w:rsidRPr="00017BB4">
              <w:rPr>
                <w:rFonts w:ascii="Cambria" w:hAnsi="Cambria" w:cs="Times New Roman"/>
                <w:sz w:val="24"/>
                <w:szCs w:val="24"/>
              </w:rPr>
              <w:t xml:space="preserve"> </w:t>
            </w:r>
            <w:r w:rsidR="00C12006" w:rsidRPr="00017BB4">
              <w:rPr>
                <w:rFonts w:ascii="Cambria" w:hAnsi="Cambria" w:cs="Times New Roman"/>
                <w:sz w:val="24"/>
                <w:szCs w:val="24"/>
              </w:rPr>
              <w:t xml:space="preserve">of </w:t>
            </w:r>
            <w:r w:rsidRPr="00017BB4">
              <w:rPr>
                <w:rFonts w:ascii="Cambria" w:hAnsi="Cambria" w:cs="Times New Roman"/>
                <w:sz w:val="24"/>
                <w:szCs w:val="24"/>
              </w:rPr>
              <w:t>respondents listed “knowledge of literary theory and history” in answer to</w:t>
            </w:r>
            <w:r w:rsidR="00486E3F" w:rsidRPr="00017BB4">
              <w:rPr>
                <w:rFonts w:ascii="Cambria" w:hAnsi="Cambria" w:cs="Times New Roman"/>
                <w:sz w:val="24"/>
                <w:szCs w:val="24"/>
              </w:rPr>
              <w:t xml:space="preserve"> question</w:t>
            </w:r>
            <w:r w:rsidRPr="00017BB4">
              <w:rPr>
                <w:rFonts w:ascii="Cambria" w:hAnsi="Cambria" w:cs="Times New Roman"/>
                <w:sz w:val="24"/>
                <w:szCs w:val="24"/>
              </w:rPr>
              <w:t xml:space="preserve"> </w:t>
            </w:r>
            <w:r w:rsidRPr="00017BB4">
              <w:rPr>
                <w:rFonts w:ascii="Cambria" w:hAnsi="Cambria" w:cs="Times New Roman"/>
                <w:i/>
                <w:sz w:val="24"/>
                <w:szCs w:val="24"/>
              </w:rPr>
              <w:t>What were the most important things you gained from the MFA program?</w:t>
            </w:r>
            <w:r w:rsidRPr="00017BB4">
              <w:rPr>
                <w:rFonts w:ascii="Cambria" w:hAnsi="Cambria" w:cs="Times New Roman"/>
                <w:sz w:val="24"/>
                <w:szCs w:val="24"/>
              </w:rPr>
              <w:t xml:space="preserve"> </w:t>
            </w:r>
            <w:r w:rsidR="00C12006" w:rsidRPr="00017BB4">
              <w:rPr>
                <w:rFonts w:ascii="Cambria" w:hAnsi="Cambria" w:cs="Times New Roman"/>
                <w:sz w:val="24"/>
                <w:szCs w:val="24"/>
              </w:rPr>
              <w:t>(Objective</w:t>
            </w:r>
            <w:r w:rsidRPr="00017BB4">
              <w:rPr>
                <w:rFonts w:ascii="Cambria" w:hAnsi="Cambria" w:cs="Times New Roman"/>
                <w:sz w:val="24"/>
                <w:szCs w:val="24"/>
              </w:rPr>
              <w:t xml:space="preserve"> 1.1)</w:t>
            </w:r>
          </w:p>
          <w:p w14:paraId="1A2745F2" w14:textId="77777777" w:rsidR="003D0E82" w:rsidRPr="00017BB4" w:rsidRDefault="003D0E82" w:rsidP="003D0E82">
            <w:pPr>
              <w:rPr>
                <w:rFonts w:ascii="Cambria" w:hAnsi="Cambria" w:cs="Times New Roman"/>
                <w:sz w:val="24"/>
                <w:szCs w:val="24"/>
              </w:rPr>
            </w:pPr>
          </w:p>
          <w:p w14:paraId="07E4CC60" w14:textId="77777777" w:rsidR="003D0E82" w:rsidRPr="00017BB4" w:rsidRDefault="003D0E82" w:rsidP="00863F16">
            <w:pPr>
              <w:rPr>
                <w:rFonts w:ascii="Cambria" w:hAnsi="Cambria"/>
              </w:rPr>
            </w:pPr>
          </w:p>
        </w:tc>
      </w:tr>
      <w:tr w:rsidR="003D0E82" w:rsidRPr="00017BB4" w14:paraId="47F59CFE" w14:textId="77777777" w:rsidTr="003D0E82">
        <w:tc>
          <w:tcPr>
            <w:tcW w:w="9350" w:type="dxa"/>
          </w:tcPr>
          <w:p w14:paraId="4CC59DBA" w14:textId="7F7307D7" w:rsidR="003D0E82" w:rsidRPr="00017BB4" w:rsidRDefault="003D0E82" w:rsidP="003D0E82">
            <w:pPr>
              <w:pStyle w:val="ListParagraph"/>
              <w:numPr>
                <w:ilvl w:val="0"/>
                <w:numId w:val="1"/>
              </w:numPr>
              <w:rPr>
                <w:rFonts w:ascii="Cambria" w:hAnsi="Cambria" w:cs="Times New Roman"/>
                <w:b/>
                <w:sz w:val="24"/>
                <w:szCs w:val="24"/>
              </w:rPr>
            </w:pPr>
            <w:r w:rsidRPr="00017BB4">
              <w:rPr>
                <w:rFonts w:ascii="Cambria" w:hAnsi="Cambria" w:cs="Times New Roman"/>
                <w:b/>
                <w:sz w:val="24"/>
                <w:szCs w:val="24"/>
                <w:shd w:val="clear" w:color="auto" w:fill="92D050"/>
              </w:rPr>
              <w:lastRenderedPageBreak/>
              <w:t xml:space="preserve">What did you discover from the data? </w:t>
            </w:r>
            <w:r w:rsidRPr="00017BB4">
              <w:rPr>
                <w:rFonts w:ascii="Cambria" w:hAnsi="Cambria"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5440BD03" w14:textId="77777777" w:rsidR="003D0E82" w:rsidRPr="00017BB4" w:rsidRDefault="003D0E82" w:rsidP="003D0E82">
            <w:pPr>
              <w:pStyle w:val="ListParagraph"/>
              <w:rPr>
                <w:rFonts w:ascii="Cambria" w:hAnsi="Cambria" w:cs="Times New Roman"/>
                <w:b/>
                <w:sz w:val="24"/>
                <w:szCs w:val="24"/>
              </w:rPr>
            </w:pPr>
          </w:p>
          <w:p w14:paraId="52A01121" w14:textId="11A21A89" w:rsidR="003D0E82" w:rsidRPr="00017BB4" w:rsidRDefault="00486E3F" w:rsidP="00486E3F">
            <w:pPr>
              <w:rPr>
                <w:rFonts w:ascii="Cambria" w:hAnsi="Cambria" w:cs="Times New Roman"/>
                <w:sz w:val="24"/>
                <w:szCs w:val="24"/>
              </w:rPr>
            </w:pPr>
            <w:r w:rsidRPr="00017BB4">
              <w:rPr>
                <w:rFonts w:ascii="Cambria" w:hAnsi="Cambria" w:cs="Times New Roman"/>
                <w:sz w:val="24"/>
                <w:szCs w:val="24"/>
              </w:rPr>
              <w:t xml:space="preserve">MFA candidates reported their experiences were very positive in Goal areas 2 and 3, having to do with writing skills and understanding of forms, genres, and aesthetic principles. That was expected. MFA candidates </w:t>
            </w:r>
            <w:r w:rsidR="00C12006" w:rsidRPr="00017BB4">
              <w:rPr>
                <w:rFonts w:ascii="Cambria" w:hAnsi="Cambria" w:cs="Times New Roman"/>
                <w:sz w:val="24"/>
                <w:szCs w:val="24"/>
              </w:rPr>
              <w:t xml:space="preserve">also </w:t>
            </w:r>
            <w:r w:rsidRPr="00017BB4">
              <w:rPr>
                <w:rFonts w:ascii="Cambria" w:hAnsi="Cambria" w:cs="Times New Roman"/>
                <w:sz w:val="24"/>
                <w:szCs w:val="24"/>
              </w:rPr>
              <w:t xml:space="preserve">reported their experiences were positive in </w:t>
            </w:r>
            <w:r w:rsidR="00C12006" w:rsidRPr="00017BB4">
              <w:rPr>
                <w:rFonts w:ascii="Cambria" w:hAnsi="Cambria" w:cs="Times New Roman"/>
                <w:sz w:val="24"/>
                <w:szCs w:val="24"/>
              </w:rPr>
              <w:t>the areas of “writing community</w:t>
            </w:r>
            <w:r w:rsidRPr="00017BB4">
              <w:rPr>
                <w:rFonts w:ascii="Cambria" w:hAnsi="Cambria" w:cs="Times New Roman"/>
                <w:sz w:val="24"/>
                <w:szCs w:val="24"/>
              </w:rPr>
              <w:t>,</w:t>
            </w:r>
            <w:r w:rsidR="00C12006" w:rsidRPr="00017BB4">
              <w:rPr>
                <w:rFonts w:ascii="Cambria" w:hAnsi="Cambria" w:cs="Times New Roman"/>
                <w:sz w:val="24"/>
                <w:szCs w:val="24"/>
              </w:rPr>
              <w:t>”</w:t>
            </w:r>
            <w:r w:rsidRPr="00017BB4">
              <w:rPr>
                <w:rFonts w:ascii="Cambria" w:hAnsi="Cambria" w:cs="Times New Roman"/>
                <w:sz w:val="24"/>
                <w:szCs w:val="24"/>
              </w:rPr>
              <w:t xml:space="preserve"> </w:t>
            </w:r>
            <w:r w:rsidR="00BC3525" w:rsidRPr="00017BB4">
              <w:rPr>
                <w:rFonts w:ascii="Cambria" w:hAnsi="Cambria" w:cs="Times New Roman"/>
                <w:sz w:val="24"/>
                <w:szCs w:val="24"/>
              </w:rPr>
              <w:t>and “writing skill development,</w:t>
            </w:r>
            <w:r w:rsidR="009B6D89" w:rsidRPr="00017BB4">
              <w:rPr>
                <w:rFonts w:ascii="Cambria" w:hAnsi="Cambria" w:cs="Times New Roman"/>
                <w:sz w:val="24"/>
                <w:szCs w:val="24"/>
              </w:rPr>
              <w:t>”</w:t>
            </w:r>
            <w:r w:rsidR="00BC3525" w:rsidRPr="00017BB4">
              <w:rPr>
                <w:rFonts w:ascii="Cambria" w:hAnsi="Cambria" w:cs="Times New Roman"/>
                <w:sz w:val="24"/>
                <w:szCs w:val="24"/>
              </w:rPr>
              <w:t xml:space="preserve"> which is significant and helps us understand the value of co-curricular activities.</w:t>
            </w:r>
            <w:r w:rsidR="009B6D89" w:rsidRPr="00017BB4">
              <w:rPr>
                <w:rFonts w:ascii="Cambria" w:hAnsi="Cambria" w:cs="Times New Roman"/>
                <w:sz w:val="24"/>
                <w:szCs w:val="24"/>
              </w:rPr>
              <w:t xml:space="preserve"> Only 25% reported “knowledge of literary theory and history" as a significant outcome, which is a slight improvement over </w:t>
            </w:r>
            <w:r w:rsidR="00B10BB5" w:rsidRPr="00017BB4">
              <w:rPr>
                <w:rFonts w:ascii="Cambria" w:hAnsi="Cambria" w:cs="Times New Roman"/>
                <w:sz w:val="24"/>
                <w:szCs w:val="24"/>
              </w:rPr>
              <w:t>the previous</w:t>
            </w:r>
            <w:r w:rsidR="00BC3525" w:rsidRPr="00017BB4">
              <w:rPr>
                <w:rFonts w:ascii="Cambria" w:hAnsi="Cambria" w:cs="Times New Roman"/>
                <w:sz w:val="24"/>
                <w:szCs w:val="24"/>
              </w:rPr>
              <w:t xml:space="preserve"> year. </w:t>
            </w:r>
          </w:p>
          <w:p w14:paraId="61BDEE30" w14:textId="77777777" w:rsidR="003D0E82" w:rsidRPr="00017BB4" w:rsidRDefault="003D0E82" w:rsidP="003D0E82">
            <w:pPr>
              <w:pStyle w:val="ListParagraph"/>
              <w:rPr>
                <w:rFonts w:ascii="Cambria" w:hAnsi="Cambria" w:cs="Times New Roman"/>
                <w:b/>
                <w:sz w:val="24"/>
                <w:szCs w:val="24"/>
              </w:rPr>
            </w:pPr>
          </w:p>
          <w:p w14:paraId="426F6EAC" w14:textId="77777777" w:rsidR="003D0E82" w:rsidRPr="00017BB4" w:rsidRDefault="003D0E82" w:rsidP="00486E3F">
            <w:pPr>
              <w:rPr>
                <w:rFonts w:ascii="Cambria" w:hAnsi="Cambria" w:cs="Times New Roman"/>
                <w:b/>
                <w:sz w:val="24"/>
                <w:szCs w:val="24"/>
              </w:rPr>
            </w:pPr>
          </w:p>
        </w:tc>
      </w:tr>
      <w:tr w:rsidR="003D0E82" w:rsidRPr="00017BB4" w14:paraId="4457F51C" w14:textId="77777777" w:rsidTr="003D0E82">
        <w:tc>
          <w:tcPr>
            <w:tcW w:w="9350" w:type="dxa"/>
          </w:tcPr>
          <w:p w14:paraId="34949451" w14:textId="77777777" w:rsidR="005B5BA2" w:rsidRPr="00017BB4" w:rsidRDefault="003D0E82" w:rsidP="0044009B">
            <w:pPr>
              <w:pStyle w:val="ListParagraph"/>
              <w:numPr>
                <w:ilvl w:val="0"/>
                <w:numId w:val="1"/>
              </w:numPr>
              <w:shd w:val="clear" w:color="auto" w:fill="92D050"/>
              <w:rPr>
                <w:rFonts w:ascii="Cambria" w:hAnsi="Cambria" w:cs="Times New Roman"/>
                <w:b/>
                <w:sz w:val="24"/>
                <w:szCs w:val="24"/>
              </w:rPr>
            </w:pPr>
            <w:r w:rsidRPr="00017BB4">
              <w:rPr>
                <w:rFonts w:ascii="Cambria" w:hAnsi="Cambria" w:cs="Times New Roman"/>
                <w:b/>
                <w:sz w:val="24"/>
                <w:szCs w:val="24"/>
              </w:rPr>
              <w:t>What changes did you make as a result of the data?</w:t>
            </w:r>
            <w:r w:rsidR="005B5BA2" w:rsidRPr="00017BB4">
              <w:rPr>
                <w:rFonts w:ascii="Cambria" w:hAnsi="Cambria" w:cs="Times New Roman"/>
                <w:b/>
                <w:sz w:val="24"/>
                <w:szCs w:val="24"/>
              </w:rPr>
              <w:t xml:space="preserve"> </w:t>
            </w:r>
            <w:r w:rsidR="005B5BA2" w:rsidRPr="00017BB4">
              <w:rPr>
                <w:rFonts w:ascii="Cambria" w:hAnsi="Cambria" w:cs="Times New Roman"/>
                <w:sz w:val="24"/>
                <w:szCs w:val="24"/>
              </w:rPr>
              <w:t xml:space="preserve">Describe how the information from the assessment activity was reviewed and what action was </w:t>
            </w:r>
            <w:r w:rsidR="005B5BA2" w:rsidRPr="00017BB4">
              <w:rPr>
                <w:rFonts w:ascii="Cambria" w:hAnsi="Cambria" w:cs="Times New Roman"/>
                <w:sz w:val="24"/>
                <w:szCs w:val="24"/>
              </w:rPr>
              <w:lastRenderedPageBreak/>
              <w:t xml:space="preserve">taken based on the analysis of the assessment data. </w:t>
            </w:r>
          </w:p>
          <w:p w14:paraId="430AAB50" w14:textId="77777777" w:rsidR="005B5BA2" w:rsidRPr="00017BB4" w:rsidRDefault="005B5BA2" w:rsidP="005B5BA2">
            <w:pPr>
              <w:rPr>
                <w:rFonts w:ascii="Cambria" w:hAnsi="Cambria" w:cs="Times New Roman"/>
                <w:b/>
                <w:sz w:val="24"/>
                <w:szCs w:val="24"/>
              </w:rPr>
            </w:pPr>
          </w:p>
          <w:p w14:paraId="0B5AE545" w14:textId="372CFCB4" w:rsidR="005B5BA2" w:rsidRPr="00017BB4" w:rsidRDefault="003E2BD5" w:rsidP="005B5BA2">
            <w:pPr>
              <w:rPr>
                <w:rFonts w:ascii="Cambria" w:hAnsi="Cambria" w:cs="Times New Roman"/>
                <w:sz w:val="24"/>
                <w:szCs w:val="24"/>
              </w:rPr>
            </w:pPr>
            <w:r w:rsidRPr="00017BB4">
              <w:rPr>
                <w:rFonts w:ascii="Cambria" w:hAnsi="Cambria" w:cs="Times New Roman"/>
                <w:sz w:val="24"/>
                <w:szCs w:val="24"/>
              </w:rPr>
              <w:t>It is likely that the exit survey questions will need to be reviewed for clarity and for more direct connection with the goals and SLOs being assessed.</w:t>
            </w:r>
            <w:r w:rsidR="00BC3525" w:rsidRPr="00017BB4">
              <w:rPr>
                <w:rFonts w:ascii="Cambria" w:hAnsi="Cambria" w:cs="Times New Roman"/>
                <w:sz w:val="24"/>
                <w:szCs w:val="24"/>
              </w:rPr>
              <w:t xml:space="preserve"> We also plan to streamline and condense the exit survey to be more in line with other assessment rubrics. </w:t>
            </w:r>
          </w:p>
          <w:p w14:paraId="533F2B74" w14:textId="77777777" w:rsidR="005A5D25" w:rsidRPr="00017BB4" w:rsidRDefault="005A5D25" w:rsidP="005B5BA2">
            <w:pPr>
              <w:rPr>
                <w:rFonts w:ascii="Cambria" w:hAnsi="Cambria" w:cs="Times New Roman"/>
                <w:sz w:val="24"/>
                <w:szCs w:val="24"/>
              </w:rPr>
            </w:pPr>
          </w:p>
          <w:p w14:paraId="3972EB2A" w14:textId="23742C4F" w:rsidR="005A5D25" w:rsidRPr="00017BB4" w:rsidRDefault="005A5D25" w:rsidP="005B5BA2">
            <w:pPr>
              <w:rPr>
                <w:rFonts w:ascii="Cambria" w:hAnsi="Cambria" w:cs="Times New Roman"/>
                <w:sz w:val="24"/>
                <w:szCs w:val="24"/>
              </w:rPr>
            </w:pPr>
            <w:r w:rsidRPr="00017BB4">
              <w:rPr>
                <w:rFonts w:ascii="Cambria" w:hAnsi="Cambria" w:cs="Times New Roman"/>
                <w:sz w:val="24"/>
                <w:szCs w:val="24"/>
              </w:rPr>
              <w:t xml:space="preserve">We also </w:t>
            </w:r>
            <w:r w:rsidR="007F5740" w:rsidRPr="00017BB4">
              <w:rPr>
                <w:rFonts w:ascii="Cambria" w:hAnsi="Cambria" w:cs="Times New Roman"/>
                <w:sz w:val="24"/>
                <w:szCs w:val="24"/>
              </w:rPr>
              <w:t>plan</w:t>
            </w:r>
            <w:r w:rsidRPr="00017BB4">
              <w:rPr>
                <w:rFonts w:ascii="Cambria" w:hAnsi="Cambria" w:cs="Times New Roman"/>
                <w:sz w:val="24"/>
                <w:szCs w:val="24"/>
              </w:rPr>
              <w:t xml:space="preserve"> to revise and update our Entrance Assessment Rubric to correspond with </w:t>
            </w:r>
            <w:r w:rsidR="009B6D89" w:rsidRPr="00017BB4">
              <w:rPr>
                <w:rFonts w:ascii="Cambria" w:hAnsi="Cambria" w:cs="Times New Roman"/>
                <w:sz w:val="24"/>
                <w:szCs w:val="24"/>
              </w:rPr>
              <w:t xml:space="preserve">the Assessment Rubrics for the culminating experiences. </w:t>
            </w:r>
          </w:p>
          <w:p w14:paraId="3AD49BE8" w14:textId="77777777" w:rsidR="007F5740" w:rsidRPr="00017BB4" w:rsidRDefault="007F5740" w:rsidP="005B5BA2">
            <w:pPr>
              <w:rPr>
                <w:rFonts w:ascii="Cambria" w:hAnsi="Cambria" w:cs="Times New Roman"/>
                <w:sz w:val="24"/>
                <w:szCs w:val="24"/>
              </w:rPr>
            </w:pPr>
          </w:p>
          <w:p w14:paraId="096DD885" w14:textId="6524FCE3" w:rsidR="007F5740" w:rsidRPr="00017BB4" w:rsidRDefault="007F5740" w:rsidP="005B5BA2">
            <w:pPr>
              <w:rPr>
                <w:rFonts w:ascii="Cambria" w:hAnsi="Cambria" w:cs="Times New Roman"/>
                <w:b/>
                <w:sz w:val="24"/>
                <w:szCs w:val="24"/>
              </w:rPr>
            </w:pPr>
            <w:r w:rsidRPr="00017BB4">
              <w:rPr>
                <w:rFonts w:ascii="Cambria" w:hAnsi="Cambria" w:cs="Times New Roman"/>
                <w:sz w:val="24"/>
                <w:szCs w:val="24"/>
              </w:rPr>
              <w:t xml:space="preserve">Overall, the creation of new Assessment Rubrics for the MFA Exit Exam and MFA Thesis is part of a larger effort to </w:t>
            </w:r>
            <w:r w:rsidR="001527DB" w:rsidRPr="00017BB4">
              <w:rPr>
                <w:rFonts w:ascii="Cambria" w:hAnsi="Cambria" w:cs="Times New Roman"/>
                <w:sz w:val="24"/>
                <w:szCs w:val="24"/>
              </w:rPr>
              <w:t>clearly articulate</w:t>
            </w:r>
            <w:r w:rsidRPr="00017BB4">
              <w:rPr>
                <w:rFonts w:ascii="Cambria" w:hAnsi="Cambria" w:cs="Times New Roman"/>
                <w:sz w:val="24"/>
                <w:szCs w:val="24"/>
              </w:rPr>
              <w:t xml:space="preserve"> goals, expectations, and desired outcomes for culminating experiences in the MFA Program. </w:t>
            </w:r>
          </w:p>
          <w:p w14:paraId="391A4D4D" w14:textId="77777777" w:rsidR="005B5BA2" w:rsidRPr="00017BB4" w:rsidRDefault="005B5BA2" w:rsidP="005B5BA2">
            <w:pPr>
              <w:rPr>
                <w:rFonts w:ascii="Cambria" w:hAnsi="Cambria" w:cs="Times New Roman"/>
                <w:b/>
                <w:sz w:val="24"/>
                <w:szCs w:val="24"/>
              </w:rPr>
            </w:pPr>
          </w:p>
          <w:p w14:paraId="3EB86DC5" w14:textId="77777777" w:rsidR="005B5BA2" w:rsidRPr="00017BB4" w:rsidRDefault="005B5BA2" w:rsidP="00863F16">
            <w:pPr>
              <w:rPr>
                <w:rFonts w:ascii="Cambria" w:hAnsi="Cambria" w:cs="Times New Roman"/>
                <w:b/>
                <w:sz w:val="24"/>
                <w:szCs w:val="24"/>
              </w:rPr>
            </w:pPr>
          </w:p>
        </w:tc>
      </w:tr>
      <w:tr w:rsidR="003D0E82" w:rsidRPr="00017BB4" w14:paraId="5017E68D" w14:textId="77777777" w:rsidTr="003D0E82">
        <w:tc>
          <w:tcPr>
            <w:tcW w:w="9350" w:type="dxa"/>
          </w:tcPr>
          <w:p w14:paraId="7D630524" w14:textId="77777777" w:rsidR="003D0E82" w:rsidRPr="00017BB4" w:rsidRDefault="003D0E82" w:rsidP="00AD3A26">
            <w:pPr>
              <w:pStyle w:val="ListParagraph"/>
              <w:numPr>
                <w:ilvl w:val="0"/>
                <w:numId w:val="1"/>
              </w:numPr>
              <w:shd w:val="clear" w:color="auto" w:fill="92D050"/>
              <w:rPr>
                <w:rFonts w:ascii="Cambria" w:hAnsi="Cambria" w:cs="Times New Roman"/>
                <w:b/>
                <w:sz w:val="24"/>
                <w:szCs w:val="24"/>
              </w:rPr>
            </w:pPr>
            <w:r w:rsidRPr="00017BB4">
              <w:rPr>
                <w:rFonts w:ascii="Cambria" w:hAnsi="Cambria" w:cs="Times New Roman"/>
                <w:b/>
                <w:sz w:val="24"/>
                <w:szCs w:val="24"/>
              </w:rPr>
              <w:lastRenderedPageBreak/>
              <w:t>What assessment activities wi</w:t>
            </w:r>
            <w:r w:rsidR="006B026F" w:rsidRPr="00017BB4">
              <w:rPr>
                <w:rFonts w:ascii="Cambria" w:hAnsi="Cambria" w:cs="Times New Roman"/>
                <w:b/>
                <w:sz w:val="24"/>
                <w:szCs w:val="24"/>
              </w:rPr>
              <w:t>ll you be conducting in the 2017-2018</w:t>
            </w:r>
            <w:r w:rsidRPr="00017BB4">
              <w:rPr>
                <w:rFonts w:ascii="Cambria" w:hAnsi="Cambria" w:cs="Times New Roman"/>
                <w:b/>
                <w:sz w:val="24"/>
                <w:szCs w:val="24"/>
              </w:rPr>
              <w:t xml:space="preserve"> AY?</w:t>
            </w:r>
            <w:r w:rsidR="005B5BA2" w:rsidRPr="00017BB4">
              <w:rPr>
                <w:rFonts w:ascii="Cambria" w:hAnsi="Cambria" w:cs="Times New Roman"/>
                <w:sz w:val="24"/>
                <w:szCs w:val="24"/>
              </w:rPr>
              <w:t xml:space="preserve"> List the outcomes and </w:t>
            </w:r>
            <w:r w:rsidR="0044009B" w:rsidRPr="00017BB4">
              <w:rPr>
                <w:rFonts w:ascii="Cambria" w:hAnsi="Cambria"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sidRPr="00017BB4">
              <w:rPr>
                <w:rFonts w:ascii="Cambria" w:hAnsi="Cambria" w:cs="Times New Roman"/>
                <w:sz w:val="24"/>
                <w:szCs w:val="24"/>
              </w:rPr>
              <w:t>explain</w:t>
            </w:r>
            <w:proofErr w:type="gramEnd"/>
            <w:r w:rsidR="0044009B" w:rsidRPr="00017BB4">
              <w:rPr>
                <w:rFonts w:ascii="Cambria" w:hAnsi="Cambria" w:cs="Times New Roman"/>
                <w:sz w:val="24"/>
                <w:szCs w:val="24"/>
              </w:rPr>
              <w:t>.</w:t>
            </w:r>
          </w:p>
          <w:p w14:paraId="5AC92B57" w14:textId="77777777" w:rsidR="0044009B" w:rsidRPr="00017BB4" w:rsidRDefault="0044009B" w:rsidP="0044009B">
            <w:pPr>
              <w:pStyle w:val="ListParagraph"/>
              <w:rPr>
                <w:rFonts w:ascii="Cambria" w:hAnsi="Cambria" w:cs="Times New Roman"/>
                <w:b/>
                <w:sz w:val="24"/>
                <w:szCs w:val="24"/>
              </w:rPr>
            </w:pPr>
          </w:p>
          <w:p w14:paraId="2E75CF3E" w14:textId="58CF2641" w:rsidR="0044009B" w:rsidRPr="00017BB4" w:rsidRDefault="009B6D89" w:rsidP="003E2BD5">
            <w:pPr>
              <w:rPr>
                <w:rFonts w:ascii="Cambria" w:hAnsi="Cambria" w:cs="Times New Roman"/>
                <w:sz w:val="24"/>
                <w:szCs w:val="24"/>
              </w:rPr>
            </w:pPr>
            <w:r w:rsidRPr="00017BB4">
              <w:rPr>
                <w:rFonts w:ascii="Cambria" w:hAnsi="Cambria" w:cs="Times New Roman"/>
                <w:sz w:val="24"/>
                <w:szCs w:val="24"/>
              </w:rPr>
              <w:t>AY 2018-19</w:t>
            </w:r>
            <w:r w:rsidR="003E2BD5" w:rsidRPr="00017BB4">
              <w:rPr>
                <w:rFonts w:ascii="Cambria" w:hAnsi="Cambria" w:cs="Times New Roman"/>
                <w:sz w:val="24"/>
                <w:szCs w:val="24"/>
              </w:rPr>
              <w:t xml:space="preserve"> assessment activity will focus</w:t>
            </w:r>
            <w:r w:rsidR="004E1335" w:rsidRPr="00017BB4">
              <w:rPr>
                <w:rFonts w:ascii="Cambria" w:hAnsi="Cambria" w:cs="Times New Roman"/>
                <w:sz w:val="24"/>
                <w:szCs w:val="24"/>
              </w:rPr>
              <w:t xml:space="preserve"> again</w:t>
            </w:r>
            <w:r w:rsidR="003E2BD5" w:rsidRPr="00017BB4">
              <w:rPr>
                <w:rFonts w:ascii="Cambria" w:hAnsi="Cambria" w:cs="Times New Roman"/>
                <w:sz w:val="24"/>
                <w:szCs w:val="24"/>
              </w:rPr>
              <w:t xml:space="preserve"> on direct measure</w:t>
            </w:r>
            <w:r w:rsidR="004E1335" w:rsidRPr="00017BB4">
              <w:rPr>
                <w:rFonts w:ascii="Cambria" w:hAnsi="Cambria" w:cs="Times New Roman"/>
                <w:sz w:val="24"/>
                <w:szCs w:val="24"/>
              </w:rPr>
              <w:t>s</w:t>
            </w:r>
            <w:r w:rsidR="003E2BD5" w:rsidRPr="00017BB4">
              <w:rPr>
                <w:rFonts w:ascii="Cambria" w:hAnsi="Cambria" w:cs="Times New Roman"/>
                <w:sz w:val="24"/>
                <w:szCs w:val="24"/>
              </w:rPr>
              <w:t xml:space="preserve"> of the MFA exit exam</w:t>
            </w:r>
            <w:r w:rsidR="004E1335" w:rsidRPr="00017BB4">
              <w:rPr>
                <w:rFonts w:ascii="Cambria" w:hAnsi="Cambria" w:cs="Times New Roman"/>
                <w:sz w:val="24"/>
                <w:szCs w:val="24"/>
              </w:rPr>
              <w:t xml:space="preserve"> and the MFA student thesis</w:t>
            </w:r>
            <w:r w:rsidR="00BC3525" w:rsidRPr="00017BB4">
              <w:rPr>
                <w:rFonts w:ascii="Cambria" w:hAnsi="Cambria" w:cs="Times New Roman"/>
                <w:sz w:val="24"/>
                <w:szCs w:val="24"/>
              </w:rPr>
              <w:t>, which we will now do annually</w:t>
            </w:r>
            <w:r w:rsidR="003F36D5" w:rsidRPr="00017BB4">
              <w:rPr>
                <w:rFonts w:ascii="Cambria" w:hAnsi="Cambria" w:cs="Times New Roman"/>
                <w:sz w:val="24"/>
                <w:szCs w:val="24"/>
              </w:rPr>
              <w:t xml:space="preserve"> as part of our increased efforts to assess our student learning outcomes</w:t>
            </w:r>
            <w:r w:rsidR="00BC3525" w:rsidRPr="00017BB4">
              <w:rPr>
                <w:rFonts w:ascii="Cambria" w:hAnsi="Cambria" w:cs="Times New Roman"/>
                <w:sz w:val="24"/>
                <w:szCs w:val="24"/>
              </w:rPr>
              <w:t xml:space="preserve">. </w:t>
            </w:r>
            <w:r w:rsidR="004E1335" w:rsidRPr="00017BB4">
              <w:rPr>
                <w:rFonts w:ascii="Cambria" w:hAnsi="Cambria" w:cs="Times New Roman"/>
                <w:sz w:val="24"/>
                <w:szCs w:val="24"/>
              </w:rPr>
              <w:t>Assessment</w:t>
            </w:r>
            <w:r w:rsidR="003E2BD5" w:rsidRPr="00017BB4">
              <w:rPr>
                <w:rFonts w:ascii="Cambria" w:hAnsi="Cambria" w:cs="Times New Roman"/>
                <w:sz w:val="24"/>
                <w:szCs w:val="24"/>
              </w:rPr>
              <w:t xml:space="preserve"> rubric</w:t>
            </w:r>
            <w:r w:rsidR="004E1335" w:rsidRPr="00017BB4">
              <w:rPr>
                <w:rFonts w:ascii="Cambria" w:hAnsi="Cambria" w:cs="Times New Roman"/>
                <w:sz w:val="24"/>
                <w:szCs w:val="24"/>
              </w:rPr>
              <w:t>s</w:t>
            </w:r>
            <w:r w:rsidR="003E2BD5" w:rsidRPr="00017BB4">
              <w:rPr>
                <w:rFonts w:ascii="Cambria" w:hAnsi="Cambria" w:cs="Times New Roman"/>
                <w:sz w:val="24"/>
                <w:szCs w:val="24"/>
              </w:rPr>
              <w:t xml:space="preserve"> </w:t>
            </w:r>
            <w:r w:rsidR="004E1335" w:rsidRPr="00017BB4">
              <w:rPr>
                <w:rFonts w:ascii="Cambria" w:hAnsi="Cambria" w:cs="Times New Roman"/>
                <w:sz w:val="24"/>
                <w:szCs w:val="24"/>
              </w:rPr>
              <w:t>have been reviewed by faculty</w:t>
            </w:r>
            <w:r w:rsidR="003E2BD5" w:rsidRPr="00017BB4">
              <w:rPr>
                <w:rFonts w:ascii="Cambria" w:hAnsi="Cambria" w:cs="Times New Roman"/>
                <w:sz w:val="24"/>
                <w:szCs w:val="24"/>
              </w:rPr>
              <w:t xml:space="preserve"> and approved to provide both quantitative data and narrative comments on student work. </w:t>
            </w:r>
            <w:r w:rsidR="00BC3525" w:rsidRPr="00017BB4">
              <w:rPr>
                <w:rFonts w:ascii="Cambria" w:hAnsi="Cambria" w:cs="Times New Roman"/>
                <w:sz w:val="24"/>
                <w:szCs w:val="24"/>
              </w:rPr>
              <w:t xml:space="preserve">Additionally, in 2018-19 we will assess student term papers and creative work primarily through workshop feedback and student submissions for the Graduate Writing </w:t>
            </w:r>
            <w:r w:rsidR="003F36D5" w:rsidRPr="00017BB4">
              <w:rPr>
                <w:rFonts w:ascii="Cambria" w:hAnsi="Cambria" w:cs="Times New Roman"/>
                <w:sz w:val="24"/>
                <w:szCs w:val="24"/>
              </w:rPr>
              <w:t xml:space="preserve">Requirement (a graduate level critical analysis paper with a grade of “A” or “B”). </w:t>
            </w:r>
          </w:p>
          <w:p w14:paraId="789C374A" w14:textId="77777777" w:rsidR="0044009B" w:rsidRPr="00017BB4" w:rsidRDefault="0044009B" w:rsidP="0044009B">
            <w:pPr>
              <w:pStyle w:val="ListParagraph"/>
              <w:rPr>
                <w:rFonts w:ascii="Cambria" w:hAnsi="Cambria" w:cs="Times New Roman"/>
                <w:b/>
                <w:sz w:val="24"/>
                <w:szCs w:val="24"/>
              </w:rPr>
            </w:pPr>
          </w:p>
          <w:p w14:paraId="18E2CE7A" w14:textId="77777777" w:rsidR="0044009B" w:rsidRPr="00017BB4" w:rsidRDefault="0044009B" w:rsidP="0044009B">
            <w:pPr>
              <w:rPr>
                <w:rFonts w:ascii="Cambria" w:hAnsi="Cambria" w:cs="Times New Roman"/>
                <w:b/>
                <w:sz w:val="24"/>
                <w:szCs w:val="24"/>
              </w:rPr>
            </w:pPr>
          </w:p>
        </w:tc>
      </w:tr>
      <w:tr w:rsidR="003D0E82" w:rsidRPr="00017BB4" w14:paraId="1CB374F2" w14:textId="77777777" w:rsidTr="003D0E82">
        <w:tc>
          <w:tcPr>
            <w:tcW w:w="9350" w:type="dxa"/>
          </w:tcPr>
          <w:p w14:paraId="3FF48CF5" w14:textId="4E1ACFDD" w:rsidR="00AD3A26" w:rsidRPr="00017BB4" w:rsidRDefault="00AD3A26" w:rsidP="0044009B">
            <w:pPr>
              <w:rPr>
                <w:rFonts w:ascii="Cambria" w:hAnsi="Cambria" w:cs="Times New Roman"/>
                <w:b/>
                <w:sz w:val="24"/>
                <w:szCs w:val="24"/>
              </w:rPr>
            </w:pPr>
          </w:p>
          <w:p w14:paraId="23D075C3" w14:textId="77777777" w:rsidR="00AD3A26" w:rsidRPr="00017BB4" w:rsidRDefault="00AD3A26" w:rsidP="00AD3A26">
            <w:pPr>
              <w:pStyle w:val="ListParagraph"/>
              <w:numPr>
                <w:ilvl w:val="0"/>
                <w:numId w:val="1"/>
              </w:numPr>
              <w:shd w:val="clear" w:color="auto" w:fill="92D050"/>
              <w:rPr>
                <w:rFonts w:ascii="Cambria" w:hAnsi="Cambria" w:cs="Times New Roman"/>
                <w:b/>
                <w:sz w:val="24"/>
                <w:szCs w:val="24"/>
              </w:rPr>
            </w:pPr>
            <w:r w:rsidRPr="00017BB4">
              <w:rPr>
                <w:rFonts w:ascii="Cambria" w:hAnsi="Cambria" w:cs="Times New Roman"/>
                <w:b/>
                <w:sz w:val="24"/>
                <w:szCs w:val="24"/>
              </w:rPr>
              <w:t xml:space="preserve">What progress have you made on items from your last program review action plan? </w:t>
            </w:r>
            <w:r w:rsidRPr="00017BB4">
              <w:rPr>
                <w:rFonts w:ascii="Cambria" w:hAnsi="Cambria" w:cs="Times New Roman"/>
                <w:sz w:val="24"/>
                <w:szCs w:val="24"/>
              </w:rPr>
              <w:t>Please provide a brief description of progress made on each item listed in the action plan. If no progress has been made on an action item, simply state “no progress.”</w:t>
            </w:r>
          </w:p>
          <w:p w14:paraId="0F427CC1" w14:textId="77777777" w:rsidR="00AD3A26" w:rsidRPr="00017BB4" w:rsidRDefault="00AD3A26" w:rsidP="0044009B">
            <w:pPr>
              <w:rPr>
                <w:rFonts w:ascii="Cambria" w:hAnsi="Cambria" w:cs="Times New Roman"/>
                <w:b/>
                <w:sz w:val="24"/>
                <w:szCs w:val="24"/>
              </w:rPr>
            </w:pPr>
          </w:p>
          <w:p w14:paraId="04B8B376" w14:textId="6947C3DF" w:rsidR="00AD3A26" w:rsidRPr="00017BB4" w:rsidRDefault="00BC3525" w:rsidP="0044009B">
            <w:pPr>
              <w:rPr>
                <w:rFonts w:ascii="Cambria" w:hAnsi="Cambria" w:cs="Times New Roman"/>
                <w:sz w:val="24"/>
                <w:szCs w:val="24"/>
              </w:rPr>
            </w:pPr>
            <w:r w:rsidRPr="00017BB4">
              <w:rPr>
                <w:rFonts w:ascii="Cambria" w:hAnsi="Cambria" w:cs="Times New Roman"/>
                <w:sz w:val="24"/>
                <w:szCs w:val="24"/>
              </w:rPr>
              <w:t>The MFA Program will c</w:t>
            </w:r>
            <w:r w:rsidR="003E2BD5" w:rsidRPr="00017BB4">
              <w:rPr>
                <w:rFonts w:ascii="Cambria" w:hAnsi="Cambria" w:cs="Times New Roman"/>
                <w:sz w:val="24"/>
                <w:szCs w:val="24"/>
              </w:rPr>
              <w:t>ontinuing assessment activ</w:t>
            </w:r>
            <w:r w:rsidR="004E1335" w:rsidRPr="00017BB4">
              <w:rPr>
                <w:rFonts w:ascii="Cambria" w:hAnsi="Cambria" w:cs="Times New Roman"/>
                <w:sz w:val="24"/>
                <w:szCs w:val="24"/>
              </w:rPr>
              <w:t xml:space="preserve">ities as prescribed in the SOAP and </w:t>
            </w:r>
            <w:r w:rsidRPr="00017BB4">
              <w:rPr>
                <w:rFonts w:ascii="Cambria" w:hAnsi="Cambria" w:cs="Times New Roman"/>
                <w:sz w:val="24"/>
                <w:szCs w:val="24"/>
              </w:rPr>
              <w:t>will create an updated Entrance Assessment while continuing to refine</w:t>
            </w:r>
            <w:r w:rsidR="004E1335" w:rsidRPr="00017BB4">
              <w:rPr>
                <w:rFonts w:ascii="Cambria" w:hAnsi="Cambria" w:cs="Times New Roman"/>
                <w:sz w:val="24"/>
                <w:szCs w:val="24"/>
              </w:rPr>
              <w:t xml:space="preserve"> Assessment Rubrics for</w:t>
            </w:r>
            <w:r w:rsidRPr="00017BB4">
              <w:rPr>
                <w:rFonts w:ascii="Cambria" w:hAnsi="Cambria" w:cs="Times New Roman"/>
                <w:sz w:val="24"/>
                <w:szCs w:val="24"/>
              </w:rPr>
              <w:t xml:space="preserve"> MFA Exit Exams and MFA Theses. </w:t>
            </w:r>
          </w:p>
          <w:p w14:paraId="3CC963F3" w14:textId="77777777" w:rsidR="00AD3A26" w:rsidRPr="00017BB4" w:rsidRDefault="00AD3A26" w:rsidP="0044009B">
            <w:pPr>
              <w:rPr>
                <w:rFonts w:ascii="Cambria" w:hAnsi="Cambria" w:cs="Times New Roman"/>
                <w:b/>
                <w:sz w:val="24"/>
                <w:szCs w:val="24"/>
              </w:rPr>
            </w:pPr>
          </w:p>
          <w:p w14:paraId="150C2FF4" w14:textId="77777777" w:rsidR="00AD3A26" w:rsidRPr="00017BB4" w:rsidRDefault="00AD3A26" w:rsidP="0044009B">
            <w:pPr>
              <w:rPr>
                <w:rFonts w:ascii="Cambria" w:hAnsi="Cambria" w:cs="Times New Roman"/>
                <w:b/>
                <w:sz w:val="24"/>
                <w:szCs w:val="24"/>
              </w:rPr>
            </w:pPr>
          </w:p>
          <w:p w14:paraId="09DC2A01" w14:textId="77777777" w:rsidR="0044009B" w:rsidRPr="00017BB4" w:rsidRDefault="0044009B" w:rsidP="00AD3A26">
            <w:pPr>
              <w:shd w:val="clear" w:color="auto" w:fill="92D050"/>
              <w:rPr>
                <w:rFonts w:ascii="Cambria" w:hAnsi="Cambria" w:cs="Times New Roman"/>
                <w:b/>
                <w:sz w:val="24"/>
                <w:szCs w:val="24"/>
              </w:rPr>
            </w:pPr>
            <w:r w:rsidRPr="00017BB4">
              <w:rPr>
                <w:rFonts w:ascii="Cambria" w:hAnsi="Cambria" w:cs="Times New Roman"/>
                <w:b/>
                <w:sz w:val="24"/>
                <w:szCs w:val="24"/>
              </w:rPr>
              <w:t xml:space="preserve">Additional Guidelines: </w:t>
            </w:r>
            <w:r w:rsidRPr="00017BB4">
              <w:rPr>
                <w:rFonts w:ascii="Cambria" w:hAnsi="Cambria"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sidRPr="00017BB4">
              <w:rPr>
                <w:rFonts w:ascii="Cambria" w:hAnsi="Cambria" w:cs="Times New Roman"/>
                <w:sz w:val="24"/>
                <w:szCs w:val="24"/>
              </w:rPr>
              <w:t xml:space="preserve">consider </w:t>
            </w:r>
            <w:r w:rsidRPr="00017BB4">
              <w:rPr>
                <w:rFonts w:ascii="Cambria" w:hAnsi="Cambria" w:cs="Times New Roman"/>
                <w:sz w:val="24"/>
                <w:szCs w:val="24"/>
              </w:rPr>
              <w:t>attach</w:t>
            </w:r>
            <w:r w:rsidR="009D3976" w:rsidRPr="00017BB4">
              <w:rPr>
                <w:rFonts w:ascii="Cambria" w:hAnsi="Cambria" w:cs="Times New Roman"/>
                <w:sz w:val="24"/>
                <w:szCs w:val="24"/>
              </w:rPr>
              <w:t>ing</w:t>
            </w:r>
            <w:r w:rsidRPr="00017BB4">
              <w:rPr>
                <w:rFonts w:ascii="Cambria" w:hAnsi="Cambria" w:cs="Times New Roman"/>
                <w:sz w:val="24"/>
                <w:szCs w:val="24"/>
              </w:rPr>
              <w:t xml:space="preserve"> a copy of the survey so that the Learning Assessment Team (LAT) can review the questions.</w:t>
            </w:r>
          </w:p>
          <w:p w14:paraId="5E44220E" w14:textId="77777777" w:rsidR="0044009B" w:rsidRPr="00017BB4" w:rsidRDefault="0044009B" w:rsidP="004E1335">
            <w:pPr>
              <w:rPr>
                <w:rFonts w:ascii="Cambria" w:hAnsi="Cambria" w:cs="Times New Roman"/>
                <w:b/>
                <w:sz w:val="24"/>
                <w:szCs w:val="24"/>
              </w:rPr>
            </w:pPr>
          </w:p>
          <w:p w14:paraId="47576736" w14:textId="73CE47C8" w:rsidR="004E1335" w:rsidRPr="00017BB4" w:rsidRDefault="004E1335" w:rsidP="004E1335">
            <w:pPr>
              <w:rPr>
                <w:rFonts w:ascii="Cambria" w:hAnsi="Cambria" w:cs="Times New Roman"/>
                <w:sz w:val="24"/>
                <w:szCs w:val="24"/>
              </w:rPr>
            </w:pPr>
            <w:r w:rsidRPr="00017BB4">
              <w:rPr>
                <w:rFonts w:ascii="Cambria" w:hAnsi="Cambria" w:cs="Times New Roman"/>
                <w:sz w:val="24"/>
                <w:szCs w:val="24"/>
              </w:rPr>
              <w:lastRenderedPageBreak/>
              <w:t xml:space="preserve">Please see attached Assessment Rubrics for the MFA Thesis and MFA Exit Exam. See below for MFA Exit Survey questions. </w:t>
            </w:r>
          </w:p>
          <w:p w14:paraId="7F1F6E10" w14:textId="77777777" w:rsidR="004E1335" w:rsidRPr="00017BB4" w:rsidRDefault="004E1335" w:rsidP="004E1335">
            <w:pPr>
              <w:rPr>
                <w:rFonts w:ascii="Cambria" w:hAnsi="Cambria" w:cs="Times New Roman"/>
                <w:b/>
                <w:sz w:val="24"/>
                <w:szCs w:val="24"/>
              </w:rPr>
            </w:pPr>
          </w:p>
          <w:p w14:paraId="76DB6E0A" w14:textId="77777777" w:rsidR="0044009B" w:rsidRPr="00017BB4" w:rsidRDefault="0072600A" w:rsidP="0044009B">
            <w:pPr>
              <w:rPr>
                <w:rFonts w:ascii="Cambria" w:hAnsi="Cambria" w:cs="Times New Roman"/>
                <w:sz w:val="24"/>
                <w:szCs w:val="24"/>
              </w:rPr>
            </w:pPr>
            <w:r w:rsidRPr="00017BB4">
              <w:rPr>
                <w:rFonts w:ascii="Cambria" w:hAnsi="Cambria" w:cs="Times New Roman"/>
                <w:sz w:val="24"/>
                <w:szCs w:val="24"/>
              </w:rPr>
              <w:t>Exit Survey questions:</w:t>
            </w:r>
          </w:p>
          <w:p w14:paraId="2FEA3A47" w14:textId="77777777" w:rsidR="0072600A" w:rsidRPr="00017BB4" w:rsidRDefault="0072600A" w:rsidP="0044009B">
            <w:pPr>
              <w:rPr>
                <w:rFonts w:ascii="Cambria" w:hAnsi="Cambria" w:cs="Times New Roman"/>
                <w:sz w:val="24"/>
                <w:szCs w:val="24"/>
              </w:rPr>
            </w:pPr>
          </w:p>
          <w:p w14:paraId="41C12257"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 Years in program</w:t>
            </w:r>
          </w:p>
          <w:p w14:paraId="294F4B4F"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2. Graduation semester and year</w:t>
            </w:r>
          </w:p>
          <w:p w14:paraId="08597B28"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3. Genre</w:t>
            </w:r>
          </w:p>
          <w:p w14:paraId="4CB584F4" w14:textId="12E0AD53" w:rsidR="0072600A" w:rsidRPr="00017BB4" w:rsidRDefault="008D6DDF" w:rsidP="0044009B">
            <w:pPr>
              <w:rPr>
                <w:rFonts w:ascii="Cambria" w:hAnsi="Cambria" w:cs="Times New Roman"/>
                <w:sz w:val="24"/>
                <w:szCs w:val="24"/>
              </w:rPr>
            </w:pPr>
            <w:r>
              <w:rPr>
                <w:rFonts w:ascii="Cambria" w:hAnsi="Cambria" w:cs="Times New Roman"/>
                <w:sz w:val="24"/>
                <w:szCs w:val="24"/>
              </w:rPr>
              <w:t>4. Undergraduate major</w:t>
            </w:r>
          </w:p>
          <w:p w14:paraId="0A7CA9B9"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5. How has the MFA program most prepared you for the professional world?</w:t>
            </w:r>
          </w:p>
          <w:p w14:paraId="6B87C94A"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6. Have you participated in the professional publishing and editing aspects of the MFA program?</w:t>
            </w:r>
          </w:p>
          <w:p w14:paraId="27090EAC" w14:textId="2E3A4043"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7. How is the MFA program most enhanced by its extracurricular opportunities, such as events, student orgs, and publishing projects?</w:t>
            </w:r>
          </w:p>
          <w:p w14:paraId="09D893BA" w14:textId="736B803A"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 xml:space="preserve">8. Were you a </w:t>
            </w:r>
            <w:r w:rsidR="008D6DDF">
              <w:rPr>
                <w:rFonts w:ascii="Cambria" w:hAnsi="Cambria" w:cs="Times New Roman"/>
                <w:sz w:val="24"/>
                <w:szCs w:val="24"/>
              </w:rPr>
              <w:t>full-time student or part-time?</w:t>
            </w:r>
          </w:p>
          <w:p w14:paraId="4DCB5207"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9. What are your current long-term career goals?</w:t>
            </w:r>
          </w:p>
          <w:p w14:paraId="0C16B2EF"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10. What was your primary reason for choosing the Fresno State MFA program?</w:t>
            </w:r>
          </w:p>
          <w:p w14:paraId="3C55741A"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11. At what school did you complete your undergraduate work?</w:t>
            </w:r>
          </w:p>
          <w:p w14:paraId="58607B3D" w14:textId="2576EF94"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12. In your view, what should be the</w:t>
            </w:r>
            <w:r w:rsidR="008D6DDF">
              <w:rPr>
                <w:rFonts w:ascii="Cambria" w:hAnsi="Cambria" w:cs="Times New Roman"/>
                <w:sz w:val="24"/>
                <w:szCs w:val="24"/>
              </w:rPr>
              <w:t xml:space="preserve"> MFA program’s main objectives?</w:t>
            </w:r>
          </w:p>
          <w:p w14:paraId="1CCBADEB" w14:textId="281754EF"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13. How the did the MFA program help you most as a literary artist?</w:t>
            </w:r>
          </w:p>
          <w:p w14:paraId="22221E7B" w14:textId="7693932E"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14. What were the most valuable experiences in working with the professional publishing and editing aspects of the MFA program?</w:t>
            </w:r>
          </w:p>
          <w:p w14:paraId="16823D28" w14:textId="77777777"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15. What extracurricular activities have you participated in?</w:t>
            </w:r>
          </w:p>
          <w:p w14:paraId="3C525373" w14:textId="2FA02D51"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16. What were the most important things you gained fro</w:t>
            </w:r>
            <w:r w:rsidR="008D6DDF">
              <w:rPr>
                <w:rFonts w:ascii="Cambria" w:hAnsi="Cambria" w:cs="Times New Roman"/>
                <w:sz w:val="24"/>
                <w:szCs w:val="24"/>
              </w:rPr>
              <w:t>m the Fresno State MFA program?</w:t>
            </w:r>
          </w:p>
          <w:p w14:paraId="7EA1397A" w14:textId="52A2F518"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17. Thinking of how the program’s culminating experiences support your long-term professional goals, describe your experience with the thesis mentoring you received.</w:t>
            </w:r>
          </w:p>
          <w:p w14:paraId="3645CC0A" w14:textId="696D2F32"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18. Thinking of how the program’s culminating experiences support your long-term professional goals, describe your experience with the thesis defense reading.</w:t>
            </w:r>
          </w:p>
          <w:p w14:paraId="0FE1377F" w14:textId="5DB5EE6A"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19. Thinking of how the program’s culminating experiences support your long-term professional goals, describe your</w:t>
            </w:r>
            <w:r w:rsidR="008D6DDF">
              <w:rPr>
                <w:rFonts w:ascii="Cambria" w:hAnsi="Cambria" w:cs="Times New Roman"/>
                <w:sz w:val="24"/>
                <w:szCs w:val="24"/>
              </w:rPr>
              <w:t xml:space="preserve"> experience with the exit exam.</w:t>
            </w:r>
          </w:p>
          <w:p w14:paraId="75A52B1F" w14:textId="5C743C4C" w:rsidR="0072600A" w:rsidRPr="00017BB4" w:rsidRDefault="0072600A" w:rsidP="0044009B">
            <w:pPr>
              <w:rPr>
                <w:rFonts w:ascii="Cambria" w:hAnsi="Cambria" w:cs="Times New Roman"/>
                <w:sz w:val="24"/>
                <w:szCs w:val="24"/>
              </w:rPr>
            </w:pPr>
            <w:r w:rsidRPr="00017BB4">
              <w:rPr>
                <w:rFonts w:ascii="Cambria" w:hAnsi="Cambria" w:cs="Times New Roman"/>
                <w:sz w:val="24"/>
                <w:szCs w:val="24"/>
              </w:rPr>
              <w:t>20. What comments would you like to share that may have not been covered by this survey?</w:t>
            </w:r>
          </w:p>
          <w:p w14:paraId="5B19789B" w14:textId="77777777" w:rsidR="0044009B" w:rsidRPr="00017BB4" w:rsidRDefault="0044009B" w:rsidP="0044009B">
            <w:pPr>
              <w:rPr>
                <w:rFonts w:ascii="Cambria" w:hAnsi="Cambria" w:cs="Times New Roman"/>
                <w:b/>
                <w:sz w:val="24"/>
                <w:szCs w:val="24"/>
              </w:rPr>
            </w:pPr>
          </w:p>
          <w:p w14:paraId="7292DFF4" w14:textId="77777777" w:rsidR="0044009B" w:rsidRPr="00017BB4" w:rsidRDefault="0044009B" w:rsidP="0044009B">
            <w:pPr>
              <w:rPr>
                <w:rFonts w:ascii="Cambria" w:hAnsi="Cambria" w:cs="Times New Roman"/>
                <w:b/>
                <w:sz w:val="24"/>
                <w:szCs w:val="24"/>
              </w:rPr>
            </w:pPr>
          </w:p>
          <w:p w14:paraId="07A6951F" w14:textId="77777777" w:rsidR="0044009B" w:rsidRPr="00017BB4" w:rsidRDefault="0044009B" w:rsidP="0044009B">
            <w:pPr>
              <w:rPr>
                <w:rFonts w:ascii="Cambria" w:hAnsi="Cambria" w:cs="Times New Roman"/>
                <w:b/>
                <w:sz w:val="24"/>
                <w:szCs w:val="24"/>
              </w:rPr>
            </w:pPr>
          </w:p>
        </w:tc>
      </w:tr>
    </w:tbl>
    <w:p w14:paraId="2B9A219C" w14:textId="77777777" w:rsidR="00D336A0" w:rsidRPr="00017BB4" w:rsidRDefault="00D336A0">
      <w:pPr>
        <w:rPr>
          <w:rFonts w:ascii="Cambria" w:hAnsi="Cambria"/>
        </w:rPr>
      </w:pPr>
    </w:p>
    <w:sectPr w:rsidR="00D336A0" w:rsidRPr="0001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C7B9F"/>
    <w:multiLevelType w:val="multilevel"/>
    <w:tmpl w:val="BDBEB2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5C783569"/>
    <w:multiLevelType w:val="hybridMultilevel"/>
    <w:tmpl w:val="E6BC6ED6"/>
    <w:lvl w:ilvl="0" w:tplc="7D7ED3E0">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477E2"/>
    <w:multiLevelType w:val="hybridMultilevel"/>
    <w:tmpl w:val="4E9C1D0E"/>
    <w:lvl w:ilvl="0" w:tplc="5F04792E">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2"/>
    <w:rsid w:val="00017BB4"/>
    <w:rsid w:val="00052F0E"/>
    <w:rsid w:val="000A47DF"/>
    <w:rsid w:val="001265C3"/>
    <w:rsid w:val="001527DB"/>
    <w:rsid w:val="00165614"/>
    <w:rsid w:val="00255EAA"/>
    <w:rsid w:val="002C56C7"/>
    <w:rsid w:val="003D0E82"/>
    <w:rsid w:val="003E2BD5"/>
    <w:rsid w:val="003F36D5"/>
    <w:rsid w:val="0044009B"/>
    <w:rsid w:val="004657D3"/>
    <w:rsid w:val="00486E3F"/>
    <w:rsid w:val="004E1335"/>
    <w:rsid w:val="00512C92"/>
    <w:rsid w:val="005843F7"/>
    <w:rsid w:val="005A5D25"/>
    <w:rsid w:val="005B5BA2"/>
    <w:rsid w:val="00631762"/>
    <w:rsid w:val="006B026F"/>
    <w:rsid w:val="0072600A"/>
    <w:rsid w:val="00765616"/>
    <w:rsid w:val="007A6273"/>
    <w:rsid w:val="007F5740"/>
    <w:rsid w:val="00863F16"/>
    <w:rsid w:val="008C523E"/>
    <w:rsid w:val="008D6DDF"/>
    <w:rsid w:val="00927626"/>
    <w:rsid w:val="009B6D89"/>
    <w:rsid w:val="009D3976"/>
    <w:rsid w:val="00A3684D"/>
    <w:rsid w:val="00AD3A26"/>
    <w:rsid w:val="00B10BB5"/>
    <w:rsid w:val="00BC3525"/>
    <w:rsid w:val="00BD16C3"/>
    <w:rsid w:val="00BF7234"/>
    <w:rsid w:val="00C12006"/>
    <w:rsid w:val="00C322F5"/>
    <w:rsid w:val="00C356F4"/>
    <w:rsid w:val="00CB33B3"/>
    <w:rsid w:val="00CE752C"/>
    <w:rsid w:val="00D336A0"/>
    <w:rsid w:val="00DE7362"/>
    <w:rsid w:val="00E61A19"/>
    <w:rsid w:val="00F07FE6"/>
    <w:rsid w:val="00FA5127"/>
    <w:rsid w:val="00FB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FE561"/>
  <w15:docId w15:val="{AE8E7ACA-5021-134C-8977-58793079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 w:type="paragraph" w:customStyle="1" w:styleId="Normal1">
    <w:name w:val="Normal1"/>
    <w:rsid w:val="00BD16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cp:lastPrinted>2017-08-23T18:42:00Z</cp:lastPrinted>
  <dcterms:created xsi:type="dcterms:W3CDTF">2019-06-05T00:54:00Z</dcterms:created>
  <dcterms:modified xsi:type="dcterms:W3CDTF">2019-06-05T00:54:00Z</dcterms:modified>
</cp:coreProperties>
</file>