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B2" w:rsidRPr="003F2FB2" w:rsidRDefault="001578E5" w:rsidP="003F2F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National Science Foundation: </w:t>
      </w:r>
      <w:r w:rsidR="003F2FB2" w:rsidRPr="003F2FB2">
        <w:rPr>
          <w:rFonts w:ascii="Times New Roman" w:hAnsi="Times New Roman" w:cs="Times New Roman"/>
          <w:b/>
          <w:bCs/>
        </w:rPr>
        <w:t>Resources for Project Evaluation</w:t>
      </w:r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  <w:color w:val="3A74CF"/>
        </w:rPr>
      </w:pPr>
      <w:r w:rsidRPr="003F2FB2">
        <w:rPr>
          <w:rFonts w:ascii="Times New Roman" w:hAnsi="Times New Roman" w:cs="Times New Roman"/>
        </w:rPr>
        <w:t>NSF 02-057: The 2002 User-Friendly Handbook for Project Evaluation, a basic guide to quantitative and</w:t>
      </w:r>
      <w:r w:rsidR="005E5009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qualitative evaluation methods for educational projects </w:t>
      </w:r>
      <w:hyperlink r:id="rId4" w:history="1">
        <w:r w:rsidRPr="003B2A9F">
          <w:rPr>
            <w:rStyle w:val="Hyperlink"/>
            <w:rFonts w:ascii="Times New Roman" w:hAnsi="Times New Roman" w:cs="Times New Roman"/>
          </w:rPr>
          <w:t>http://www.nsf.gov/pubs/2002/nsf02057/start.htm</w:t>
        </w:r>
      </w:hyperlink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  <w:color w:val="3A74CF"/>
        </w:rPr>
      </w:pPr>
      <w:r w:rsidRPr="003F2FB2">
        <w:rPr>
          <w:rFonts w:ascii="Times New Roman" w:hAnsi="Times New Roman" w:cs="Times New Roman"/>
        </w:rPr>
        <w:t>NSF 97-153: User-Friendly Handbook for Mixed Method Evaluations, a monograph “initiated to provide</w:t>
      </w:r>
      <w:r w:rsidR="005E5009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more information on qualitative [evaluation] techniques and … how they can be combined effectively with</w:t>
      </w:r>
      <w:r w:rsidR="005E5009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quantitative measures” </w:t>
      </w:r>
      <w:hyperlink r:id="rId5" w:history="1">
        <w:r w:rsidRPr="003B2A9F">
          <w:rPr>
            <w:rStyle w:val="Hyperlink"/>
            <w:rFonts w:ascii="Times New Roman" w:hAnsi="Times New Roman" w:cs="Times New Roman"/>
          </w:rPr>
          <w:t>http://www.nsf.gov/pubs/1997/nsf97153/start.htm</w:t>
        </w:r>
      </w:hyperlink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  <w:color w:val="3A74CF"/>
        </w:rPr>
      </w:pPr>
      <w:r w:rsidRPr="003F2FB2">
        <w:rPr>
          <w:rFonts w:ascii="Times New Roman" w:hAnsi="Times New Roman" w:cs="Times New Roman"/>
        </w:rPr>
        <w:t>Online Evaluation Resource Library (OERL) for NSF’s Directorate for Education and Human Resources, a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collection of evaluation plans, instruments, reports, glossaries of evaluation terminology, and best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practices, with guidance for adapting and implementing evaluation resources </w:t>
      </w:r>
      <w:hyperlink r:id="rId6" w:history="1">
        <w:r w:rsidRPr="003B2A9F">
          <w:rPr>
            <w:rStyle w:val="Hyperlink"/>
            <w:rFonts w:ascii="Times New Roman" w:hAnsi="Times New Roman" w:cs="Times New Roman"/>
          </w:rPr>
          <w:t>http://oerl.sri.com/home.html</w:t>
        </w:r>
      </w:hyperlink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>Field-Tested Learning Assessment Guide (FLAG): This website is designed for Science, Math,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Engineering, and Technology Instructors who are interested in new approaches to evaluating student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learning, attitudes, and performance. It has a primer on assessment and evaluation, classroom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assessment techniques, discipline-specific tools, and resources - all in a searchable, downloadable data </w:t>
      </w:r>
      <w:proofErr w:type="gramStart"/>
      <w:r w:rsidRPr="003F2FB2">
        <w:rPr>
          <w:rFonts w:ascii="Times New Roman" w:hAnsi="Times New Roman" w:cs="Times New Roman"/>
        </w:rPr>
        <w:t>base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 </w:t>
      </w:r>
      <w:proofErr w:type="gramEnd"/>
      <w:r w:rsidR="00524B8F">
        <w:rPr>
          <w:rFonts w:ascii="Times New Roman" w:hAnsi="Times New Roman" w:cs="Times New Roman"/>
          <w:color w:val="3A74CF"/>
        </w:rPr>
        <w:fldChar w:fldCharType="begin"/>
      </w:r>
      <w:r w:rsidR="003B2A9F">
        <w:rPr>
          <w:rFonts w:ascii="Times New Roman" w:hAnsi="Times New Roman" w:cs="Times New Roman"/>
          <w:color w:val="3A74CF"/>
        </w:rPr>
        <w:instrText xml:space="preserve"> HYPERLINK "http://www.flaguide.org/" </w:instrText>
      </w:r>
      <w:r w:rsidR="00524B8F">
        <w:rPr>
          <w:rFonts w:ascii="Times New Roman" w:hAnsi="Times New Roman" w:cs="Times New Roman"/>
          <w:color w:val="3A74CF"/>
        </w:rPr>
        <w:fldChar w:fldCharType="separate"/>
      </w:r>
      <w:r w:rsidRPr="003B2A9F">
        <w:rPr>
          <w:rStyle w:val="Hyperlink"/>
          <w:rFonts w:ascii="Times New Roman" w:hAnsi="Times New Roman" w:cs="Times New Roman"/>
        </w:rPr>
        <w:t>http://www.flaguide.org/</w:t>
      </w:r>
      <w:r w:rsidR="00524B8F">
        <w:rPr>
          <w:rFonts w:ascii="Times New Roman" w:hAnsi="Times New Roman" w:cs="Times New Roman"/>
          <w:color w:val="3A74CF"/>
        </w:rPr>
        <w:fldChar w:fldCharType="end"/>
      </w:r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  <w:color w:val="3A74CF"/>
        </w:rPr>
      </w:pPr>
      <w:r w:rsidRPr="003F2FB2">
        <w:rPr>
          <w:rFonts w:ascii="Times New Roman" w:hAnsi="Times New Roman" w:cs="Times New Roman"/>
        </w:rPr>
        <w:t>Student Assessment of Learning Gains (SALG): An on-line survey that measures student perceptions of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their learning gains due to any components within a course. Faculty can modify a template to match any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and all features of their courses, have their students take the survey on-line, and have the data returned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to them as either raw data or with simple statistical </w:t>
      </w:r>
      <w:proofErr w:type="gramStart"/>
      <w:r w:rsidRPr="003F2FB2">
        <w:rPr>
          <w:rFonts w:ascii="Times New Roman" w:hAnsi="Times New Roman" w:cs="Times New Roman"/>
        </w:rPr>
        <w:t>analysis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 </w:t>
      </w:r>
      <w:proofErr w:type="gramEnd"/>
      <w:r w:rsidR="00524B8F">
        <w:rPr>
          <w:rFonts w:ascii="Times New Roman" w:hAnsi="Times New Roman" w:cs="Times New Roman"/>
          <w:color w:val="3A74CF"/>
        </w:rPr>
        <w:fldChar w:fldCharType="begin"/>
      </w:r>
      <w:r w:rsidR="003B2A9F">
        <w:rPr>
          <w:rFonts w:ascii="Times New Roman" w:hAnsi="Times New Roman" w:cs="Times New Roman"/>
          <w:color w:val="3A74CF"/>
        </w:rPr>
        <w:instrText xml:space="preserve"> HYPERLINK "http://www.salgsite.org/" </w:instrText>
      </w:r>
      <w:r w:rsidR="00524B8F">
        <w:rPr>
          <w:rFonts w:ascii="Times New Roman" w:hAnsi="Times New Roman" w:cs="Times New Roman"/>
          <w:color w:val="3A74CF"/>
        </w:rPr>
        <w:fldChar w:fldCharType="separate"/>
      </w:r>
      <w:r w:rsidRPr="003B2A9F">
        <w:rPr>
          <w:rStyle w:val="Hyperlink"/>
          <w:rFonts w:ascii="Times New Roman" w:hAnsi="Times New Roman" w:cs="Times New Roman"/>
        </w:rPr>
        <w:t>http://www.salgsite.org/</w:t>
      </w:r>
      <w:r w:rsidR="00524B8F">
        <w:rPr>
          <w:rFonts w:ascii="Times New Roman" w:hAnsi="Times New Roman" w:cs="Times New Roman"/>
          <w:color w:val="3A74CF"/>
        </w:rPr>
        <w:fldChar w:fldCharType="end"/>
      </w:r>
    </w:p>
    <w:p w:rsidR="003F2FB2" w:rsidRPr="003F2FB2" w:rsidRDefault="003F2FB2" w:rsidP="003B2A9F">
      <w:pPr>
        <w:pStyle w:val="Default"/>
        <w:ind w:left="720" w:hanging="720"/>
        <w:rPr>
          <w:rFonts w:ascii="Times New Roman" w:hAnsi="Times New Roman" w:cs="Times New Roman"/>
          <w:color w:val="3A74CF"/>
        </w:rPr>
      </w:pPr>
      <w:r w:rsidRPr="003F2FB2">
        <w:rPr>
          <w:rFonts w:ascii="Times New Roman" w:hAnsi="Times New Roman" w:cs="Times New Roman"/>
        </w:rPr>
        <w:t>Developing Metrics for Assessing Engineering Instruction: What Gets Measured Gets Improved, a 2007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National Academies Press </w:t>
      </w:r>
      <w:proofErr w:type="gramStart"/>
      <w:r w:rsidRPr="003F2FB2">
        <w:rPr>
          <w:rFonts w:ascii="Times New Roman" w:hAnsi="Times New Roman" w:cs="Times New Roman"/>
        </w:rPr>
        <w:t>publication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 </w:t>
      </w:r>
      <w:proofErr w:type="gramEnd"/>
      <w:r w:rsidR="00524B8F">
        <w:rPr>
          <w:rFonts w:ascii="Times New Roman" w:hAnsi="Times New Roman" w:cs="Times New Roman"/>
          <w:color w:val="3A74CF"/>
        </w:rPr>
        <w:fldChar w:fldCharType="begin"/>
      </w:r>
      <w:r w:rsidR="003B2A9F">
        <w:rPr>
          <w:rFonts w:ascii="Times New Roman" w:hAnsi="Times New Roman" w:cs="Times New Roman"/>
          <w:color w:val="3A74CF"/>
        </w:rPr>
        <w:instrText xml:space="preserve"> HYPERLINK "http://www.nap.edu/catalog.php?record_id=12636" </w:instrText>
      </w:r>
      <w:r w:rsidR="00524B8F">
        <w:rPr>
          <w:rFonts w:ascii="Times New Roman" w:hAnsi="Times New Roman" w:cs="Times New Roman"/>
          <w:color w:val="3A74CF"/>
        </w:rPr>
        <w:fldChar w:fldCharType="separate"/>
      </w:r>
      <w:r w:rsidRPr="003B2A9F">
        <w:rPr>
          <w:rStyle w:val="Hyperlink"/>
          <w:rFonts w:ascii="Times New Roman" w:hAnsi="Times New Roman" w:cs="Times New Roman"/>
        </w:rPr>
        <w:t>http://www.nap.edu/catalog.php?record_id=12636</w:t>
      </w:r>
      <w:r w:rsidR="00524B8F">
        <w:rPr>
          <w:rFonts w:ascii="Times New Roman" w:hAnsi="Times New Roman" w:cs="Times New Roman"/>
          <w:color w:val="3A74CF"/>
        </w:rPr>
        <w:fldChar w:fldCharType="end"/>
      </w:r>
    </w:p>
    <w:p w:rsidR="003F2FB2" w:rsidRPr="003F2FB2" w:rsidRDefault="003F2FB2" w:rsidP="006A3194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 xml:space="preserve">American Evaluation Association. Online </w:t>
      </w:r>
      <w:proofErr w:type="gramStart"/>
      <w:r w:rsidRPr="003F2FB2">
        <w:rPr>
          <w:rFonts w:ascii="Times New Roman" w:hAnsi="Times New Roman" w:cs="Times New Roman"/>
        </w:rPr>
        <w:t xml:space="preserve">Resources 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>(</w:t>
      </w:r>
      <w:proofErr w:type="gramEnd"/>
      <w:r w:rsidR="00524B8F">
        <w:rPr>
          <w:rFonts w:ascii="Times New Roman" w:hAnsi="Times New Roman" w:cs="Times New Roman"/>
          <w:color w:val="3A74CF"/>
        </w:rPr>
        <w:fldChar w:fldCharType="begin"/>
      </w:r>
      <w:r w:rsidR="003B2A9F">
        <w:rPr>
          <w:rFonts w:ascii="Times New Roman" w:hAnsi="Times New Roman" w:cs="Times New Roman"/>
          <w:color w:val="3A74CF"/>
        </w:rPr>
        <w:instrText xml:space="preserve"> HYPERLINK "http://www.eval.org/resources.asp" </w:instrText>
      </w:r>
      <w:r w:rsidR="00524B8F">
        <w:rPr>
          <w:rFonts w:ascii="Times New Roman" w:hAnsi="Times New Roman" w:cs="Times New Roman"/>
          <w:color w:val="3A74CF"/>
        </w:rPr>
        <w:fldChar w:fldCharType="separate"/>
      </w:r>
      <w:r w:rsidRPr="003B2A9F">
        <w:rPr>
          <w:rStyle w:val="Hyperlink"/>
          <w:rFonts w:ascii="Times New Roman" w:hAnsi="Times New Roman" w:cs="Times New Roman"/>
        </w:rPr>
        <w:t>http://www.eval.org/resources.asp</w:t>
      </w:r>
      <w:r w:rsidR="00524B8F">
        <w:rPr>
          <w:rFonts w:ascii="Times New Roman" w:hAnsi="Times New Roman" w:cs="Times New Roman"/>
          <w:color w:val="3A74CF"/>
        </w:rPr>
        <w:fldChar w:fldCharType="end"/>
      </w:r>
      <w:r w:rsidRPr="003F2FB2">
        <w:rPr>
          <w:rFonts w:ascii="Times New Roman" w:hAnsi="Times New Roman" w:cs="Times New Roman"/>
        </w:rPr>
        <w:t>)</w:t>
      </w:r>
    </w:p>
    <w:p w:rsidR="003F2FB2" w:rsidRPr="003F2FB2" w:rsidRDefault="003F2FB2" w:rsidP="006A3194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 xml:space="preserve">Bond, S.L., Boyd, S.E., Rapp, K.A. 1997. </w:t>
      </w:r>
      <w:proofErr w:type="gramStart"/>
      <w:r w:rsidRPr="003F2FB2">
        <w:rPr>
          <w:rFonts w:ascii="Times New Roman" w:hAnsi="Times New Roman" w:cs="Times New Roman"/>
          <w:i/>
          <w:iCs/>
        </w:rPr>
        <w:t>Taking Stock: A Practical Guide to Evaluating Your Own</w:t>
      </w:r>
      <w:r w:rsidR="00A22AD3">
        <w:rPr>
          <w:rFonts w:ascii="Times New Roman" w:hAnsi="Times New Roman" w:cs="Times New Roman"/>
          <w:i/>
          <w:iCs/>
        </w:rPr>
        <w:t xml:space="preserve"> </w:t>
      </w:r>
      <w:r w:rsidRPr="003F2FB2">
        <w:rPr>
          <w:rFonts w:ascii="Times New Roman" w:hAnsi="Times New Roman" w:cs="Times New Roman"/>
          <w:i/>
          <w:iCs/>
        </w:rPr>
        <w:t>Program.</w:t>
      </w:r>
      <w:proofErr w:type="gramEnd"/>
      <w:r w:rsidRPr="003F2FB2">
        <w:rPr>
          <w:rFonts w:ascii="Times New Roman" w:hAnsi="Times New Roman" w:cs="Times New Roman"/>
          <w:i/>
          <w:iCs/>
        </w:rPr>
        <w:t xml:space="preserve"> </w:t>
      </w:r>
      <w:r w:rsidRPr="003F2FB2">
        <w:rPr>
          <w:rFonts w:ascii="Times New Roman" w:hAnsi="Times New Roman" w:cs="Times New Roman"/>
        </w:rPr>
        <w:t>Chapel Hill, NC: Horizon Research, Inc.</w:t>
      </w:r>
    </w:p>
    <w:p w:rsidR="003F2FB2" w:rsidRPr="003F2FB2" w:rsidRDefault="003F2FB2" w:rsidP="006A3194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>The Carnegie Foundation for the Advancement of Teaching. August 2008. The Faculty Inquiry</w:t>
      </w:r>
      <w:r w:rsidR="00A22AD3">
        <w:rPr>
          <w:rFonts w:ascii="Times New Roman" w:hAnsi="Times New Roman" w:cs="Times New Roman"/>
        </w:rPr>
        <w:t xml:space="preserve"> </w:t>
      </w:r>
      <w:proofErr w:type="gramStart"/>
      <w:r w:rsidR="00A22AD3">
        <w:rPr>
          <w:rFonts w:ascii="Times New Roman" w:hAnsi="Times New Roman" w:cs="Times New Roman"/>
        </w:rPr>
        <w:t xml:space="preserve">Toolkit </w:t>
      </w:r>
      <w:r w:rsidRPr="003F2FB2">
        <w:rPr>
          <w:rFonts w:ascii="Times New Roman" w:hAnsi="Times New Roman" w:cs="Times New Roman"/>
        </w:rPr>
        <w:t xml:space="preserve"> </w:t>
      </w:r>
      <w:proofErr w:type="gramEnd"/>
      <w:r w:rsidR="00524B8F">
        <w:rPr>
          <w:rFonts w:ascii="Times New Roman" w:hAnsi="Times New Roman" w:cs="Times New Roman"/>
          <w:color w:val="3A74CF"/>
        </w:rPr>
        <w:fldChar w:fldCharType="begin"/>
      </w:r>
      <w:r w:rsidR="003B2A9F">
        <w:rPr>
          <w:rFonts w:ascii="Times New Roman" w:hAnsi="Times New Roman" w:cs="Times New Roman"/>
          <w:color w:val="3A74CF"/>
        </w:rPr>
        <w:instrText xml:space="preserve"> HYPERLINK "http://specctoolkit.carnegiefoundation.org/" </w:instrText>
      </w:r>
      <w:r w:rsidR="00524B8F">
        <w:rPr>
          <w:rFonts w:ascii="Times New Roman" w:hAnsi="Times New Roman" w:cs="Times New Roman"/>
          <w:color w:val="3A74CF"/>
        </w:rPr>
        <w:fldChar w:fldCharType="separate"/>
      </w:r>
      <w:r w:rsidRPr="003B2A9F">
        <w:rPr>
          <w:rStyle w:val="Hyperlink"/>
          <w:rFonts w:ascii="Times New Roman" w:hAnsi="Times New Roman" w:cs="Times New Roman"/>
        </w:rPr>
        <w:t>http://specctoolkit.carnegiefoundation.org/</w:t>
      </w:r>
      <w:r w:rsidR="00524B8F">
        <w:rPr>
          <w:rFonts w:ascii="Times New Roman" w:hAnsi="Times New Roman" w:cs="Times New Roman"/>
          <w:color w:val="3A74CF"/>
        </w:rPr>
        <w:fldChar w:fldCharType="end"/>
      </w:r>
    </w:p>
    <w:p w:rsidR="003F2FB2" w:rsidRPr="003F2FB2" w:rsidRDefault="003F2FB2" w:rsidP="006A3194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>Cornell Office for Research on Evaluation. 2009. The Evaluation Facilitator's Guide to systems Evaluation</w:t>
      </w:r>
      <w:r w:rsidR="00A22AD3">
        <w:rPr>
          <w:rFonts w:ascii="Times New Roman" w:hAnsi="Times New Roman" w:cs="Times New Roman"/>
        </w:rPr>
        <w:t xml:space="preserve"> </w:t>
      </w:r>
      <w:r w:rsidRPr="003F2FB2">
        <w:rPr>
          <w:rFonts w:ascii="Times New Roman" w:hAnsi="Times New Roman" w:cs="Times New Roman"/>
        </w:rPr>
        <w:t xml:space="preserve">Protocol. </w:t>
      </w:r>
      <w:proofErr w:type="gramStart"/>
      <w:r w:rsidRPr="003F2FB2">
        <w:rPr>
          <w:rFonts w:ascii="Times New Roman" w:hAnsi="Times New Roman" w:cs="Times New Roman"/>
        </w:rPr>
        <w:t>Ithaca, NY; Cornell Digital Print Services.</w:t>
      </w:r>
      <w:proofErr w:type="gramEnd"/>
    </w:p>
    <w:p w:rsidR="003F2FB2" w:rsidRPr="003F2FB2" w:rsidRDefault="003F2FB2" w:rsidP="006A3194">
      <w:pPr>
        <w:pStyle w:val="Default"/>
        <w:ind w:left="720" w:hanging="720"/>
        <w:rPr>
          <w:rFonts w:ascii="Times New Roman" w:hAnsi="Times New Roman" w:cs="Times New Roman"/>
        </w:rPr>
      </w:pPr>
      <w:r w:rsidRPr="003F2FB2">
        <w:rPr>
          <w:rFonts w:ascii="Times New Roman" w:hAnsi="Times New Roman" w:cs="Times New Roman"/>
        </w:rPr>
        <w:t>My Environmental Education Evaluation Resource (MEERA). University of Michigan</w:t>
      </w:r>
      <w:r w:rsidR="003B2A9F">
        <w:rPr>
          <w:rFonts w:ascii="Times New Roman" w:hAnsi="Times New Roman" w:cs="Times New Roman"/>
        </w:rPr>
        <w:t xml:space="preserve"> </w:t>
      </w:r>
      <w:hyperlink r:id="rId7" w:history="1">
        <w:r w:rsidRPr="003B2A9F">
          <w:rPr>
            <w:rStyle w:val="Hyperlink"/>
            <w:rFonts w:ascii="Times New Roman" w:hAnsi="Times New Roman" w:cs="Times New Roman"/>
          </w:rPr>
          <w:t>http://meera.snre.umich.edu/</w:t>
        </w:r>
      </w:hyperlink>
    </w:p>
    <w:p w:rsidR="00DF3CF9" w:rsidRDefault="00DF3CF9"/>
    <w:sectPr w:rsidR="00DF3CF9" w:rsidSect="00DF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FB2"/>
    <w:rsid w:val="001578E5"/>
    <w:rsid w:val="003B2A9F"/>
    <w:rsid w:val="003F2FB2"/>
    <w:rsid w:val="00524B8F"/>
    <w:rsid w:val="005E5009"/>
    <w:rsid w:val="006A3194"/>
    <w:rsid w:val="00A22AD3"/>
    <w:rsid w:val="00DF3CF9"/>
    <w:rsid w:val="00E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2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A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ra.snre.umich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erl.sri.com/home.html" TargetMode="External"/><Relationship Id="rId5" Type="http://schemas.openxmlformats.org/officeDocument/2006/relationships/hyperlink" Target="http://www.nsf.gov/pubs/1997/nsf97153/start.htm" TargetMode="External"/><Relationship Id="rId4" Type="http://schemas.openxmlformats.org/officeDocument/2006/relationships/hyperlink" Target="http://www.nsf.gov/pubs/2002/nsf02057/start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gharootunian</dc:creator>
  <cp:keywords/>
  <dc:description/>
  <cp:lastModifiedBy>mkismetian</cp:lastModifiedBy>
  <cp:revision>2</cp:revision>
  <dcterms:created xsi:type="dcterms:W3CDTF">2010-10-22T17:14:00Z</dcterms:created>
  <dcterms:modified xsi:type="dcterms:W3CDTF">2010-10-22T17:14:00Z</dcterms:modified>
</cp:coreProperties>
</file>