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5AB09" w14:textId="77777777" w:rsidR="00F87962" w:rsidRPr="00C759D7" w:rsidRDefault="00F87962" w:rsidP="003628FD">
      <w:pPr>
        <w:spacing w:line="276" w:lineRule="auto"/>
        <w:rPr>
          <w:rFonts w:ascii="Bookman Old Style" w:hAnsi="Bookman Old Style"/>
        </w:rPr>
      </w:pPr>
    </w:p>
    <w:p w14:paraId="4BBFC805" w14:textId="4A5500DF" w:rsidR="00F87962" w:rsidRPr="00C759D7" w:rsidRDefault="00F87962" w:rsidP="003628FD">
      <w:pPr>
        <w:spacing w:line="276" w:lineRule="auto"/>
        <w:rPr>
          <w:rFonts w:ascii="Bookman Old Style" w:hAnsi="Bookman Old Style"/>
        </w:rPr>
      </w:pPr>
      <w:r w:rsidRPr="00C759D7">
        <w:rPr>
          <w:rFonts w:ascii="Bookman Old Style" w:hAnsi="Bookman Old Style"/>
        </w:rPr>
        <w:t>THE MINUTES OF THE ACADEMIC SENATE</w:t>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t>(AS-</w:t>
      </w:r>
      <w:r w:rsidR="002E226E" w:rsidRPr="00C759D7">
        <w:rPr>
          <w:rFonts w:ascii="Bookman Old Style" w:hAnsi="Bookman Old Style"/>
        </w:rPr>
        <w:t>1</w:t>
      </w:r>
      <w:r w:rsidR="000A3142">
        <w:rPr>
          <w:rFonts w:ascii="Bookman Old Style" w:hAnsi="Bookman Old Style"/>
        </w:rPr>
        <w:t>6</w:t>
      </w:r>
      <w:r w:rsidRPr="00C759D7">
        <w:rPr>
          <w:rFonts w:ascii="Bookman Old Style" w:hAnsi="Bookman Old Style"/>
        </w:rPr>
        <w:t>)</w:t>
      </w:r>
    </w:p>
    <w:p w14:paraId="17694029" w14:textId="77777777" w:rsidR="00F87962" w:rsidRPr="00C759D7" w:rsidRDefault="00F87962" w:rsidP="003628FD">
      <w:pPr>
        <w:spacing w:line="276" w:lineRule="auto"/>
        <w:rPr>
          <w:rFonts w:ascii="Bookman Old Style" w:hAnsi="Bookman Old Style"/>
        </w:rPr>
      </w:pPr>
      <w:r w:rsidRPr="00C759D7">
        <w:rPr>
          <w:rFonts w:ascii="Bookman Old Style" w:hAnsi="Bookman Old Style"/>
        </w:rPr>
        <w:t xml:space="preserve">CALIFORNIA STATE UNIVERSITY, FRESNO   </w:t>
      </w:r>
    </w:p>
    <w:p w14:paraId="3BCF1E4A" w14:textId="50DF0E95" w:rsidR="00F87962" w:rsidRPr="00C759D7" w:rsidRDefault="00F87962" w:rsidP="003628FD">
      <w:pPr>
        <w:spacing w:line="276" w:lineRule="auto"/>
        <w:rPr>
          <w:rFonts w:ascii="Bookman Old Style" w:hAnsi="Bookman Old Style"/>
        </w:rPr>
      </w:pPr>
      <w:r w:rsidRPr="00C759D7">
        <w:rPr>
          <w:rFonts w:ascii="Bookman Old Style" w:hAnsi="Bookman Old Style"/>
        </w:rPr>
        <w:t xml:space="preserve">5200 N. Barton Ave </w:t>
      </w:r>
      <w:r w:rsidR="009E1BF6" w:rsidRPr="00C759D7">
        <w:rPr>
          <w:rFonts w:ascii="Bookman Old Style" w:hAnsi="Bookman Old Style"/>
        </w:rPr>
        <w:t>UL</w:t>
      </w:r>
      <w:r w:rsidRPr="00C759D7">
        <w:rPr>
          <w:rFonts w:ascii="Bookman Old Style" w:hAnsi="Bookman Old Style"/>
        </w:rPr>
        <w:t>34</w:t>
      </w:r>
    </w:p>
    <w:p w14:paraId="13C9DBF8" w14:textId="77777777" w:rsidR="00F87962" w:rsidRPr="00C759D7" w:rsidRDefault="00F87962" w:rsidP="003628FD">
      <w:pPr>
        <w:spacing w:line="276" w:lineRule="auto"/>
        <w:rPr>
          <w:rFonts w:ascii="Bookman Old Style" w:hAnsi="Bookman Old Style"/>
        </w:rPr>
      </w:pPr>
      <w:r w:rsidRPr="00C759D7">
        <w:rPr>
          <w:rFonts w:ascii="Bookman Old Style" w:hAnsi="Bookman Old Style"/>
        </w:rPr>
        <w:t>Fresno, California 93740-8014</w:t>
      </w:r>
      <w:r w:rsidRPr="00C759D7">
        <w:rPr>
          <w:rFonts w:ascii="Bookman Old Style" w:hAnsi="Bookman Old Style"/>
        </w:rPr>
        <w:tab/>
      </w:r>
      <w:r w:rsidRPr="00C759D7">
        <w:rPr>
          <w:rFonts w:ascii="Bookman Old Style" w:hAnsi="Bookman Old Style"/>
        </w:rPr>
        <w:tab/>
      </w:r>
    </w:p>
    <w:p w14:paraId="42087FD4" w14:textId="77777777" w:rsidR="00F87962" w:rsidRPr="00C759D7" w:rsidRDefault="00F87962" w:rsidP="003628FD">
      <w:pPr>
        <w:spacing w:line="276" w:lineRule="auto"/>
        <w:rPr>
          <w:rFonts w:ascii="Bookman Old Style" w:hAnsi="Bookman Old Style"/>
        </w:rPr>
      </w:pPr>
      <w:r w:rsidRPr="00C759D7">
        <w:rPr>
          <w:rFonts w:ascii="Bookman Old Style" w:hAnsi="Bookman Old Style"/>
        </w:rPr>
        <w:t>Office of the Academic Senate</w:t>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t xml:space="preserve">  </w:t>
      </w:r>
      <w:r w:rsidRPr="00C759D7">
        <w:rPr>
          <w:rFonts w:ascii="Bookman Old Style" w:hAnsi="Bookman Old Style"/>
        </w:rPr>
        <w:tab/>
      </w:r>
      <w:r w:rsidRPr="00C759D7">
        <w:rPr>
          <w:rFonts w:ascii="Bookman Old Style" w:hAnsi="Bookman Old Style"/>
        </w:rPr>
        <w:tab/>
      </w:r>
    </w:p>
    <w:p w14:paraId="5B1CAD79" w14:textId="77777777" w:rsidR="00F87962" w:rsidRPr="00C759D7" w:rsidRDefault="00F87962" w:rsidP="003628FD">
      <w:pPr>
        <w:spacing w:line="276" w:lineRule="auto"/>
        <w:rPr>
          <w:rFonts w:ascii="Bookman Old Style" w:hAnsi="Bookman Old Style"/>
        </w:rPr>
      </w:pPr>
      <w:r w:rsidRPr="00C759D7">
        <w:rPr>
          <w:rFonts w:ascii="Bookman Old Style" w:hAnsi="Bookman Old Style"/>
        </w:rPr>
        <w:t>(559) 278-2743</w:t>
      </w:r>
      <w:r w:rsidRPr="00C759D7">
        <w:rPr>
          <w:rFonts w:ascii="Bookman Old Style" w:hAnsi="Bookman Old Style"/>
        </w:rPr>
        <w:tab/>
      </w:r>
      <w:r w:rsidRPr="00C759D7">
        <w:rPr>
          <w:rFonts w:ascii="Bookman Old Style" w:hAnsi="Bookman Old Style"/>
        </w:rPr>
        <w:tab/>
      </w:r>
    </w:p>
    <w:p w14:paraId="7637E367" w14:textId="77777777" w:rsidR="00F87962" w:rsidRPr="00C759D7" w:rsidRDefault="00F87962" w:rsidP="003628FD">
      <w:pPr>
        <w:spacing w:line="276" w:lineRule="auto"/>
        <w:rPr>
          <w:rFonts w:ascii="Bookman Old Style" w:hAnsi="Bookman Old Style"/>
        </w:rPr>
      </w:pP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t xml:space="preserve">    </w:t>
      </w:r>
    </w:p>
    <w:p w14:paraId="591BEE90" w14:textId="3D68AE4C" w:rsidR="00F87962" w:rsidRPr="00C759D7" w:rsidRDefault="00053293" w:rsidP="003628FD">
      <w:pPr>
        <w:spacing w:line="276" w:lineRule="auto"/>
        <w:rPr>
          <w:rFonts w:ascii="Bookman Old Style" w:hAnsi="Bookman Old Style"/>
        </w:rPr>
      </w:pPr>
      <w:r>
        <w:rPr>
          <w:rFonts w:ascii="Bookman Old Style" w:hAnsi="Bookman Old Style"/>
        </w:rPr>
        <w:t>March 4</w:t>
      </w:r>
      <w:r w:rsidR="00C759D7" w:rsidRPr="00C759D7">
        <w:rPr>
          <w:rFonts w:ascii="Bookman Old Style" w:hAnsi="Bookman Old Style"/>
        </w:rPr>
        <w:t>, 2024</w:t>
      </w:r>
    </w:p>
    <w:p w14:paraId="1F9BE5CD" w14:textId="77777777" w:rsidR="00F87962" w:rsidRPr="00C759D7" w:rsidRDefault="00F87962" w:rsidP="003628FD">
      <w:pPr>
        <w:spacing w:line="276" w:lineRule="auto"/>
        <w:rPr>
          <w:rFonts w:ascii="Bookman Old Style" w:hAnsi="Bookman Old Style"/>
        </w:rPr>
      </w:pPr>
    </w:p>
    <w:p w14:paraId="3ACBBAFF" w14:textId="77777777" w:rsidR="00F87962" w:rsidRPr="00C759D7" w:rsidRDefault="00F87962" w:rsidP="003628FD">
      <w:pPr>
        <w:spacing w:line="276" w:lineRule="auto"/>
        <w:rPr>
          <w:rFonts w:ascii="Bookman Old Style" w:hAnsi="Bookman Old Style"/>
          <w:color w:val="FF0000"/>
        </w:rPr>
      </w:pPr>
    </w:p>
    <w:p w14:paraId="4CE71017" w14:textId="7B0B9F7E" w:rsidR="00082452" w:rsidRPr="00C759D7" w:rsidRDefault="00082452" w:rsidP="003628FD">
      <w:pPr>
        <w:spacing w:line="276" w:lineRule="auto"/>
        <w:ind w:left="2520" w:hanging="2520"/>
        <w:rPr>
          <w:rFonts w:ascii="Bookman Old Style" w:hAnsi="Bookman Old Style"/>
        </w:rPr>
      </w:pPr>
      <w:r w:rsidRPr="00C759D7">
        <w:rPr>
          <w:rFonts w:ascii="Bookman Old Style" w:hAnsi="Bookman Old Style"/>
        </w:rPr>
        <w:t>Members excused:</w:t>
      </w:r>
      <w:r w:rsidR="00091869">
        <w:rPr>
          <w:rFonts w:ascii="Bookman Old Style" w:hAnsi="Bookman Old Style"/>
        </w:rPr>
        <w:t xml:space="preserve"> Hyung Tae Kim </w:t>
      </w:r>
      <w:r w:rsidRPr="00C759D7">
        <w:rPr>
          <w:rFonts w:ascii="Bookman Old Style" w:hAnsi="Bookman Old Style"/>
        </w:rPr>
        <w:tab/>
      </w:r>
    </w:p>
    <w:p w14:paraId="301DCF52" w14:textId="77777777" w:rsidR="00294176" w:rsidRPr="00C759D7" w:rsidRDefault="00294176" w:rsidP="003628FD">
      <w:pPr>
        <w:spacing w:line="276" w:lineRule="auto"/>
        <w:ind w:left="2520" w:hanging="2520"/>
        <w:rPr>
          <w:rFonts w:ascii="Bookman Old Style" w:hAnsi="Bookman Old Style"/>
        </w:rPr>
      </w:pPr>
    </w:p>
    <w:p w14:paraId="02A748EC" w14:textId="77777777" w:rsidR="00294176" w:rsidRPr="00C759D7" w:rsidRDefault="00294176" w:rsidP="003628FD">
      <w:pPr>
        <w:spacing w:line="276" w:lineRule="auto"/>
        <w:ind w:left="2520" w:hanging="2520"/>
        <w:rPr>
          <w:rFonts w:ascii="Bookman Old Style" w:hAnsi="Bookman Old Style"/>
        </w:rPr>
      </w:pPr>
    </w:p>
    <w:p w14:paraId="24CD14B5" w14:textId="07F2AD99" w:rsidR="00082452" w:rsidRPr="00C759D7" w:rsidRDefault="00082452" w:rsidP="003628FD">
      <w:pPr>
        <w:spacing w:line="276" w:lineRule="auto"/>
        <w:ind w:left="2520" w:hanging="2520"/>
        <w:rPr>
          <w:rFonts w:ascii="Bookman Old Style" w:hAnsi="Bookman Old Style"/>
        </w:rPr>
      </w:pPr>
      <w:r w:rsidRPr="00C759D7">
        <w:rPr>
          <w:rFonts w:ascii="Bookman Old Style" w:hAnsi="Bookman Old Style"/>
        </w:rPr>
        <w:t>Members absent:</w:t>
      </w:r>
      <w:r w:rsidR="00091869">
        <w:rPr>
          <w:rFonts w:ascii="Bookman Old Style" w:hAnsi="Bookman Old Style"/>
        </w:rPr>
        <w:t xml:space="preserve"> </w:t>
      </w:r>
      <w:r w:rsidRPr="00C759D7">
        <w:rPr>
          <w:rFonts w:ascii="Bookman Old Style" w:hAnsi="Bookman Old Style"/>
        </w:rPr>
        <w:tab/>
      </w:r>
    </w:p>
    <w:p w14:paraId="68F5BC4B" w14:textId="77777777" w:rsidR="00294176" w:rsidRPr="00C759D7" w:rsidRDefault="00294176" w:rsidP="003628FD">
      <w:pPr>
        <w:spacing w:line="276" w:lineRule="auto"/>
        <w:ind w:left="2520" w:hanging="2520"/>
        <w:rPr>
          <w:rFonts w:ascii="Bookman Old Style" w:hAnsi="Bookman Old Style"/>
        </w:rPr>
      </w:pPr>
    </w:p>
    <w:p w14:paraId="364576A4" w14:textId="77777777" w:rsidR="00294176" w:rsidRPr="00C759D7" w:rsidRDefault="00294176" w:rsidP="003628FD">
      <w:pPr>
        <w:spacing w:line="276" w:lineRule="auto"/>
        <w:ind w:left="2520" w:hanging="2520"/>
        <w:rPr>
          <w:rFonts w:ascii="Bookman Old Style" w:hAnsi="Bookman Old Style"/>
        </w:rPr>
      </w:pPr>
      <w:r w:rsidRPr="00C759D7">
        <w:rPr>
          <w:rFonts w:ascii="Bookman Old Style" w:hAnsi="Bookman Old Style"/>
        </w:rPr>
        <w:tab/>
      </w:r>
    </w:p>
    <w:p w14:paraId="21E552EA" w14:textId="0E6DE462" w:rsidR="00294176" w:rsidRPr="00C759D7" w:rsidRDefault="00294176" w:rsidP="003628FD">
      <w:pPr>
        <w:spacing w:line="276" w:lineRule="auto"/>
        <w:ind w:left="2520" w:hanging="2520"/>
        <w:rPr>
          <w:rFonts w:ascii="Bookman Old Style" w:hAnsi="Bookman Old Style"/>
        </w:rPr>
      </w:pPr>
      <w:r w:rsidRPr="00C759D7">
        <w:rPr>
          <w:rFonts w:ascii="Bookman Old Style" w:hAnsi="Bookman Old Style"/>
          <w:u w:val="single"/>
        </w:rPr>
        <w:t>In-person attendance</w:t>
      </w:r>
      <w:r w:rsidRPr="00C759D7">
        <w:rPr>
          <w:rFonts w:ascii="Bookman Old Style" w:hAnsi="Bookman Old Style"/>
        </w:rPr>
        <w:t>:</w:t>
      </w:r>
      <w:r w:rsidR="00091869">
        <w:rPr>
          <w:rFonts w:ascii="Bookman Old Style" w:hAnsi="Bookman Old Style"/>
        </w:rPr>
        <w:t>24</w:t>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u w:val="single"/>
        </w:rPr>
        <w:t>Zoom attendance</w:t>
      </w:r>
      <w:r w:rsidRPr="00C759D7">
        <w:rPr>
          <w:rFonts w:ascii="Bookman Old Style" w:hAnsi="Bookman Old Style"/>
        </w:rPr>
        <w:t xml:space="preserve">:   </w:t>
      </w:r>
      <w:r w:rsidR="00091869">
        <w:rPr>
          <w:rFonts w:ascii="Bookman Old Style" w:hAnsi="Bookman Old Style"/>
        </w:rPr>
        <w:t>37</w:t>
      </w:r>
    </w:p>
    <w:p w14:paraId="342AB47F" w14:textId="77777777" w:rsidR="00F87962" w:rsidRPr="00C759D7" w:rsidRDefault="00F87962" w:rsidP="003628FD">
      <w:pPr>
        <w:spacing w:line="276" w:lineRule="auto"/>
        <w:rPr>
          <w:rFonts w:ascii="Bookman Old Style" w:hAnsi="Bookman Old Style"/>
        </w:rPr>
      </w:pPr>
    </w:p>
    <w:p w14:paraId="0CDE6B1C" w14:textId="77777777" w:rsidR="00F87962" w:rsidRPr="00C759D7" w:rsidRDefault="00F87962" w:rsidP="003628FD">
      <w:pPr>
        <w:spacing w:line="276" w:lineRule="auto"/>
        <w:rPr>
          <w:rFonts w:ascii="Bookman Old Style" w:hAnsi="Bookman Old Style"/>
        </w:rPr>
      </w:pPr>
    </w:p>
    <w:p w14:paraId="01A865A2" w14:textId="5E27EE5F" w:rsidR="003A7345" w:rsidRPr="00C759D7" w:rsidRDefault="003A7345" w:rsidP="003628FD">
      <w:pPr>
        <w:spacing w:line="276" w:lineRule="auto"/>
        <w:rPr>
          <w:rFonts w:ascii="Bookman Old Style" w:hAnsi="Bookman Old Style"/>
        </w:rPr>
      </w:pPr>
      <w:r w:rsidRPr="00C759D7">
        <w:rPr>
          <w:rFonts w:ascii="Bookman Old Style" w:hAnsi="Bookman Old Style"/>
        </w:rPr>
        <w:t xml:space="preserve">The Academic </w:t>
      </w:r>
      <w:r w:rsidR="00CF1FCD" w:rsidRPr="00C759D7">
        <w:rPr>
          <w:rFonts w:ascii="Bookman Old Style" w:hAnsi="Bookman Old Style"/>
        </w:rPr>
        <w:t>Sen</w:t>
      </w:r>
      <w:r w:rsidRPr="00C759D7">
        <w:rPr>
          <w:rFonts w:ascii="Bookman Old Style" w:hAnsi="Bookman Old Style"/>
        </w:rPr>
        <w:t>ate was called t</w:t>
      </w:r>
      <w:r w:rsidR="00992686" w:rsidRPr="00C759D7">
        <w:rPr>
          <w:rFonts w:ascii="Bookman Old Style" w:hAnsi="Bookman Old Style"/>
        </w:rPr>
        <w:t xml:space="preserve">o order by </w:t>
      </w:r>
      <w:r w:rsidR="00D3774B">
        <w:rPr>
          <w:rFonts w:ascii="Bookman Old Style" w:hAnsi="Bookman Old Style"/>
          <w:b/>
          <w:bCs/>
        </w:rPr>
        <w:t>Chair Hall</w:t>
      </w:r>
      <w:r w:rsidR="00992686" w:rsidRPr="00C759D7">
        <w:rPr>
          <w:rFonts w:ascii="Bookman Old Style" w:hAnsi="Bookman Old Style"/>
        </w:rPr>
        <w:t xml:space="preserve"> at 4:</w:t>
      </w:r>
      <w:r w:rsidR="00272CC1" w:rsidRPr="00C759D7">
        <w:rPr>
          <w:rFonts w:ascii="Bookman Old Style" w:hAnsi="Bookman Old Style"/>
        </w:rPr>
        <w:t>0</w:t>
      </w:r>
      <w:r w:rsidR="00053293">
        <w:rPr>
          <w:rFonts w:ascii="Bookman Old Style" w:hAnsi="Bookman Old Style"/>
        </w:rPr>
        <w:t>1</w:t>
      </w:r>
      <w:r w:rsidRPr="00C759D7">
        <w:rPr>
          <w:rFonts w:ascii="Bookman Old Style" w:hAnsi="Bookman Old Style"/>
        </w:rPr>
        <w:t xml:space="preserve"> p.m</w:t>
      </w:r>
      <w:r w:rsidR="00AC40B9" w:rsidRPr="00C759D7">
        <w:rPr>
          <w:rFonts w:ascii="Bookman Old Style" w:hAnsi="Bookman Old Style"/>
        </w:rPr>
        <w:t xml:space="preserve">. </w:t>
      </w:r>
      <w:r w:rsidR="008B4626" w:rsidRPr="00C759D7">
        <w:rPr>
          <w:rFonts w:ascii="Bookman Old Style" w:hAnsi="Bookman Old Style"/>
        </w:rPr>
        <w:t xml:space="preserve">in Library room 2206 and </w:t>
      </w:r>
      <w:r w:rsidR="00AC40B9" w:rsidRPr="00C759D7">
        <w:rPr>
          <w:rFonts w:ascii="Bookman Old Style" w:hAnsi="Bookman Old Style"/>
        </w:rPr>
        <w:t xml:space="preserve">via Zoom video conferencing. </w:t>
      </w:r>
    </w:p>
    <w:p w14:paraId="690B3869" w14:textId="77777777" w:rsidR="00F34A57" w:rsidRPr="00C759D7" w:rsidRDefault="00F34A57" w:rsidP="003628FD">
      <w:pPr>
        <w:spacing w:line="276" w:lineRule="auto"/>
        <w:rPr>
          <w:rFonts w:ascii="Bookman Old Style" w:hAnsi="Bookman Old Style"/>
        </w:rPr>
      </w:pPr>
    </w:p>
    <w:p w14:paraId="09822353" w14:textId="77777777" w:rsidR="00157105" w:rsidRPr="00C759D7" w:rsidRDefault="00157105" w:rsidP="003628FD">
      <w:pPr>
        <w:spacing w:line="276" w:lineRule="auto"/>
        <w:rPr>
          <w:rFonts w:ascii="Bookman Old Style" w:hAnsi="Bookman Old Style"/>
        </w:rPr>
      </w:pPr>
    </w:p>
    <w:p w14:paraId="57B82211" w14:textId="0BF680F1" w:rsidR="00DB540C" w:rsidRPr="00C759D7" w:rsidRDefault="00157105" w:rsidP="003628FD">
      <w:pPr>
        <w:numPr>
          <w:ilvl w:val="0"/>
          <w:numId w:val="4"/>
        </w:numPr>
        <w:pBdr>
          <w:top w:val="nil"/>
          <w:left w:val="nil"/>
          <w:bottom w:val="nil"/>
          <w:right w:val="nil"/>
          <w:between w:val="nil"/>
          <w:bar w:val="nil"/>
        </w:pBdr>
        <w:tabs>
          <w:tab w:val="left" w:pos="432"/>
        </w:tabs>
        <w:spacing w:line="276" w:lineRule="auto"/>
        <w:rPr>
          <w:rFonts w:ascii="Bookman Old Style" w:hAnsi="Bookman Old Style"/>
          <w:i/>
          <w:iCs/>
          <w:color w:val="0A0A0A"/>
        </w:rPr>
      </w:pPr>
      <w:r w:rsidRPr="00C759D7">
        <w:rPr>
          <w:rFonts w:ascii="Bookman Old Style" w:hAnsi="Bookman Old Style"/>
          <w:color w:val="0A0A0A"/>
          <w:u w:color="0A0A0A"/>
        </w:rPr>
        <w:t>Approval of the Agenda.</w:t>
      </w:r>
    </w:p>
    <w:p w14:paraId="0ABD56F3" w14:textId="77777777" w:rsidR="00CE5821" w:rsidRPr="00C759D7" w:rsidRDefault="00CE5821" w:rsidP="003628FD">
      <w:pPr>
        <w:pBdr>
          <w:top w:val="nil"/>
          <w:left w:val="nil"/>
          <w:bottom w:val="nil"/>
          <w:right w:val="nil"/>
          <w:between w:val="nil"/>
          <w:bar w:val="nil"/>
        </w:pBdr>
        <w:tabs>
          <w:tab w:val="left" w:pos="432"/>
        </w:tabs>
        <w:spacing w:line="276" w:lineRule="auto"/>
        <w:ind w:left="720"/>
        <w:rPr>
          <w:rFonts w:ascii="Bookman Old Style" w:hAnsi="Bookman Old Style"/>
          <w:i/>
          <w:iCs/>
          <w:color w:val="0A0A0A"/>
        </w:rPr>
      </w:pPr>
    </w:p>
    <w:p w14:paraId="773A90B3" w14:textId="40E0E25D" w:rsidR="001A6C5B" w:rsidRPr="00C759D7" w:rsidRDefault="001A6C5B" w:rsidP="003628FD">
      <w:pPr>
        <w:ind w:left="720"/>
        <w:rPr>
          <w:rFonts w:ascii="Bookman Old Style" w:hAnsi="Bookman Old Style"/>
          <w:i/>
          <w:iCs/>
          <w:color w:val="0A0A0A"/>
        </w:rPr>
      </w:pPr>
      <w:r w:rsidRPr="00C759D7">
        <w:rPr>
          <w:rFonts w:ascii="Bookman Old Style" w:hAnsi="Bookman Old Style"/>
          <w:i/>
          <w:iCs/>
          <w:color w:val="0A0A0A"/>
        </w:rPr>
        <w:t xml:space="preserve">Motion to approve </w:t>
      </w:r>
      <w:proofErr w:type="gramStart"/>
      <w:r w:rsidRPr="00C759D7">
        <w:rPr>
          <w:rFonts w:ascii="Bookman Old Style" w:hAnsi="Bookman Old Style"/>
          <w:i/>
          <w:iCs/>
          <w:color w:val="0A0A0A"/>
        </w:rPr>
        <w:t>agenda</w:t>
      </w:r>
      <w:proofErr w:type="gramEnd"/>
    </w:p>
    <w:p w14:paraId="25782B1F" w14:textId="7E3E4B3E" w:rsidR="00130C5B" w:rsidRPr="00C759D7" w:rsidRDefault="00130C5B" w:rsidP="003628FD">
      <w:pPr>
        <w:ind w:left="720"/>
        <w:rPr>
          <w:rFonts w:ascii="Bookman Old Style" w:hAnsi="Bookman Old Style"/>
          <w:i/>
          <w:iCs/>
          <w:color w:val="0A0A0A"/>
        </w:rPr>
      </w:pPr>
      <w:r w:rsidRPr="00C759D7">
        <w:rPr>
          <w:rFonts w:ascii="Bookman Old Style" w:hAnsi="Bookman Old Style"/>
          <w:i/>
          <w:iCs/>
          <w:color w:val="0A0A0A"/>
        </w:rPr>
        <w:t>Second</w:t>
      </w:r>
    </w:p>
    <w:p w14:paraId="57282C2E" w14:textId="36D97CB0" w:rsidR="00B35E12" w:rsidRPr="00C759D7" w:rsidRDefault="00130C5B" w:rsidP="003628FD">
      <w:pPr>
        <w:ind w:left="720"/>
        <w:rPr>
          <w:rFonts w:ascii="Bookman Old Style" w:hAnsi="Bookman Old Style"/>
          <w:i/>
          <w:iCs/>
        </w:rPr>
      </w:pPr>
      <w:r w:rsidRPr="00C759D7">
        <w:rPr>
          <w:rFonts w:ascii="Bookman Old Style" w:hAnsi="Bookman Old Style"/>
          <w:i/>
          <w:iCs/>
          <w:color w:val="0A0A0A"/>
        </w:rPr>
        <w:t xml:space="preserve">Vote on motion to approve agenda: </w:t>
      </w:r>
      <w:proofErr w:type="gramStart"/>
      <w:r w:rsidRPr="00C759D7">
        <w:rPr>
          <w:rFonts w:ascii="Bookman Old Style" w:hAnsi="Bookman Old Style"/>
          <w:i/>
          <w:iCs/>
          <w:color w:val="0A0A0A"/>
        </w:rPr>
        <w:t>approved</w:t>
      </w:r>
      <w:proofErr w:type="gramEnd"/>
    </w:p>
    <w:p w14:paraId="068326D3" w14:textId="77777777" w:rsidR="00B35E12" w:rsidRPr="00C759D7" w:rsidRDefault="00B35E12" w:rsidP="003628FD">
      <w:pPr>
        <w:pStyle w:val="ListParagraph"/>
        <w:pBdr>
          <w:top w:val="nil"/>
          <w:left w:val="nil"/>
          <w:bottom w:val="nil"/>
          <w:right w:val="nil"/>
          <w:between w:val="nil"/>
          <w:bar w:val="nil"/>
        </w:pBdr>
        <w:tabs>
          <w:tab w:val="left" w:pos="360"/>
          <w:tab w:val="left" w:pos="432"/>
        </w:tabs>
        <w:spacing w:after="0" w:line="276" w:lineRule="auto"/>
        <w:contextualSpacing w:val="0"/>
        <w:rPr>
          <w:rFonts w:ascii="Bookman Old Style" w:hAnsi="Bookman Old Style"/>
          <w:i/>
          <w:iCs/>
          <w:color w:val="0A0A0A"/>
          <w:sz w:val="24"/>
          <w:szCs w:val="24"/>
        </w:rPr>
      </w:pPr>
    </w:p>
    <w:p w14:paraId="6A931FBF" w14:textId="24C4E169" w:rsidR="00CE5821" w:rsidRPr="00C759D7" w:rsidRDefault="00157105" w:rsidP="003628FD">
      <w:pPr>
        <w:pStyle w:val="ListParagraph"/>
        <w:numPr>
          <w:ilvl w:val="0"/>
          <w:numId w:val="4"/>
        </w:numPr>
        <w:pBdr>
          <w:top w:val="nil"/>
          <w:left w:val="nil"/>
          <w:bottom w:val="nil"/>
          <w:right w:val="nil"/>
          <w:between w:val="nil"/>
          <w:bar w:val="nil"/>
        </w:pBdr>
        <w:tabs>
          <w:tab w:val="left" w:pos="360"/>
          <w:tab w:val="left" w:pos="432"/>
        </w:tabs>
        <w:spacing w:after="0" w:line="276" w:lineRule="auto"/>
        <w:contextualSpacing w:val="0"/>
        <w:rPr>
          <w:rFonts w:ascii="Bookman Old Style" w:hAnsi="Bookman Old Style"/>
          <w:sz w:val="24"/>
          <w:szCs w:val="24"/>
        </w:rPr>
      </w:pPr>
      <w:r w:rsidRPr="00C759D7">
        <w:rPr>
          <w:rFonts w:ascii="Bookman Old Style" w:hAnsi="Bookman Old Style"/>
          <w:color w:val="0A0A0A"/>
          <w:sz w:val="24"/>
          <w:szCs w:val="24"/>
          <w:u w:color="0A0A0A"/>
        </w:rPr>
        <w:t xml:space="preserve">Approval of the Minutes </w:t>
      </w:r>
      <w:r w:rsidR="00D3774B">
        <w:rPr>
          <w:rFonts w:ascii="Bookman Old Style" w:hAnsi="Bookman Old Style"/>
          <w:color w:val="0A0A0A"/>
          <w:sz w:val="24"/>
          <w:szCs w:val="24"/>
          <w:u w:color="0A0A0A"/>
        </w:rPr>
        <w:t>02/</w:t>
      </w:r>
      <w:r w:rsidR="00BD4D1A">
        <w:rPr>
          <w:rFonts w:ascii="Bookman Old Style" w:hAnsi="Bookman Old Style"/>
          <w:color w:val="0A0A0A"/>
          <w:sz w:val="24"/>
          <w:szCs w:val="24"/>
          <w:u w:color="0A0A0A"/>
        </w:rPr>
        <w:t>26</w:t>
      </w:r>
      <w:r w:rsidR="00D3774B">
        <w:rPr>
          <w:rFonts w:ascii="Bookman Old Style" w:hAnsi="Bookman Old Style"/>
          <w:color w:val="0A0A0A"/>
          <w:sz w:val="24"/>
          <w:szCs w:val="24"/>
          <w:u w:color="0A0A0A"/>
        </w:rPr>
        <w:t>/2024</w:t>
      </w:r>
      <w:r w:rsidRPr="00C759D7">
        <w:rPr>
          <w:rFonts w:ascii="Bookman Old Style" w:hAnsi="Bookman Old Style"/>
          <w:color w:val="0A0A0A"/>
          <w:sz w:val="24"/>
          <w:szCs w:val="24"/>
          <w:u w:color="0A0A0A"/>
        </w:rPr>
        <w:t>.</w:t>
      </w:r>
    </w:p>
    <w:p w14:paraId="48162050" w14:textId="77777777" w:rsidR="00D3774B" w:rsidRPr="00D3774B" w:rsidRDefault="00D3774B" w:rsidP="00D3774B"/>
    <w:p w14:paraId="13E26812" w14:textId="3A6EB34B" w:rsidR="00D3774B" w:rsidRPr="00D3774B" w:rsidRDefault="00D3774B" w:rsidP="00D3774B">
      <w:pPr>
        <w:ind w:left="720"/>
      </w:pPr>
      <w:r w:rsidRPr="00D3774B">
        <w:rPr>
          <w:rFonts w:ascii="Bookman Old Style" w:hAnsi="Bookman Old Style"/>
          <w:i/>
          <w:iCs/>
          <w:color w:val="0A0A0A"/>
        </w:rPr>
        <w:t xml:space="preserve">Motion to approve </w:t>
      </w:r>
      <w:proofErr w:type="gramStart"/>
      <w:r w:rsidRPr="00D3774B">
        <w:rPr>
          <w:rFonts w:ascii="Bookman Old Style" w:hAnsi="Bookman Old Style"/>
          <w:i/>
          <w:iCs/>
          <w:color w:val="0A0A0A"/>
        </w:rPr>
        <w:t>minutes</w:t>
      </w:r>
      <w:proofErr w:type="gramEnd"/>
    </w:p>
    <w:p w14:paraId="6FBF2732" w14:textId="77777777" w:rsidR="00D3774B" w:rsidRPr="00D3774B" w:rsidRDefault="00D3774B" w:rsidP="00D3774B">
      <w:pPr>
        <w:ind w:left="720"/>
      </w:pPr>
      <w:r w:rsidRPr="00D3774B">
        <w:rPr>
          <w:rFonts w:ascii="Bookman Old Style" w:hAnsi="Bookman Old Style"/>
          <w:i/>
          <w:iCs/>
          <w:color w:val="0A0A0A"/>
        </w:rPr>
        <w:t>Second</w:t>
      </w:r>
    </w:p>
    <w:p w14:paraId="134F8CE6" w14:textId="43E11731" w:rsidR="00D3774B" w:rsidRPr="00D3774B" w:rsidRDefault="00D3774B" w:rsidP="00D3774B">
      <w:pPr>
        <w:ind w:left="720"/>
      </w:pPr>
      <w:r w:rsidRPr="00D3774B">
        <w:rPr>
          <w:rFonts w:ascii="Bookman Old Style" w:hAnsi="Bookman Old Style"/>
          <w:i/>
          <w:iCs/>
          <w:color w:val="0A0A0A"/>
        </w:rPr>
        <w:t xml:space="preserve">Vote on motion to approve minutes: </w:t>
      </w:r>
      <w:proofErr w:type="gramStart"/>
      <w:r w:rsidRPr="00D3774B">
        <w:rPr>
          <w:rFonts w:ascii="Bookman Old Style" w:hAnsi="Bookman Old Style"/>
          <w:i/>
          <w:iCs/>
          <w:color w:val="0A0A0A"/>
        </w:rPr>
        <w:t>approved</w:t>
      </w:r>
      <w:proofErr w:type="gramEnd"/>
    </w:p>
    <w:p w14:paraId="63F7019F" w14:textId="77777777" w:rsidR="00EA3C26" w:rsidRPr="00053293" w:rsidRDefault="00EA3C26" w:rsidP="00053293">
      <w:pPr>
        <w:pBdr>
          <w:top w:val="nil"/>
          <w:left w:val="nil"/>
          <w:bottom w:val="nil"/>
          <w:right w:val="nil"/>
          <w:between w:val="nil"/>
          <w:bar w:val="nil"/>
        </w:pBdr>
        <w:tabs>
          <w:tab w:val="left" w:pos="360"/>
          <w:tab w:val="left" w:pos="432"/>
        </w:tabs>
        <w:spacing w:line="276" w:lineRule="auto"/>
        <w:rPr>
          <w:rFonts w:ascii="Bookman Old Style" w:hAnsi="Bookman Old Style"/>
        </w:rPr>
      </w:pPr>
    </w:p>
    <w:p w14:paraId="5B7EA51D" w14:textId="0CB72470" w:rsidR="00EA3C26" w:rsidRPr="00EA3C26" w:rsidRDefault="00157105" w:rsidP="00EA3C26">
      <w:pPr>
        <w:pStyle w:val="ListParagraph"/>
        <w:numPr>
          <w:ilvl w:val="0"/>
          <w:numId w:val="4"/>
        </w:numPr>
        <w:pBdr>
          <w:top w:val="nil"/>
          <w:left w:val="nil"/>
          <w:bottom w:val="nil"/>
          <w:right w:val="nil"/>
          <w:between w:val="nil"/>
          <w:bar w:val="nil"/>
        </w:pBdr>
        <w:tabs>
          <w:tab w:val="left" w:pos="360"/>
          <w:tab w:val="left" w:pos="432"/>
        </w:tabs>
        <w:spacing w:after="0" w:line="276" w:lineRule="auto"/>
        <w:contextualSpacing w:val="0"/>
        <w:rPr>
          <w:rFonts w:ascii="Bookman Old Style" w:hAnsi="Bookman Old Style"/>
          <w:sz w:val="24"/>
          <w:szCs w:val="24"/>
          <w:u w:val="single"/>
        </w:rPr>
      </w:pPr>
      <w:r w:rsidRPr="00C759D7">
        <w:rPr>
          <w:rFonts w:ascii="Bookman Old Style" w:hAnsi="Bookman Old Style"/>
          <w:color w:val="0A0A0A"/>
          <w:sz w:val="24"/>
          <w:szCs w:val="24"/>
          <w:u w:color="0A0A0A"/>
        </w:rPr>
        <w:t>Communications and Announcements.</w:t>
      </w:r>
    </w:p>
    <w:p w14:paraId="04200D13" w14:textId="77777777" w:rsidR="00053293" w:rsidRDefault="00053293" w:rsidP="00EA3C26">
      <w:pPr>
        <w:pStyle w:val="ListParagraph"/>
        <w:tabs>
          <w:tab w:val="left" w:pos="432"/>
        </w:tabs>
        <w:spacing w:after="0" w:line="276" w:lineRule="auto"/>
        <w:contextualSpacing w:val="0"/>
        <w:rPr>
          <w:rFonts w:ascii="Bookman Old Style" w:hAnsi="Bookman Old Style"/>
          <w:color w:val="0A0A0A"/>
          <w:sz w:val="24"/>
          <w:szCs w:val="24"/>
        </w:rPr>
      </w:pPr>
    </w:p>
    <w:p w14:paraId="22E58987" w14:textId="3DDEC383" w:rsidR="00EA3C26" w:rsidRPr="00053293" w:rsidRDefault="00053293" w:rsidP="00EA3C26">
      <w:pPr>
        <w:pStyle w:val="ListParagraph"/>
        <w:tabs>
          <w:tab w:val="left" w:pos="432"/>
        </w:tabs>
        <w:spacing w:after="0" w:line="276" w:lineRule="auto"/>
        <w:contextualSpacing w:val="0"/>
        <w:rPr>
          <w:rFonts w:ascii="Bookman Old Style" w:hAnsi="Bookman Old Style"/>
          <w:color w:val="0A0A0A"/>
          <w:sz w:val="28"/>
          <w:szCs w:val="28"/>
        </w:rPr>
      </w:pPr>
      <w:r w:rsidRPr="00053293">
        <w:rPr>
          <w:rFonts w:ascii="Bookman Old Style" w:hAnsi="Bookman Old Style"/>
          <w:b/>
          <w:bCs/>
          <w:color w:val="0A0A0A"/>
          <w:sz w:val="24"/>
          <w:szCs w:val="24"/>
        </w:rPr>
        <w:t>Chair Hall</w:t>
      </w:r>
      <w:r w:rsidRPr="00053293">
        <w:rPr>
          <w:rFonts w:ascii="Bookman Old Style" w:hAnsi="Bookman Old Style"/>
          <w:color w:val="0A0A0A"/>
          <w:sz w:val="24"/>
          <w:szCs w:val="24"/>
        </w:rPr>
        <w:t xml:space="preserve"> encourages faculty to nominate themselves or encourage others to nominate for search committee for Senior Associate Athletic </w:t>
      </w:r>
      <w:r w:rsidRPr="00053293">
        <w:rPr>
          <w:rFonts w:ascii="Bookman Old Style" w:hAnsi="Bookman Old Style"/>
          <w:color w:val="0A0A0A"/>
          <w:sz w:val="24"/>
          <w:szCs w:val="24"/>
        </w:rPr>
        <w:lastRenderedPageBreak/>
        <w:t>Director for Athletic Business Operations. Call</w:t>
      </w:r>
      <w:r>
        <w:rPr>
          <w:rFonts w:ascii="Bookman Old Style" w:hAnsi="Bookman Old Style"/>
          <w:color w:val="0A0A0A"/>
          <w:sz w:val="24"/>
          <w:szCs w:val="24"/>
        </w:rPr>
        <w:t xml:space="preserve"> for service</w:t>
      </w:r>
      <w:r w:rsidRPr="00053293">
        <w:rPr>
          <w:rFonts w:ascii="Bookman Old Style" w:hAnsi="Bookman Old Style"/>
          <w:color w:val="0A0A0A"/>
          <w:sz w:val="24"/>
          <w:szCs w:val="24"/>
        </w:rPr>
        <w:t xml:space="preserve"> will go out again</w:t>
      </w:r>
      <w:r w:rsidR="00EA3C26" w:rsidRPr="00053293">
        <w:rPr>
          <w:rFonts w:ascii="Bookman Old Style" w:hAnsi="Bookman Old Style"/>
          <w:color w:val="0A0A0A"/>
          <w:sz w:val="28"/>
          <w:szCs w:val="28"/>
        </w:rPr>
        <w:t>.</w:t>
      </w:r>
    </w:p>
    <w:p w14:paraId="3841A97F" w14:textId="77777777" w:rsidR="00EA3C26" w:rsidRPr="00EA3C26" w:rsidRDefault="00EA3C26" w:rsidP="00EA3C26">
      <w:pPr>
        <w:pStyle w:val="ListParagraph"/>
        <w:tabs>
          <w:tab w:val="left" w:pos="432"/>
        </w:tabs>
        <w:spacing w:after="0" w:line="276" w:lineRule="auto"/>
        <w:contextualSpacing w:val="0"/>
        <w:rPr>
          <w:rFonts w:ascii="Bookman Old Style" w:hAnsi="Bookman Old Style"/>
          <w:b/>
          <w:bCs/>
          <w:color w:val="0A0A0A"/>
          <w:sz w:val="24"/>
          <w:szCs w:val="24"/>
        </w:rPr>
      </w:pPr>
    </w:p>
    <w:p w14:paraId="57B91DD9" w14:textId="0017E94D" w:rsidR="00CE5821" w:rsidRPr="00C759D7" w:rsidRDefault="00CE5821" w:rsidP="003628FD">
      <w:pPr>
        <w:pStyle w:val="ListParagraph"/>
        <w:numPr>
          <w:ilvl w:val="0"/>
          <w:numId w:val="4"/>
        </w:numPr>
        <w:pBdr>
          <w:top w:val="nil"/>
          <w:left w:val="nil"/>
          <w:bottom w:val="nil"/>
          <w:right w:val="nil"/>
          <w:between w:val="nil"/>
          <w:bar w:val="nil"/>
        </w:pBdr>
        <w:tabs>
          <w:tab w:val="left" w:pos="360"/>
          <w:tab w:val="left" w:pos="432"/>
        </w:tabs>
        <w:spacing w:after="0" w:line="276" w:lineRule="auto"/>
        <w:contextualSpacing w:val="0"/>
        <w:rPr>
          <w:rFonts w:ascii="Bookman Old Style" w:hAnsi="Bookman Old Style"/>
          <w:sz w:val="24"/>
          <w:szCs w:val="24"/>
        </w:rPr>
      </w:pPr>
      <w:r w:rsidRPr="00C759D7">
        <w:rPr>
          <w:rFonts w:ascii="Bookman Old Style" w:hAnsi="Bookman Old Style"/>
          <w:sz w:val="24"/>
          <w:szCs w:val="24"/>
        </w:rPr>
        <w:t>New Business</w:t>
      </w:r>
    </w:p>
    <w:p w14:paraId="3A80B39B" w14:textId="77777777" w:rsidR="00B81204" w:rsidRPr="00C759D7" w:rsidRDefault="00B81204" w:rsidP="003628FD">
      <w:pPr>
        <w:pStyle w:val="ListParagraph"/>
        <w:pBdr>
          <w:top w:val="nil"/>
          <w:left w:val="nil"/>
          <w:bottom w:val="nil"/>
          <w:right w:val="nil"/>
          <w:between w:val="nil"/>
          <w:bar w:val="nil"/>
        </w:pBdr>
        <w:tabs>
          <w:tab w:val="left" w:pos="360"/>
          <w:tab w:val="left" w:pos="432"/>
        </w:tabs>
        <w:spacing w:after="0" w:line="276" w:lineRule="auto"/>
        <w:contextualSpacing w:val="0"/>
        <w:rPr>
          <w:rFonts w:ascii="Bookman Old Style" w:hAnsi="Bookman Old Style"/>
          <w:sz w:val="24"/>
          <w:szCs w:val="24"/>
          <w:u w:val="single"/>
        </w:rPr>
      </w:pPr>
    </w:p>
    <w:p w14:paraId="42453C11" w14:textId="1092F485" w:rsidR="00B81204" w:rsidRPr="00C759D7" w:rsidRDefault="00B81204" w:rsidP="003628FD">
      <w:pPr>
        <w:pStyle w:val="ListParagraph"/>
        <w:pBdr>
          <w:top w:val="nil"/>
          <w:left w:val="nil"/>
          <w:bottom w:val="nil"/>
          <w:right w:val="nil"/>
          <w:between w:val="nil"/>
          <w:bar w:val="nil"/>
        </w:pBdr>
        <w:tabs>
          <w:tab w:val="left" w:pos="360"/>
          <w:tab w:val="left" w:pos="432"/>
        </w:tabs>
        <w:spacing w:after="0" w:line="276" w:lineRule="auto"/>
        <w:contextualSpacing w:val="0"/>
        <w:rPr>
          <w:rFonts w:ascii="Bookman Old Style" w:hAnsi="Bookman Old Style"/>
          <w:i/>
          <w:iCs/>
          <w:color w:val="0A0A0A"/>
          <w:sz w:val="24"/>
          <w:szCs w:val="24"/>
          <w:u w:color="0A0A0A"/>
        </w:rPr>
      </w:pPr>
      <w:r w:rsidRPr="00C759D7">
        <w:rPr>
          <w:rFonts w:ascii="Bookman Old Style" w:hAnsi="Bookman Old Style"/>
          <w:i/>
          <w:iCs/>
          <w:color w:val="0A0A0A"/>
          <w:sz w:val="24"/>
          <w:szCs w:val="24"/>
          <w:u w:color="0A0A0A"/>
        </w:rPr>
        <w:t>None</w:t>
      </w:r>
    </w:p>
    <w:p w14:paraId="19DDBAC7" w14:textId="77777777" w:rsidR="003628FD" w:rsidRPr="00C759D7" w:rsidRDefault="003628FD" w:rsidP="00D3774B">
      <w:pPr>
        <w:tabs>
          <w:tab w:val="left" w:pos="360"/>
          <w:tab w:val="left" w:pos="432"/>
        </w:tabs>
        <w:spacing w:line="276" w:lineRule="auto"/>
        <w:rPr>
          <w:rFonts w:ascii="Bookman Old Style" w:hAnsi="Bookman Old Style"/>
          <w:color w:val="0A0A0A"/>
        </w:rPr>
      </w:pPr>
    </w:p>
    <w:p w14:paraId="0EDCC08F" w14:textId="1DE37D47" w:rsidR="00872229" w:rsidRDefault="00EA3C26" w:rsidP="003628FD">
      <w:pPr>
        <w:pStyle w:val="NormalWeb"/>
        <w:numPr>
          <w:ilvl w:val="0"/>
          <w:numId w:val="4"/>
        </w:numPr>
        <w:spacing w:before="0" w:beforeAutospacing="0" w:after="0" w:afterAutospacing="0"/>
        <w:textAlignment w:val="baseline"/>
        <w:rPr>
          <w:rFonts w:ascii="Bookman Old Style" w:hAnsi="Bookman Old Style"/>
          <w:color w:val="000000"/>
        </w:rPr>
      </w:pPr>
      <w:r w:rsidRPr="00EA3C26">
        <w:rPr>
          <w:rFonts w:ascii="Bookman Old Style" w:hAnsi="Bookman Old Style"/>
          <w:color w:val="000000"/>
        </w:rPr>
        <w:t>APM 220 – Program Review. Second Reading</w:t>
      </w:r>
    </w:p>
    <w:p w14:paraId="51AD655C" w14:textId="704CD4CC" w:rsidR="00D3774B" w:rsidRDefault="00D3774B" w:rsidP="00D3774B">
      <w:pPr>
        <w:pStyle w:val="NormalWeb"/>
        <w:spacing w:before="0" w:beforeAutospacing="0" w:after="0" w:afterAutospacing="0"/>
        <w:ind w:left="720"/>
        <w:textAlignment w:val="baseline"/>
        <w:rPr>
          <w:rFonts w:ascii="Bookman Old Style" w:hAnsi="Bookman Old Style"/>
          <w:b/>
          <w:bCs/>
          <w:color w:val="000000"/>
        </w:rPr>
      </w:pPr>
    </w:p>
    <w:p w14:paraId="3263A293" w14:textId="77777777" w:rsidR="00053293" w:rsidRPr="00053293" w:rsidRDefault="00053293" w:rsidP="00053293">
      <w:pPr>
        <w:ind w:left="720"/>
        <w:rPr>
          <w:rFonts w:ascii="Bookman Old Style" w:hAnsi="Bookman Old Style"/>
          <w:i/>
          <w:iCs/>
          <w:color w:val="0A0A0A"/>
        </w:rPr>
      </w:pPr>
      <w:r w:rsidRPr="00053293">
        <w:rPr>
          <w:rFonts w:ascii="Bookman Old Style" w:hAnsi="Bookman Old Style"/>
          <w:i/>
          <w:iCs/>
          <w:color w:val="0A0A0A"/>
        </w:rPr>
        <w:t>Discussion on amendment to Section I of APM 220:</w:t>
      </w:r>
    </w:p>
    <w:p w14:paraId="3360ABCF" w14:textId="77777777" w:rsidR="00053293" w:rsidRPr="00053293" w:rsidRDefault="00053293" w:rsidP="00053293">
      <w:pPr>
        <w:ind w:left="720"/>
        <w:rPr>
          <w:rFonts w:ascii="Bookman Old Style" w:hAnsi="Bookman Old Style"/>
          <w:color w:val="0A0A0A"/>
        </w:rPr>
      </w:pPr>
    </w:p>
    <w:p w14:paraId="1EABE5D7" w14:textId="77777777" w:rsidR="00053293" w:rsidRPr="00053293" w:rsidRDefault="00053293" w:rsidP="00053293">
      <w:pPr>
        <w:ind w:left="720"/>
        <w:rPr>
          <w:rFonts w:ascii="Bookman Old Style" w:hAnsi="Bookman Old Style"/>
          <w:color w:val="0A0A0A"/>
        </w:rPr>
      </w:pPr>
      <w:r w:rsidRPr="00053293">
        <w:rPr>
          <w:rFonts w:ascii="Bookman Old Style" w:hAnsi="Bookman Old Style"/>
          <w:b/>
          <w:bCs/>
          <w:color w:val="0A0A0A"/>
        </w:rPr>
        <w:t>M. Lopez</w:t>
      </w:r>
      <w:r w:rsidRPr="00053293">
        <w:rPr>
          <w:rFonts w:ascii="Bookman Old Style" w:hAnsi="Bookman Old Style"/>
          <w:color w:val="0A0A0A"/>
        </w:rPr>
        <w:t xml:space="preserve"> proposed a friendly amendment to amendment because language does not account for </w:t>
      </w:r>
      <w:proofErr w:type="gramStart"/>
      <w:r w:rsidRPr="00053293">
        <w:rPr>
          <w:rFonts w:ascii="Bookman Old Style" w:hAnsi="Bookman Old Style"/>
          <w:color w:val="0A0A0A"/>
        </w:rPr>
        <w:t>University</w:t>
      </w:r>
      <w:proofErr w:type="gramEnd"/>
      <w:r w:rsidRPr="00053293">
        <w:rPr>
          <w:rFonts w:ascii="Bookman Old Style" w:hAnsi="Bookman Old Style"/>
          <w:color w:val="0A0A0A"/>
        </w:rPr>
        <w:t xml:space="preserve"> Graduate Committee, which also has a program review subcommittee. </w:t>
      </w:r>
    </w:p>
    <w:p w14:paraId="439D2114" w14:textId="77777777" w:rsidR="00053293" w:rsidRPr="00053293" w:rsidRDefault="00053293" w:rsidP="00053293">
      <w:pPr>
        <w:ind w:left="720"/>
        <w:rPr>
          <w:rFonts w:ascii="Bookman Old Style" w:hAnsi="Bookman Old Style"/>
          <w:color w:val="0A0A0A"/>
        </w:rPr>
      </w:pPr>
    </w:p>
    <w:p w14:paraId="7E0ACA0A" w14:textId="77777777" w:rsidR="00053293" w:rsidRPr="00053293" w:rsidRDefault="00053293" w:rsidP="00053293">
      <w:pPr>
        <w:ind w:left="720"/>
        <w:rPr>
          <w:rFonts w:ascii="Bookman Old Style" w:hAnsi="Bookman Old Style"/>
          <w:i/>
          <w:iCs/>
          <w:color w:val="0A0A0A"/>
        </w:rPr>
      </w:pPr>
      <w:r w:rsidRPr="00053293">
        <w:rPr>
          <w:rFonts w:ascii="Bookman Old Style" w:hAnsi="Bookman Old Style"/>
          <w:i/>
          <w:iCs/>
          <w:color w:val="0A0A0A"/>
        </w:rPr>
        <w:t xml:space="preserve">Friendly amendment </w:t>
      </w:r>
      <w:proofErr w:type="gramStart"/>
      <w:r w:rsidRPr="00053293">
        <w:rPr>
          <w:rFonts w:ascii="Bookman Old Style" w:hAnsi="Bookman Old Style"/>
          <w:i/>
          <w:iCs/>
          <w:color w:val="0A0A0A"/>
        </w:rPr>
        <w:t>accepted</w:t>
      </w:r>
      <w:proofErr w:type="gramEnd"/>
    </w:p>
    <w:p w14:paraId="7EF5D04C" w14:textId="77777777" w:rsidR="00053293" w:rsidRPr="00053293" w:rsidRDefault="00053293" w:rsidP="00053293">
      <w:pPr>
        <w:ind w:left="720"/>
        <w:rPr>
          <w:rFonts w:ascii="Bookman Old Style" w:hAnsi="Bookman Old Style"/>
          <w:color w:val="0A0A0A"/>
        </w:rPr>
      </w:pPr>
    </w:p>
    <w:p w14:paraId="3744FEC1" w14:textId="710D07FA" w:rsidR="00053293" w:rsidRPr="00053293" w:rsidRDefault="00053293" w:rsidP="00053293">
      <w:pPr>
        <w:ind w:left="720"/>
        <w:rPr>
          <w:rFonts w:ascii="Bookman Old Style" w:hAnsi="Bookman Old Style"/>
          <w:color w:val="0A0A0A"/>
        </w:rPr>
      </w:pPr>
      <w:r w:rsidRPr="00053293">
        <w:rPr>
          <w:rFonts w:ascii="Bookman Old Style" w:hAnsi="Bookman Old Style"/>
          <w:b/>
          <w:bCs/>
          <w:color w:val="0A0A0A"/>
        </w:rPr>
        <w:t>Senator Ram</w:t>
      </w:r>
      <w:r w:rsidRPr="00053293">
        <w:rPr>
          <w:rFonts w:ascii="Bookman Old Style" w:hAnsi="Bookman Old Style"/>
          <w:color w:val="0A0A0A"/>
        </w:rPr>
        <w:t xml:space="preserve"> noted that a manu</w:t>
      </w:r>
      <w:r>
        <w:rPr>
          <w:rFonts w:ascii="Bookman Old Style" w:hAnsi="Bookman Old Style"/>
          <w:color w:val="0A0A0A"/>
        </w:rPr>
        <w:t>a</w:t>
      </w:r>
      <w:r w:rsidRPr="00053293">
        <w:rPr>
          <w:rFonts w:ascii="Bookman Old Style" w:hAnsi="Bookman Old Style"/>
          <w:color w:val="0A0A0A"/>
        </w:rPr>
        <w:t xml:space="preserve">l is not mentioned in the amended paragraph and would like to know what the manual is referring to. </w:t>
      </w:r>
    </w:p>
    <w:p w14:paraId="6CEDF16D" w14:textId="77777777" w:rsidR="00053293" w:rsidRPr="00053293" w:rsidRDefault="00053293" w:rsidP="00053293">
      <w:pPr>
        <w:ind w:left="720"/>
        <w:rPr>
          <w:rFonts w:ascii="Bookman Old Style" w:hAnsi="Bookman Old Style"/>
          <w:color w:val="0A0A0A"/>
        </w:rPr>
      </w:pPr>
    </w:p>
    <w:p w14:paraId="7F53CF17" w14:textId="77777777" w:rsidR="00053293" w:rsidRPr="00053293" w:rsidRDefault="00053293" w:rsidP="00053293">
      <w:pPr>
        <w:ind w:left="720"/>
        <w:rPr>
          <w:rFonts w:ascii="Bookman Old Style" w:hAnsi="Bookman Old Style"/>
          <w:i/>
          <w:iCs/>
          <w:color w:val="0A0A0A"/>
        </w:rPr>
      </w:pPr>
      <w:r w:rsidRPr="00053293">
        <w:rPr>
          <w:rFonts w:ascii="Bookman Old Style" w:hAnsi="Bookman Old Style"/>
          <w:i/>
          <w:iCs/>
          <w:color w:val="0A0A0A"/>
        </w:rPr>
        <w:t>Friendly amendment accepted to remove mentions of “</w:t>
      </w:r>
      <w:proofErr w:type="gramStart"/>
      <w:r w:rsidRPr="00053293">
        <w:rPr>
          <w:rFonts w:ascii="Bookman Old Style" w:hAnsi="Bookman Old Style"/>
          <w:i/>
          <w:iCs/>
          <w:color w:val="0A0A0A"/>
        </w:rPr>
        <w:t>manual</w:t>
      </w:r>
      <w:proofErr w:type="gramEnd"/>
      <w:r w:rsidRPr="00053293">
        <w:rPr>
          <w:rFonts w:ascii="Bookman Old Style" w:hAnsi="Bookman Old Style"/>
          <w:i/>
          <w:iCs/>
          <w:color w:val="0A0A0A"/>
        </w:rPr>
        <w:t xml:space="preserve">” </w:t>
      </w:r>
    </w:p>
    <w:p w14:paraId="4D3CA628" w14:textId="77777777" w:rsidR="00053293" w:rsidRPr="00053293" w:rsidRDefault="00053293" w:rsidP="00053293">
      <w:pPr>
        <w:ind w:left="720"/>
        <w:rPr>
          <w:rFonts w:ascii="Bookman Old Style" w:hAnsi="Bookman Old Style"/>
          <w:color w:val="0A0A0A"/>
        </w:rPr>
      </w:pPr>
    </w:p>
    <w:p w14:paraId="2ABF2FAA" w14:textId="77777777" w:rsidR="00053293" w:rsidRPr="00053293" w:rsidRDefault="00053293" w:rsidP="00053293">
      <w:pPr>
        <w:ind w:left="720"/>
        <w:rPr>
          <w:rFonts w:ascii="Bookman Old Style" w:hAnsi="Bookman Old Style"/>
          <w:color w:val="0A0A0A"/>
        </w:rPr>
      </w:pPr>
      <w:r w:rsidRPr="00053293">
        <w:rPr>
          <w:rFonts w:ascii="Bookman Old Style" w:hAnsi="Bookman Old Style"/>
          <w:b/>
          <w:bCs/>
          <w:color w:val="0A0A0A"/>
        </w:rPr>
        <w:t>Senator Ram</w:t>
      </w:r>
      <w:r w:rsidRPr="00053293">
        <w:rPr>
          <w:rFonts w:ascii="Bookman Old Style" w:hAnsi="Bookman Old Style"/>
          <w:color w:val="0A0A0A"/>
        </w:rPr>
        <w:t xml:space="preserve"> asked about </w:t>
      </w:r>
      <w:proofErr w:type="gramStart"/>
      <w:r w:rsidRPr="00053293">
        <w:rPr>
          <w:rFonts w:ascii="Bookman Old Style" w:hAnsi="Bookman Old Style"/>
          <w:color w:val="0A0A0A"/>
        </w:rPr>
        <w:t>last</w:t>
      </w:r>
      <w:proofErr w:type="gramEnd"/>
      <w:r w:rsidRPr="00053293">
        <w:rPr>
          <w:rFonts w:ascii="Bookman Old Style" w:hAnsi="Bookman Old Style"/>
          <w:color w:val="0A0A0A"/>
        </w:rPr>
        <w:t xml:space="preserve"> paragraph of Section I referring to program review. </w:t>
      </w:r>
      <w:r w:rsidRPr="00053293">
        <w:rPr>
          <w:rFonts w:ascii="Bookman Old Style" w:hAnsi="Bookman Old Style"/>
          <w:b/>
          <w:bCs/>
          <w:color w:val="0A0A0A"/>
        </w:rPr>
        <w:t>Senator Walsh</w:t>
      </w:r>
      <w:r w:rsidRPr="00053293">
        <w:rPr>
          <w:rFonts w:ascii="Bookman Old Style" w:hAnsi="Bookman Old Style"/>
          <w:color w:val="0A0A0A"/>
        </w:rPr>
        <w:t xml:space="preserve"> noted that this should be hyperlinked.</w:t>
      </w:r>
    </w:p>
    <w:p w14:paraId="03944C27" w14:textId="77777777" w:rsidR="00053293" w:rsidRPr="00053293" w:rsidRDefault="00053293" w:rsidP="00053293">
      <w:pPr>
        <w:ind w:left="720"/>
        <w:rPr>
          <w:rFonts w:ascii="Bookman Old Style" w:hAnsi="Bookman Old Style"/>
          <w:color w:val="0A0A0A"/>
        </w:rPr>
      </w:pPr>
    </w:p>
    <w:p w14:paraId="6B3A1AE7" w14:textId="77777777" w:rsidR="00053293" w:rsidRPr="00053293" w:rsidRDefault="00053293" w:rsidP="00053293">
      <w:pPr>
        <w:ind w:left="720"/>
        <w:rPr>
          <w:rFonts w:ascii="Bookman Old Style" w:hAnsi="Bookman Old Style"/>
          <w:color w:val="0A0A0A"/>
        </w:rPr>
      </w:pPr>
      <w:r w:rsidRPr="00053293">
        <w:rPr>
          <w:rFonts w:ascii="Bookman Old Style" w:hAnsi="Bookman Old Style"/>
          <w:b/>
          <w:bCs/>
          <w:color w:val="0A0A0A"/>
        </w:rPr>
        <w:t>Senator Kensinger</w:t>
      </w:r>
      <w:r w:rsidRPr="00053293">
        <w:rPr>
          <w:rFonts w:ascii="Bookman Old Style" w:hAnsi="Bookman Old Style"/>
          <w:color w:val="0A0A0A"/>
        </w:rPr>
        <w:t xml:space="preserve"> proposed a friendly amendment to move amendment to after language about referring to manual. </w:t>
      </w:r>
    </w:p>
    <w:p w14:paraId="2F270C9A" w14:textId="77777777" w:rsidR="00053293" w:rsidRPr="00053293" w:rsidRDefault="00053293" w:rsidP="00053293">
      <w:pPr>
        <w:ind w:left="720"/>
        <w:rPr>
          <w:rFonts w:ascii="Bookman Old Style" w:hAnsi="Bookman Old Style"/>
          <w:color w:val="0A0A0A"/>
        </w:rPr>
      </w:pPr>
    </w:p>
    <w:p w14:paraId="081B2D04" w14:textId="77777777" w:rsidR="00053293" w:rsidRPr="00053293" w:rsidRDefault="00053293" w:rsidP="00053293">
      <w:pPr>
        <w:ind w:left="720"/>
        <w:rPr>
          <w:rFonts w:ascii="Bookman Old Style" w:hAnsi="Bookman Old Style"/>
          <w:i/>
          <w:iCs/>
          <w:color w:val="0A0A0A"/>
        </w:rPr>
      </w:pPr>
      <w:r w:rsidRPr="00053293">
        <w:rPr>
          <w:rFonts w:ascii="Bookman Old Style" w:hAnsi="Bookman Old Style"/>
          <w:i/>
          <w:iCs/>
          <w:color w:val="0A0A0A"/>
        </w:rPr>
        <w:t xml:space="preserve">Friendly amendment </w:t>
      </w:r>
      <w:proofErr w:type="gramStart"/>
      <w:r w:rsidRPr="00053293">
        <w:rPr>
          <w:rFonts w:ascii="Bookman Old Style" w:hAnsi="Bookman Old Style"/>
          <w:i/>
          <w:iCs/>
          <w:color w:val="0A0A0A"/>
        </w:rPr>
        <w:t>accepted</w:t>
      </w:r>
      <w:proofErr w:type="gramEnd"/>
    </w:p>
    <w:p w14:paraId="159AA75B" w14:textId="77777777" w:rsidR="00053293" w:rsidRPr="00053293" w:rsidRDefault="00053293" w:rsidP="00053293">
      <w:pPr>
        <w:ind w:left="720"/>
        <w:rPr>
          <w:rFonts w:ascii="Bookman Old Style" w:hAnsi="Bookman Old Style"/>
          <w:color w:val="0A0A0A"/>
        </w:rPr>
      </w:pPr>
    </w:p>
    <w:p w14:paraId="69130AAC" w14:textId="77777777" w:rsidR="00053293" w:rsidRPr="00053293" w:rsidRDefault="00053293" w:rsidP="00053293">
      <w:pPr>
        <w:ind w:left="720"/>
        <w:rPr>
          <w:rFonts w:ascii="Bookman Old Style" w:hAnsi="Bookman Old Style"/>
          <w:color w:val="0A0A0A"/>
        </w:rPr>
      </w:pPr>
      <w:r w:rsidRPr="00053293">
        <w:rPr>
          <w:rFonts w:ascii="Bookman Old Style" w:hAnsi="Bookman Old Style"/>
          <w:b/>
          <w:bCs/>
          <w:color w:val="0A0A0A"/>
        </w:rPr>
        <w:t>Senator Holyoke</w:t>
      </w:r>
      <w:r w:rsidRPr="00053293">
        <w:rPr>
          <w:rFonts w:ascii="Bookman Old Style" w:hAnsi="Bookman Old Style"/>
          <w:color w:val="0A0A0A"/>
        </w:rPr>
        <w:t xml:space="preserve"> proposed a friendly amendment to add “&amp; guidelines” after “</w:t>
      </w:r>
      <w:proofErr w:type="gramStart"/>
      <w:r w:rsidRPr="00053293">
        <w:rPr>
          <w:rFonts w:ascii="Bookman Old Style" w:hAnsi="Bookman Old Style"/>
          <w:color w:val="0A0A0A"/>
        </w:rPr>
        <w:t>procedures</w:t>
      </w:r>
      <w:proofErr w:type="gramEnd"/>
      <w:r w:rsidRPr="00053293">
        <w:rPr>
          <w:rFonts w:ascii="Bookman Old Style" w:hAnsi="Bookman Old Style"/>
          <w:color w:val="0A0A0A"/>
        </w:rPr>
        <w:t>”</w:t>
      </w:r>
    </w:p>
    <w:p w14:paraId="1A8D66AB" w14:textId="77777777" w:rsidR="00053293" w:rsidRPr="00053293" w:rsidRDefault="00053293" w:rsidP="00053293">
      <w:pPr>
        <w:ind w:left="720"/>
        <w:rPr>
          <w:rFonts w:ascii="Bookman Old Style" w:hAnsi="Bookman Old Style"/>
          <w:color w:val="0A0A0A"/>
        </w:rPr>
      </w:pPr>
    </w:p>
    <w:p w14:paraId="3DA85D1A" w14:textId="1BF7F2BD" w:rsidR="00053293" w:rsidRDefault="00053293" w:rsidP="00053293">
      <w:pPr>
        <w:ind w:left="720"/>
        <w:rPr>
          <w:rFonts w:ascii="Bookman Old Style" w:hAnsi="Bookman Old Style"/>
          <w:i/>
          <w:iCs/>
          <w:color w:val="0A0A0A"/>
        </w:rPr>
      </w:pPr>
      <w:r w:rsidRPr="00053293">
        <w:rPr>
          <w:rFonts w:ascii="Bookman Old Style" w:hAnsi="Bookman Old Style"/>
          <w:i/>
          <w:iCs/>
          <w:color w:val="0A0A0A"/>
        </w:rPr>
        <w:t xml:space="preserve">Friendly amendment </w:t>
      </w:r>
      <w:proofErr w:type="gramStart"/>
      <w:r w:rsidRPr="00053293">
        <w:rPr>
          <w:rFonts w:ascii="Bookman Old Style" w:hAnsi="Bookman Old Style"/>
          <w:i/>
          <w:iCs/>
          <w:color w:val="0A0A0A"/>
        </w:rPr>
        <w:t>accepted</w:t>
      </w:r>
      <w:proofErr w:type="gramEnd"/>
    </w:p>
    <w:p w14:paraId="12280C50" w14:textId="77777777" w:rsidR="00053293" w:rsidRPr="00053293" w:rsidRDefault="00053293" w:rsidP="00053293">
      <w:pPr>
        <w:ind w:left="720"/>
        <w:rPr>
          <w:rFonts w:ascii="Bookman Old Style" w:hAnsi="Bookman Old Style"/>
          <w:i/>
          <w:iCs/>
          <w:color w:val="0A0A0A"/>
        </w:rPr>
      </w:pPr>
    </w:p>
    <w:p w14:paraId="7F088403" w14:textId="77777777" w:rsidR="00053293" w:rsidRPr="00053293" w:rsidRDefault="00053293" w:rsidP="00053293">
      <w:pPr>
        <w:ind w:left="720"/>
        <w:rPr>
          <w:rFonts w:ascii="Bookman Old Style" w:hAnsi="Bookman Old Style"/>
          <w:i/>
          <w:iCs/>
          <w:color w:val="0A0A0A"/>
        </w:rPr>
      </w:pPr>
      <w:r w:rsidRPr="00053293">
        <w:rPr>
          <w:rFonts w:ascii="Bookman Old Style" w:hAnsi="Bookman Old Style"/>
          <w:i/>
          <w:iCs/>
          <w:color w:val="0A0A0A"/>
        </w:rPr>
        <w:t xml:space="preserve">Vote on motion to amend Section I of APM 220: </w:t>
      </w:r>
      <w:proofErr w:type="gramStart"/>
      <w:r w:rsidRPr="00053293">
        <w:rPr>
          <w:rFonts w:ascii="Bookman Old Style" w:hAnsi="Bookman Old Style"/>
          <w:i/>
          <w:iCs/>
          <w:color w:val="0A0A0A"/>
        </w:rPr>
        <w:t>approved</w:t>
      </w:r>
      <w:proofErr w:type="gramEnd"/>
    </w:p>
    <w:p w14:paraId="04BD5191" w14:textId="77777777" w:rsidR="00053293" w:rsidRPr="00053293" w:rsidRDefault="00053293" w:rsidP="00053293">
      <w:pPr>
        <w:ind w:left="720"/>
        <w:rPr>
          <w:rFonts w:ascii="Bookman Old Style" w:hAnsi="Bookman Old Style"/>
          <w:color w:val="0A0A0A"/>
        </w:rPr>
      </w:pPr>
    </w:p>
    <w:p w14:paraId="6DEEDF7F" w14:textId="6402763E" w:rsidR="00053293" w:rsidRPr="00053293" w:rsidRDefault="00053293" w:rsidP="00053293">
      <w:pPr>
        <w:ind w:left="720"/>
        <w:rPr>
          <w:rFonts w:ascii="Bookman Old Style" w:hAnsi="Bookman Old Style"/>
          <w:color w:val="0A0A0A"/>
        </w:rPr>
      </w:pPr>
      <w:r w:rsidRPr="00053293">
        <w:rPr>
          <w:rFonts w:ascii="Bookman Old Style" w:hAnsi="Bookman Old Style"/>
          <w:b/>
          <w:bCs/>
          <w:color w:val="0A0A0A"/>
        </w:rPr>
        <w:t>Senator Kensinger</w:t>
      </w:r>
      <w:r w:rsidRPr="00053293">
        <w:rPr>
          <w:rFonts w:ascii="Bookman Old Style" w:hAnsi="Bookman Old Style"/>
          <w:color w:val="0A0A0A"/>
        </w:rPr>
        <w:t xml:space="preserve"> asked chair of committee if manual will have dates on when responses are due. </w:t>
      </w:r>
      <w:r w:rsidRPr="00053293">
        <w:rPr>
          <w:rFonts w:ascii="Bookman Old Style" w:hAnsi="Bookman Old Style"/>
          <w:b/>
          <w:bCs/>
          <w:color w:val="0A0A0A"/>
        </w:rPr>
        <w:t xml:space="preserve">M. Lopez </w:t>
      </w:r>
      <w:r w:rsidRPr="00053293">
        <w:rPr>
          <w:rFonts w:ascii="Bookman Old Style" w:hAnsi="Bookman Old Style"/>
          <w:color w:val="0A0A0A"/>
        </w:rPr>
        <w:t xml:space="preserve">responded that this is not the purview of their committee. </w:t>
      </w:r>
      <w:r w:rsidRPr="00053293">
        <w:rPr>
          <w:rFonts w:ascii="Bookman Old Style" w:hAnsi="Bookman Old Style"/>
          <w:b/>
          <w:bCs/>
          <w:color w:val="0A0A0A"/>
        </w:rPr>
        <w:t>Senator Walsh</w:t>
      </w:r>
      <w:r w:rsidRPr="00053293">
        <w:rPr>
          <w:rFonts w:ascii="Bookman Old Style" w:hAnsi="Bookman Old Style"/>
          <w:color w:val="0A0A0A"/>
        </w:rPr>
        <w:t xml:space="preserve"> explained that the manual has a checklist and timeline for program review and is more specific on </w:t>
      </w:r>
      <w:r w:rsidRPr="00053293">
        <w:rPr>
          <w:rFonts w:ascii="Bookman Old Style" w:hAnsi="Bookman Old Style"/>
          <w:color w:val="0A0A0A"/>
        </w:rPr>
        <w:lastRenderedPageBreak/>
        <w:t xml:space="preserve">the website. </w:t>
      </w:r>
      <w:r w:rsidRPr="00053293">
        <w:rPr>
          <w:rFonts w:ascii="Bookman Old Style" w:hAnsi="Bookman Old Style"/>
          <w:b/>
          <w:bCs/>
          <w:color w:val="0A0A0A"/>
        </w:rPr>
        <w:t>Senator W</w:t>
      </w:r>
      <w:r>
        <w:rPr>
          <w:rFonts w:ascii="Bookman Old Style" w:hAnsi="Bookman Old Style"/>
          <w:b/>
          <w:bCs/>
          <w:color w:val="0A0A0A"/>
        </w:rPr>
        <w:t>a</w:t>
      </w:r>
      <w:r w:rsidRPr="00053293">
        <w:rPr>
          <w:rFonts w:ascii="Bookman Old Style" w:hAnsi="Bookman Old Style"/>
          <w:b/>
          <w:bCs/>
          <w:color w:val="0A0A0A"/>
        </w:rPr>
        <w:t>lsh</w:t>
      </w:r>
      <w:r w:rsidRPr="00053293">
        <w:rPr>
          <w:rFonts w:ascii="Bookman Old Style" w:hAnsi="Bookman Old Style"/>
          <w:color w:val="0A0A0A"/>
        </w:rPr>
        <w:t xml:space="preserve"> confirmed that manual is explicit about responsibilities. </w:t>
      </w:r>
    </w:p>
    <w:p w14:paraId="0000F158" w14:textId="77777777" w:rsidR="00053293" w:rsidRPr="00053293" w:rsidRDefault="00053293" w:rsidP="00053293">
      <w:pPr>
        <w:ind w:left="720"/>
        <w:rPr>
          <w:rFonts w:ascii="Bookman Old Style" w:hAnsi="Bookman Old Style"/>
          <w:color w:val="0A0A0A"/>
        </w:rPr>
      </w:pPr>
    </w:p>
    <w:p w14:paraId="3F376727" w14:textId="77777777" w:rsidR="00053293" w:rsidRPr="00053293" w:rsidRDefault="00053293" w:rsidP="00053293">
      <w:pPr>
        <w:ind w:left="720"/>
        <w:rPr>
          <w:rFonts w:ascii="Bookman Old Style" w:hAnsi="Bookman Old Style"/>
          <w:color w:val="0A0A0A"/>
        </w:rPr>
      </w:pPr>
      <w:r w:rsidRPr="00053293">
        <w:rPr>
          <w:rFonts w:ascii="Bookman Old Style" w:hAnsi="Bookman Old Style"/>
          <w:b/>
          <w:bCs/>
          <w:color w:val="0A0A0A"/>
        </w:rPr>
        <w:t>Chair Hall</w:t>
      </w:r>
      <w:r w:rsidRPr="00053293">
        <w:rPr>
          <w:rFonts w:ascii="Bookman Old Style" w:hAnsi="Bookman Old Style"/>
          <w:color w:val="0A0A0A"/>
        </w:rPr>
        <w:t xml:space="preserve"> requested that the hyperlink to manual be included in minutes.</w:t>
      </w:r>
    </w:p>
    <w:p w14:paraId="4B7D2720" w14:textId="536FD7CC" w:rsidR="00053293" w:rsidRPr="00053293" w:rsidRDefault="00091869" w:rsidP="00053293">
      <w:pPr>
        <w:ind w:left="720"/>
        <w:rPr>
          <w:rFonts w:ascii="Bookman Old Style" w:hAnsi="Bookman Old Style"/>
          <w:color w:val="0A0A0A"/>
        </w:rPr>
      </w:pPr>
      <w:hyperlink r:id="rId8" w:history="1">
        <w:r w:rsidR="00053293" w:rsidRPr="00053293">
          <w:rPr>
            <w:rStyle w:val="Hyperlink"/>
            <w:rFonts w:ascii="Bookman Old Style" w:hAnsi="Bookman Old Style"/>
          </w:rPr>
          <w:t>Procedures &amp; Guidelines for Review of Academic Programs</w:t>
        </w:r>
      </w:hyperlink>
    </w:p>
    <w:p w14:paraId="1B52C3BB" w14:textId="77777777" w:rsidR="00053293" w:rsidRPr="00053293" w:rsidRDefault="00053293" w:rsidP="00053293">
      <w:pPr>
        <w:ind w:left="720"/>
        <w:rPr>
          <w:rFonts w:ascii="Bookman Old Style" w:hAnsi="Bookman Old Style"/>
          <w:color w:val="0A0A0A"/>
        </w:rPr>
      </w:pPr>
    </w:p>
    <w:p w14:paraId="512B8CE3" w14:textId="04B69B55" w:rsidR="00053293" w:rsidRDefault="00053293" w:rsidP="00053293">
      <w:pPr>
        <w:ind w:left="720"/>
        <w:rPr>
          <w:rFonts w:ascii="Bookman Old Style" w:hAnsi="Bookman Old Style"/>
          <w:color w:val="0A0A0A"/>
        </w:rPr>
      </w:pPr>
      <w:r w:rsidRPr="00053293">
        <w:rPr>
          <w:rFonts w:ascii="Bookman Old Style" w:hAnsi="Bookman Old Style"/>
          <w:b/>
          <w:bCs/>
          <w:color w:val="0A0A0A"/>
        </w:rPr>
        <w:t>Senator Ram</w:t>
      </w:r>
      <w:r w:rsidRPr="00053293">
        <w:rPr>
          <w:rFonts w:ascii="Bookman Old Style" w:hAnsi="Bookman Old Style"/>
          <w:color w:val="0A0A0A"/>
        </w:rPr>
        <w:t xml:space="preserve"> proposed an amendment to change the title of Section V to “Responses to the Review Panel </w:t>
      </w:r>
      <w:proofErr w:type="gramStart"/>
      <w:r w:rsidRPr="00053293">
        <w:rPr>
          <w:rFonts w:ascii="Bookman Old Style" w:hAnsi="Bookman Old Style"/>
          <w:color w:val="0A0A0A"/>
        </w:rPr>
        <w:t>Report</w:t>
      </w:r>
      <w:proofErr w:type="gramEnd"/>
      <w:r w:rsidRPr="00053293">
        <w:rPr>
          <w:rFonts w:ascii="Bookman Old Style" w:hAnsi="Bookman Old Style"/>
          <w:color w:val="0A0A0A"/>
        </w:rPr>
        <w:t>”</w:t>
      </w:r>
    </w:p>
    <w:p w14:paraId="6C71C6C5" w14:textId="77777777" w:rsidR="00053293" w:rsidRPr="00053293" w:rsidRDefault="00053293" w:rsidP="00053293">
      <w:pPr>
        <w:ind w:left="720"/>
        <w:rPr>
          <w:rFonts w:ascii="Bookman Old Style" w:hAnsi="Bookman Old Style"/>
          <w:color w:val="0A0A0A"/>
        </w:rPr>
      </w:pPr>
    </w:p>
    <w:p w14:paraId="0EC8C3E6" w14:textId="77777777" w:rsidR="00053293" w:rsidRPr="00053293" w:rsidRDefault="00053293" w:rsidP="00053293">
      <w:pPr>
        <w:ind w:left="720"/>
        <w:rPr>
          <w:rFonts w:ascii="Bookman Old Style" w:hAnsi="Bookman Old Style"/>
          <w:color w:val="0A0A0A"/>
        </w:rPr>
      </w:pPr>
      <w:r w:rsidRPr="00053293">
        <w:rPr>
          <w:rFonts w:ascii="Bookman Old Style" w:hAnsi="Bookman Old Style"/>
          <w:b/>
          <w:bCs/>
          <w:color w:val="0A0A0A"/>
        </w:rPr>
        <w:t>Senator Walsh</w:t>
      </w:r>
      <w:r w:rsidRPr="00053293">
        <w:rPr>
          <w:rFonts w:ascii="Bookman Old Style" w:hAnsi="Bookman Old Style"/>
          <w:color w:val="0A0A0A"/>
        </w:rPr>
        <w:t xml:space="preserve"> noted that it is referred to as Review Team in the manual. </w:t>
      </w:r>
    </w:p>
    <w:p w14:paraId="47100374" w14:textId="77777777" w:rsidR="00053293" w:rsidRPr="00053293" w:rsidRDefault="00053293" w:rsidP="00053293">
      <w:pPr>
        <w:ind w:left="720"/>
        <w:rPr>
          <w:rFonts w:ascii="Bookman Old Style" w:hAnsi="Bookman Old Style"/>
          <w:color w:val="0A0A0A"/>
        </w:rPr>
      </w:pPr>
    </w:p>
    <w:p w14:paraId="4C615C1F" w14:textId="77777777" w:rsidR="00053293" w:rsidRPr="00053293" w:rsidRDefault="00053293" w:rsidP="00053293">
      <w:pPr>
        <w:ind w:left="720"/>
        <w:rPr>
          <w:rFonts w:ascii="Bookman Old Style" w:hAnsi="Bookman Old Style"/>
          <w:i/>
          <w:iCs/>
          <w:color w:val="0A0A0A"/>
        </w:rPr>
      </w:pPr>
      <w:r w:rsidRPr="00053293">
        <w:rPr>
          <w:rFonts w:ascii="Bookman Old Style" w:hAnsi="Bookman Old Style"/>
          <w:i/>
          <w:iCs/>
          <w:color w:val="0A0A0A"/>
        </w:rPr>
        <w:t xml:space="preserve">Friendly amendment </w:t>
      </w:r>
      <w:proofErr w:type="gramStart"/>
      <w:r w:rsidRPr="00053293">
        <w:rPr>
          <w:rFonts w:ascii="Bookman Old Style" w:hAnsi="Bookman Old Style"/>
          <w:i/>
          <w:iCs/>
          <w:color w:val="0A0A0A"/>
        </w:rPr>
        <w:t>accepted</w:t>
      </w:r>
      <w:proofErr w:type="gramEnd"/>
    </w:p>
    <w:p w14:paraId="4E17E914" w14:textId="77777777" w:rsidR="00053293" w:rsidRPr="00053293" w:rsidRDefault="00053293" w:rsidP="00053293">
      <w:pPr>
        <w:ind w:left="720"/>
        <w:rPr>
          <w:rFonts w:ascii="Bookman Old Style" w:hAnsi="Bookman Old Style"/>
          <w:color w:val="0A0A0A"/>
        </w:rPr>
      </w:pPr>
    </w:p>
    <w:p w14:paraId="0655799D" w14:textId="63E36AED" w:rsidR="00053293" w:rsidRDefault="00053293" w:rsidP="00053293">
      <w:pPr>
        <w:ind w:left="720"/>
        <w:rPr>
          <w:rFonts w:ascii="Bookman Old Style" w:hAnsi="Bookman Old Style"/>
          <w:color w:val="0A0A0A"/>
        </w:rPr>
      </w:pPr>
      <w:r w:rsidRPr="00053293">
        <w:rPr>
          <w:rFonts w:ascii="Bookman Old Style" w:hAnsi="Bookman Old Style"/>
          <w:b/>
          <w:bCs/>
          <w:color w:val="0A0A0A"/>
        </w:rPr>
        <w:t>Senator Ram</w:t>
      </w:r>
      <w:r w:rsidRPr="00053293">
        <w:rPr>
          <w:rFonts w:ascii="Bookman Old Style" w:hAnsi="Bookman Old Style"/>
          <w:color w:val="0A0A0A"/>
        </w:rPr>
        <w:t xml:space="preserve"> proposed a friendly amendment to change “reports” to singular in Section VI. </w:t>
      </w:r>
    </w:p>
    <w:p w14:paraId="2689ED93" w14:textId="146BF453" w:rsidR="00053293" w:rsidRDefault="00053293" w:rsidP="00053293">
      <w:pPr>
        <w:ind w:left="720"/>
        <w:rPr>
          <w:rFonts w:ascii="Bookman Old Style" w:hAnsi="Bookman Old Style"/>
          <w:color w:val="0A0A0A"/>
        </w:rPr>
      </w:pPr>
    </w:p>
    <w:p w14:paraId="0C88D86A" w14:textId="1E4F45AE" w:rsidR="00053293" w:rsidRPr="00053293" w:rsidRDefault="00053293" w:rsidP="00053293">
      <w:pPr>
        <w:ind w:left="720"/>
        <w:rPr>
          <w:rFonts w:ascii="Bookman Old Style" w:hAnsi="Bookman Old Style"/>
          <w:i/>
          <w:iCs/>
          <w:color w:val="0A0A0A"/>
        </w:rPr>
      </w:pPr>
      <w:r>
        <w:rPr>
          <w:rFonts w:ascii="Bookman Old Style" w:hAnsi="Bookman Old Style"/>
          <w:i/>
          <w:iCs/>
          <w:color w:val="0A0A0A"/>
        </w:rPr>
        <w:t xml:space="preserve">Friendly amendment </w:t>
      </w:r>
      <w:proofErr w:type="gramStart"/>
      <w:r>
        <w:rPr>
          <w:rFonts w:ascii="Bookman Old Style" w:hAnsi="Bookman Old Style"/>
          <w:i/>
          <w:iCs/>
          <w:color w:val="0A0A0A"/>
        </w:rPr>
        <w:t>accepted</w:t>
      </w:r>
      <w:proofErr w:type="gramEnd"/>
    </w:p>
    <w:p w14:paraId="18272B3E" w14:textId="77777777" w:rsidR="00053293" w:rsidRPr="00053293" w:rsidRDefault="00053293" w:rsidP="00053293">
      <w:pPr>
        <w:ind w:left="720"/>
        <w:rPr>
          <w:rFonts w:ascii="Bookman Old Style" w:hAnsi="Bookman Old Style"/>
          <w:color w:val="0A0A0A"/>
        </w:rPr>
      </w:pPr>
    </w:p>
    <w:p w14:paraId="31B2ADA2" w14:textId="6230DD28" w:rsidR="00053293" w:rsidRPr="00053293" w:rsidRDefault="00053293" w:rsidP="00053293">
      <w:pPr>
        <w:ind w:left="720"/>
        <w:rPr>
          <w:rFonts w:ascii="Bookman Old Style" w:hAnsi="Bookman Old Style"/>
          <w:color w:val="0A0A0A"/>
        </w:rPr>
      </w:pPr>
      <w:r w:rsidRPr="00053293">
        <w:rPr>
          <w:rFonts w:ascii="Bookman Old Style" w:hAnsi="Bookman Old Style"/>
          <w:b/>
          <w:bCs/>
          <w:color w:val="0A0A0A"/>
        </w:rPr>
        <w:t>Senator Kensinger</w:t>
      </w:r>
      <w:r w:rsidRPr="00053293">
        <w:rPr>
          <w:rFonts w:ascii="Bookman Old Style" w:hAnsi="Bookman Old Style"/>
          <w:color w:val="0A0A0A"/>
        </w:rPr>
        <w:t xml:space="preserve"> asked if abbreviated review include</w:t>
      </w:r>
      <w:r>
        <w:rPr>
          <w:rFonts w:ascii="Bookman Old Style" w:hAnsi="Bookman Old Style"/>
          <w:color w:val="0A0A0A"/>
        </w:rPr>
        <w:t>s</w:t>
      </w:r>
      <w:r w:rsidRPr="00053293">
        <w:rPr>
          <w:rFonts w:ascii="Bookman Old Style" w:hAnsi="Bookman Old Style"/>
          <w:color w:val="0A0A0A"/>
        </w:rPr>
        <w:t xml:space="preserve"> a statement from any university committee on recommendations. </w:t>
      </w:r>
    </w:p>
    <w:p w14:paraId="2EBBFDF6" w14:textId="77777777" w:rsidR="00053293" w:rsidRPr="00053293" w:rsidRDefault="00053293" w:rsidP="00053293">
      <w:pPr>
        <w:ind w:left="720"/>
        <w:rPr>
          <w:rFonts w:ascii="Bookman Old Style" w:hAnsi="Bookman Old Style"/>
          <w:color w:val="0A0A0A"/>
        </w:rPr>
      </w:pPr>
    </w:p>
    <w:p w14:paraId="7D0AA599" w14:textId="22D99F53" w:rsidR="00053293" w:rsidRPr="00053293" w:rsidRDefault="00053293" w:rsidP="00053293">
      <w:pPr>
        <w:ind w:left="720"/>
        <w:rPr>
          <w:rFonts w:ascii="Bookman Old Style" w:hAnsi="Bookman Old Style"/>
          <w:color w:val="0A0A0A"/>
        </w:rPr>
      </w:pPr>
      <w:r w:rsidRPr="00053293">
        <w:rPr>
          <w:rFonts w:ascii="Bookman Old Style" w:hAnsi="Bookman Old Style"/>
          <w:b/>
          <w:bCs/>
          <w:color w:val="0A0A0A"/>
        </w:rPr>
        <w:t>M. Lopez</w:t>
      </w:r>
      <w:r w:rsidRPr="00053293">
        <w:rPr>
          <w:rFonts w:ascii="Bookman Old Style" w:hAnsi="Bookman Old Style"/>
          <w:color w:val="0A0A0A"/>
        </w:rPr>
        <w:t xml:space="preserve"> responded that faculty representation had been taken out of process, so these changes bring in appropriate program review committee to review documents and raise concerns with program/department faculty. Under this scenario, the committee would write a recommendation. </w:t>
      </w:r>
      <w:r w:rsidRPr="00053293">
        <w:rPr>
          <w:rFonts w:ascii="Bookman Old Style" w:hAnsi="Bookman Old Style"/>
          <w:b/>
          <w:bCs/>
          <w:color w:val="0A0A0A"/>
        </w:rPr>
        <w:t>M. Lopez</w:t>
      </w:r>
      <w:r w:rsidRPr="00053293">
        <w:rPr>
          <w:rFonts w:ascii="Bookman Old Style" w:hAnsi="Bookman Old Style"/>
          <w:color w:val="0A0A0A"/>
        </w:rPr>
        <w:t xml:space="preserve"> also noted that </w:t>
      </w:r>
      <w:r>
        <w:rPr>
          <w:rFonts w:ascii="Bookman Old Style" w:hAnsi="Bookman Old Style"/>
          <w:color w:val="0A0A0A"/>
        </w:rPr>
        <w:t>t</w:t>
      </w:r>
      <w:r w:rsidRPr="00053293">
        <w:rPr>
          <w:rFonts w:ascii="Bookman Old Style" w:hAnsi="Bookman Old Style"/>
          <w:color w:val="0A0A0A"/>
        </w:rPr>
        <w:t xml:space="preserve">he language needs to </w:t>
      </w:r>
      <w:r>
        <w:rPr>
          <w:rFonts w:ascii="Bookman Old Style" w:hAnsi="Bookman Old Style"/>
          <w:color w:val="0A0A0A"/>
        </w:rPr>
        <w:t>be</w:t>
      </w:r>
      <w:r w:rsidRPr="00053293">
        <w:rPr>
          <w:rFonts w:ascii="Bookman Old Style" w:hAnsi="Bookman Old Style"/>
          <w:color w:val="0A0A0A"/>
        </w:rPr>
        <w:t xml:space="preserve"> amended to bring UAPRS back in. </w:t>
      </w:r>
    </w:p>
    <w:p w14:paraId="1C7FD99E" w14:textId="77777777" w:rsidR="00053293" w:rsidRPr="00053293" w:rsidRDefault="00053293" w:rsidP="00053293">
      <w:pPr>
        <w:ind w:left="720"/>
        <w:rPr>
          <w:rFonts w:ascii="Bookman Old Style" w:hAnsi="Bookman Old Style"/>
          <w:color w:val="0A0A0A"/>
        </w:rPr>
      </w:pPr>
    </w:p>
    <w:p w14:paraId="6FCC3FC3" w14:textId="320C5DD7" w:rsidR="00053293" w:rsidRPr="00053293" w:rsidRDefault="00053293" w:rsidP="00053293">
      <w:pPr>
        <w:ind w:left="720"/>
        <w:rPr>
          <w:rFonts w:ascii="Bookman Old Style" w:hAnsi="Bookman Old Style"/>
          <w:i/>
          <w:iCs/>
          <w:color w:val="0A0A0A"/>
        </w:rPr>
      </w:pPr>
      <w:r w:rsidRPr="00053293">
        <w:rPr>
          <w:rFonts w:ascii="Bookman Old Style" w:hAnsi="Bookman Old Style"/>
          <w:i/>
          <w:iCs/>
          <w:color w:val="0A0A0A"/>
        </w:rPr>
        <w:t xml:space="preserve">Friendly amendment accepted to </w:t>
      </w:r>
      <w:proofErr w:type="spellStart"/>
      <w:r w:rsidRPr="00053293">
        <w:rPr>
          <w:rFonts w:ascii="Bookman Old Style" w:hAnsi="Bookman Old Style"/>
          <w:i/>
          <w:iCs/>
          <w:color w:val="0A0A0A"/>
        </w:rPr>
        <w:t>unstrik</w:t>
      </w:r>
      <w:r>
        <w:rPr>
          <w:rFonts w:ascii="Bookman Old Style" w:hAnsi="Bookman Old Style"/>
          <w:i/>
          <w:iCs/>
          <w:color w:val="0A0A0A"/>
        </w:rPr>
        <w:t>e</w:t>
      </w:r>
      <w:proofErr w:type="spellEnd"/>
      <w:r>
        <w:rPr>
          <w:rFonts w:ascii="Bookman Old Style" w:hAnsi="Bookman Old Style"/>
          <w:i/>
          <w:iCs/>
          <w:color w:val="0A0A0A"/>
        </w:rPr>
        <w:t xml:space="preserve"> </w:t>
      </w:r>
      <w:r w:rsidRPr="00053293">
        <w:rPr>
          <w:rFonts w:ascii="Bookman Old Style" w:hAnsi="Bookman Old Style"/>
          <w:i/>
          <w:iCs/>
          <w:color w:val="0A0A0A"/>
        </w:rPr>
        <w:t xml:space="preserve">mentions of UAPRS in </w:t>
      </w:r>
      <w:r>
        <w:rPr>
          <w:rFonts w:ascii="Bookman Old Style" w:hAnsi="Bookman Old Style"/>
          <w:i/>
          <w:iCs/>
          <w:color w:val="0A0A0A"/>
        </w:rPr>
        <w:t>Section</w:t>
      </w:r>
      <w:r w:rsidRPr="00053293">
        <w:rPr>
          <w:rFonts w:ascii="Bookman Old Style" w:hAnsi="Bookman Old Style"/>
          <w:i/>
          <w:iCs/>
          <w:color w:val="0A0A0A"/>
        </w:rPr>
        <w:t xml:space="preserve"> VIII</w:t>
      </w:r>
      <w:r>
        <w:rPr>
          <w:rFonts w:ascii="Bookman Old Style" w:hAnsi="Bookman Old Style"/>
          <w:i/>
          <w:iCs/>
          <w:color w:val="0A0A0A"/>
        </w:rPr>
        <w:t xml:space="preserve"> of APM 220</w:t>
      </w:r>
      <w:r w:rsidRPr="00053293">
        <w:rPr>
          <w:rFonts w:ascii="Bookman Old Style" w:hAnsi="Bookman Old Style"/>
          <w:i/>
          <w:iCs/>
          <w:color w:val="0A0A0A"/>
        </w:rPr>
        <w:t xml:space="preserve">. </w:t>
      </w:r>
    </w:p>
    <w:p w14:paraId="09B712FB" w14:textId="77777777" w:rsidR="00053293" w:rsidRPr="00053293" w:rsidRDefault="00053293" w:rsidP="00053293">
      <w:pPr>
        <w:ind w:left="720"/>
        <w:rPr>
          <w:rFonts w:ascii="Bookman Old Style" w:hAnsi="Bookman Old Style"/>
          <w:color w:val="0A0A0A"/>
        </w:rPr>
      </w:pPr>
    </w:p>
    <w:p w14:paraId="4F5FD377" w14:textId="1F78D999" w:rsidR="00053293" w:rsidRPr="00053293" w:rsidRDefault="00053293" w:rsidP="00053293">
      <w:pPr>
        <w:ind w:left="720"/>
        <w:rPr>
          <w:rFonts w:ascii="Bookman Old Style" w:hAnsi="Bookman Old Style"/>
          <w:color w:val="0A0A0A"/>
        </w:rPr>
      </w:pPr>
      <w:r w:rsidRPr="00053293">
        <w:rPr>
          <w:rFonts w:ascii="Bookman Old Style" w:hAnsi="Bookman Old Style"/>
          <w:b/>
          <w:bCs/>
          <w:color w:val="0A0A0A"/>
        </w:rPr>
        <w:t>Senator Kensinger</w:t>
      </w:r>
      <w:r w:rsidRPr="00053293">
        <w:rPr>
          <w:rFonts w:ascii="Bookman Old Style" w:hAnsi="Bookman Old Style"/>
          <w:color w:val="0A0A0A"/>
        </w:rPr>
        <w:t xml:space="preserve"> asked if </w:t>
      </w:r>
      <w:proofErr w:type="gramStart"/>
      <w:r w:rsidRPr="00053293">
        <w:rPr>
          <w:rFonts w:ascii="Bookman Old Style" w:hAnsi="Bookman Old Style"/>
          <w:color w:val="0A0A0A"/>
        </w:rPr>
        <w:t>site</w:t>
      </w:r>
      <w:proofErr w:type="gramEnd"/>
      <w:r w:rsidRPr="00053293">
        <w:rPr>
          <w:rFonts w:ascii="Bookman Old Style" w:hAnsi="Bookman Old Style"/>
          <w:color w:val="0A0A0A"/>
        </w:rPr>
        <w:t xml:space="preserve"> visit report include</w:t>
      </w:r>
      <w:r>
        <w:rPr>
          <w:rFonts w:ascii="Bookman Old Style" w:hAnsi="Bookman Old Style"/>
          <w:color w:val="0A0A0A"/>
        </w:rPr>
        <w:t>s</w:t>
      </w:r>
      <w:r w:rsidRPr="00053293">
        <w:rPr>
          <w:rFonts w:ascii="Bookman Old Style" w:hAnsi="Bookman Old Style"/>
          <w:color w:val="0A0A0A"/>
        </w:rPr>
        <w:t xml:space="preserve"> review categories that University reviews </w:t>
      </w:r>
      <w:proofErr w:type="gramStart"/>
      <w:r w:rsidRPr="00053293">
        <w:rPr>
          <w:rFonts w:ascii="Bookman Old Style" w:hAnsi="Bookman Old Style"/>
          <w:color w:val="0A0A0A"/>
        </w:rPr>
        <w:t>have to</w:t>
      </w:r>
      <w:proofErr w:type="gramEnd"/>
      <w:r w:rsidRPr="00053293">
        <w:rPr>
          <w:rFonts w:ascii="Bookman Old Style" w:hAnsi="Bookman Old Style"/>
          <w:color w:val="0A0A0A"/>
        </w:rPr>
        <w:t xml:space="preserve"> include. </w:t>
      </w:r>
      <w:r w:rsidRPr="00053293">
        <w:rPr>
          <w:rFonts w:ascii="Bookman Old Style" w:hAnsi="Bookman Old Style"/>
          <w:b/>
          <w:bCs/>
          <w:color w:val="0A0A0A"/>
        </w:rPr>
        <w:t>M. Lopez</w:t>
      </w:r>
      <w:r w:rsidRPr="00053293">
        <w:rPr>
          <w:rFonts w:ascii="Bookman Old Style" w:hAnsi="Bookman Old Style"/>
          <w:color w:val="0A0A0A"/>
        </w:rPr>
        <w:t xml:space="preserve"> responded no. </w:t>
      </w:r>
      <w:r w:rsidRPr="00053293">
        <w:rPr>
          <w:rFonts w:ascii="Bookman Old Style" w:hAnsi="Bookman Old Style"/>
          <w:b/>
          <w:bCs/>
          <w:color w:val="0A0A0A"/>
        </w:rPr>
        <w:t>Senator Kensinger</w:t>
      </w:r>
      <w:r w:rsidRPr="00053293">
        <w:rPr>
          <w:rFonts w:ascii="Bookman Old Style" w:hAnsi="Bookman Old Style"/>
          <w:color w:val="0A0A0A"/>
        </w:rPr>
        <w:t xml:space="preserve"> proposed an amendment to Section VIII. </w:t>
      </w:r>
    </w:p>
    <w:p w14:paraId="2A40637C" w14:textId="77777777" w:rsidR="00053293" w:rsidRPr="00053293" w:rsidRDefault="00053293" w:rsidP="00053293">
      <w:pPr>
        <w:ind w:left="720"/>
        <w:rPr>
          <w:rFonts w:ascii="Bookman Old Style" w:hAnsi="Bookman Old Style"/>
          <w:color w:val="0A0A0A"/>
        </w:rPr>
      </w:pPr>
    </w:p>
    <w:p w14:paraId="03354B11" w14:textId="1EE4F929" w:rsidR="00053293" w:rsidRPr="00053293" w:rsidRDefault="00053293" w:rsidP="00053293">
      <w:pPr>
        <w:ind w:left="720"/>
        <w:rPr>
          <w:rFonts w:ascii="Bookman Old Style" w:hAnsi="Bookman Old Style"/>
          <w:i/>
          <w:iCs/>
          <w:color w:val="0A0A0A"/>
        </w:rPr>
      </w:pPr>
      <w:r w:rsidRPr="00053293">
        <w:rPr>
          <w:rFonts w:ascii="Bookman Old Style" w:hAnsi="Bookman Old Style"/>
          <w:i/>
          <w:iCs/>
          <w:color w:val="0A0A0A"/>
        </w:rPr>
        <w:t>Motion</w:t>
      </w:r>
      <w:r>
        <w:rPr>
          <w:rFonts w:ascii="Bookman Old Style" w:hAnsi="Bookman Old Style"/>
          <w:i/>
          <w:iCs/>
          <w:color w:val="0A0A0A"/>
        </w:rPr>
        <w:t xml:space="preserve"> to amend Section VIII of APM 220</w:t>
      </w:r>
    </w:p>
    <w:p w14:paraId="2E8D7570" w14:textId="77777777" w:rsidR="00053293" w:rsidRPr="00053293" w:rsidRDefault="00053293" w:rsidP="00053293">
      <w:pPr>
        <w:ind w:left="720"/>
        <w:rPr>
          <w:rFonts w:ascii="Bookman Old Style" w:hAnsi="Bookman Old Style"/>
          <w:i/>
          <w:iCs/>
          <w:color w:val="0A0A0A"/>
        </w:rPr>
      </w:pPr>
      <w:r w:rsidRPr="00053293">
        <w:rPr>
          <w:rFonts w:ascii="Bookman Old Style" w:hAnsi="Bookman Old Style"/>
          <w:i/>
          <w:iCs/>
          <w:color w:val="0A0A0A"/>
        </w:rPr>
        <w:t>Second</w:t>
      </w:r>
    </w:p>
    <w:p w14:paraId="03DF0E41" w14:textId="77777777" w:rsidR="00053293" w:rsidRPr="00053293" w:rsidRDefault="00053293" w:rsidP="00053293">
      <w:pPr>
        <w:ind w:left="720"/>
        <w:rPr>
          <w:rFonts w:ascii="Bookman Old Style" w:hAnsi="Bookman Old Style"/>
          <w:color w:val="0A0A0A"/>
        </w:rPr>
      </w:pPr>
    </w:p>
    <w:p w14:paraId="1F327F73" w14:textId="55885A2D" w:rsidR="00053293" w:rsidRPr="00053293" w:rsidRDefault="00053293" w:rsidP="00053293">
      <w:pPr>
        <w:ind w:left="720"/>
        <w:rPr>
          <w:rFonts w:ascii="Bookman Old Style" w:hAnsi="Bookman Old Style"/>
          <w:color w:val="0A0A0A"/>
        </w:rPr>
      </w:pPr>
      <w:r w:rsidRPr="00053293">
        <w:rPr>
          <w:rFonts w:ascii="Bookman Old Style" w:hAnsi="Bookman Old Style"/>
          <w:b/>
          <w:bCs/>
          <w:color w:val="0A0A0A"/>
        </w:rPr>
        <w:t>M. Lopez</w:t>
      </w:r>
      <w:r w:rsidRPr="00053293">
        <w:rPr>
          <w:rFonts w:ascii="Bookman Old Style" w:hAnsi="Bookman Old Style"/>
          <w:color w:val="0A0A0A"/>
        </w:rPr>
        <w:t xml:space="preserve"> noted that the language just below already addresses </w:t>
      </w:r>
      <w:proofErr w:type="gramStart"/>
      <w:r w:rsidRPr="00053293">
        <w:rPr>
          <w:rFonts w:ascii="Bookman Old Style" w:hAnsi="Bookman Old Style"/>
          <w:color w:val="0A0A0A"/>
        </w:rPr>
        <w:t>this, but</w:t>
      </w:r>
      <w:proofErr w:type="gramEnd"/>
      <w:r w:rsidRPr="00053293">
        <w:rPr>
          <w:rFonts w:ascii="Bookman Old Style" w:hAnsi="Bookman Old Style"/>
          <w:color w:val="0A0A0A"/>
        </w:rPr>
        <w:t xml:space="preserve"> can be made more specific. </w:t>
      </w:r>
      <w:r w:rsidRPr="00053293">
        <w:rPr>
          <w:rFonts w:ascii="Bookman Old Style" w:hAnsi="Bookman Old Style"/>
          <w:b/>
          <w:bCs/>
          <w:color w:val="0A0A0A"/>
        </w:rPr>
        <w:t>Senator K</w:t>
      </w:r>
      <w:r>
        <w:rPr>
          <w:rFonts w:ascii="Bookman Old Style" w:hAnsi="Bookman Old Style"/>
          <w:b/>
          <w:bCs/>
          <w:color w:val="0A0A0A"/>
        </w:rPr>
        <w:t>e</w:t>
      </w:r>
      <w:r w:rsidRPr="00053293">
        <w:rPr>
          <w:rFonts w:ascii="Bookman Old Style" w:hAnsi="Bookman Old Style"/>
          <w:b/>
          <w:bCs/>
          <w:color w:val="0A0A0A"/>
        </w:rPr>
        <w:t>nsinger</w:t>
      </w:r>
      <w:r w:rsidRPr="00053293">
        <w:rPr>
          <w:rFonts w:ascii="Bookman Old Style" w:hAnsi="Bookman Old Style"/>
          <w:color w:val="0A0A0A"/>
        </w:rPr>
        <w:t xml:space="preserve"> responded that the language </w:t>
      </w:r>
      <w:r w:rsidRPr="00053293">
        <w:rPr>
          <w:rFonts w:ascii="Bookman Old Style" w:hAnsi="Bookman Old Style"/>
          <w:b/>
          <w:bCs/>
          <w:color w:val="0A0A0A"/>
        </w:rPr>
        <w:t>M. Lopez</w:t>
      </w:r>
      <w:r w:rsidRPr="00053293">
        <w:rPr>
          <w:rFonts w:ascii="Bookman Old Style" w:hAnsi="Bookman Old Style"/>
          <w:color w:val="0A0A0A"/>
        </w:rPr>
        <w:t xml:space="preserve"> referred to involves Section VII, not Section VI. </w:t>
      </w:r>
    </w:p>
    <w:p w14:paraId="6F501C37" w14:textId="77777777" w:rsidR="00053293" w:rsidRPr="00053293" w:rsidRDefault="00053293" w:rsidP="00053293">
      <w:pPr>
        <w:ind w:left="720"/>
        <w:rPr>
          <w:rFonts w:ascii="Bookman Old Style" w:hAnsi="Bookman Old Style"/>
          <w:color w:val="0A0A0A"/>
        </w:rPr>
      </w:pPr>
    </w:p>
    <w:p w14:paraId="6F576815" w14:textId="5B39E0AD" w:rsidR="00053293" w:rsidRPr="00053293" w:rsidRDefault="00053293" w:rsidP="00053293">
      <w:pPr>
        <w:ind w:left="720"/>
        <w:rPr>
          <w:rFonts w:ascii="Bookman Old Style" w:hAnsi="Bookman Old Style"/>
          <w:color w:val="0A0A0A"/>
        </w:rPr>
      </w:pPr>
      <w:r w:rsidRPr="00053293">
        <w:rPr>
          <w:rFonts w:ascii="Bookman Old Style" w:hAnsi="Bookman Old Style"/>
          <w:b/>
          <w:bCs/>
          <w:color w:val="0A0A0A"/>
        </w:rPr>
        <w:lastRenderedPageBreak/>
        <w:t>Senator Kensinger</w:t>
      </w:r>
      <w:r w:rsidRPr="00053293">
        <w:rPr>
          <w:rFonts w:ascii="Bookman Old Style" w:hAnsi="Bookman Old Style"/>
          <w:color w:val="0A0A0A"/>
        </w:rPr>
        <w:t xml:space="preserve"> explained concern that outside accrediting agency will approve a program when University committee </w:t>
      </w:r>
      <w:r>
        <w:rPr>
          <w:rFonts w:ascii="Bookman Old Style" w:hAnsi="Bookman Old Style"/>
          <w:color w:val="0A0A0A"/>
        </w:rPr>
        <w:t>might</w:t>
      </w:r>
      <w:r w:rsidRPr="00053293">
        <w:rPr>
          <w:rFonts w:ascii="Bookman Old Style" w:hAnsi="Bookman Old Style"/>
          <w:color w:val="0A0A0A"/>
        </w:rPr>
        <w:t xml:space="preserve"> not. </w:t>
      </w:r>
      <w:r w:rsidRPr="00053293">
        <w:rPr>
          <w:rFonts w:ascii="Bookman Old Style" w:hAnsi="Bookman Old Style"/>
          <w:b/>
          <w:bCs/>
          <w:color w:val="0A0A0A"/>
        </w:rPr>
        <w:t>M. Lopez</w:t>
      </w:r>
      <w:r w:rsidRPr="00053293">
        <w:rPr>
          <w:rFonts w:ascii="Bookman Old Style" w:hAnsi="Bookman Old Style"/>
          <w:color w:val="0A0A0A"/>
        </w:rPr>
        <w:t xml:space="preserve"> responded that this issue is addressed by bring</w:t>
      </w:r>
      <w:r>
        <w:rPr>
          <w:rFonts w:ascii="Bookman Old Style" w:hAnsi="Bookman Old Style"/>
          <w:color w:val="0A0A0A"/>
        </w:rPr>
        <w:t>ing</w:t>
      </w:r>
      <w:r w:rsidRPr="00053293">
        <w:rPr>
          <w:rFonts w:ascii="Bookman Old Style" w:hAnsi="Bookman Old Style"/>
          <w:color w:val="0A0A0A"/>
        </w:rPr>
        <w:t xml:space="preserve"> faculty representation back in through proposed Section VIII. </w:t>
      </w:r>
    </w:p>
    <w:p w14:paraId="0740E272" w14:textId="77777777" w:rsidR="00053293" w:rsidRPr="00053293" w:rsidRDefault="00053293" w:rsidP="00053293">
      <w:pPr>
        <w:ind w:left="720"/>
        <w:rPr>
          <w:rFonts w:ascii="Bookman Old Style" w:hAnsi="Bookman Old Style"/>
          <w:color w:val="0A0A0A"/>
        </w:rPr>
      </w:pPr>
    </w:p>
    <w:p w14:paraId="5F3BE9C8" w14:textId="77777777" w:rsidR="00053293" w:rsidRPr="00053293" w:rsidRDefault="00053293" w:rsidP="00053293">
      <w:pPr>
        <w:ind w:left="720"/>
        <w:rPr>
          <w:rFonts w:ascii="Bookman Old Style" w:hAnsi="Bookman Old Style"/>
          <w:color w:val="0A0A0A"/>
        </w:rPr>
      </w:pPr>
      <w:r w:rsidRPr="00053293">
        <w:rPr>
          <w:rFonts w:ascii="Bookman Old Style" w:hAnsi="Bookman Old Style"/>
          <w:b/>
          <w:bCs/>
          <w:color w:val="0A0A0A"/>
        </w:rPr>
        <w:t>Senator Walsh</w:t>
      </w:r>
      <w:r w:rsidRPr="00053293">
        <w:rPr>
          <w:rFonts w:ascii="Bookman Old Style" w:hAnsi="Bookman Old Style"/>
          <w:color w:val="0A0A0A"/>
        </w:rPr>
        <w:t xml:space="preserve"> noted that changes to this section were to avoid workload issues for programs that are nationally accredited by requiring two reports. We should be cautious about not requiring the University process on top of process through accreditation. </w:t>
      </w:r>
    </w:p>
    <w:p w14:paraId="18848A9B" w14:textId="77777777" w:rsidR="00053293" w:rsidRPr="00053293" w:rsidRDefault="00053293" w:rsidP="00053293">
      <w:pPr>
        <w:ind w:left="720"/>
        <w:rPr>
          <w:rFonts w:ascii="Bookman Old Style" w:hAnsi="Bookman Old Style"/>
          <w:color w:val="0A0A0A"/>
        </w:rPr>
      </w:pPr>
    </w:p>
    <w:p w14:paraId="2FC613D5" w14:textId="48E34B30" w:rsidR="00053293" w:rsidRPr="00053293" w:rsidRDefault="00053293" w:rsidP="00053293">
      <w:pPr>
        <w:ind w:left="720"/>
        <w:rPr>
          <w:rFonts w:ascii="Bookman Old Style" w:hAnsi="Bookman Old Style"/>
          <w:color w:val="0A0A0A"/>
        </w:rPr>
      </w:pPr>
      <w:r w:rsidRPr="00053293">
        <w:rPr>
          <w:rFonts w:ascii="Bookman Old Style" w:hAnsi="Bookman Old Style"/>
          <w:b/>
          <w:bCs/>
          <w:color w:val="0A0A0A"/>
        </w:rPr>
        <w:t>Senator R</w:t>
      </w:r>
      <w:r>
        <w:rPr>
          <w:rFonts w:ascii="Bookman Old Style" w:hAnsi="Bookman Old Style"/>
          <w:b/>
          <w:bCs/>
          <w:color w:val="0A0A0A"/>
        </w:rPr>
        <w:t>a</w:t>
      </w:r>
      <w:r w:rsidRPr="00053293">
        <w:rPr>
          <w:rFonts w:ascii="Bookman Old Style" w:hAnsi="Bookman Old Style"/>
          <w:b/>
          <w:bCs/>
          <w:color w:val="0A0A0A"/>
        </w:rPr>
        <w:t>m</w:t>
      </w:r>
      <w:r w:rsidRPr="00053293">
        <w:rPr>
          <w:rFonts w:ascii="Bookman Old Style" w:hAnsi="Bookman Old Style"/>
          <w:color w:val="0A0A0A"/>
        </w:rPr>
        <w:t xml:space="preserve"> proposed a friendly amendment to remove mention </w:t>
      </w:r>
      <w:r>
        <w:rPr>
          <w:rFonts w:ascii="Bookman Old Style" w:hAnsi="Bookman Old Style"/>
          <w:color w:val="0A0A0A"/>
        </w:rPr>
        <w:t>of</w:t>
      </w:r>
      <w:r w:rsidRPr="00053293">
        <w:rPr>
          <w:rFonts w:ascii="Bookman Old Style" w:hAnsi="Bookman Old Style"/>
          <w:color w:val="0A0A0A"/>
        </w:rPr>
        <w:t xml:space="preserve"> consent calendar and rephrase the amendment.</w:t>
      </w:r>
    </w:p>
    <w:p w14:paraId="5CF39CB5" w14:textId="77777777" w:rsidR="00053293" w:rsidRPr="00053293" w:rsidRDefault="00053293" w:rsidP="00053293">
      <w:pPr>
        <w:ind w:left="720"/>
        <w:rPr>
          <w:rFonts w:ascii="Bookman Old Style" w:hAnsi="Bookman Old Style"/>
          <w:color w:val="0A0A0A"/>
        </w:rPr>
      </w:pPr>
    </w:p>
    <w:p w14:paraId="08CFACCA" w14:textId="77777777" w:rsidR="00053293" w:rsidRPr="00053293" w:rsidRDefault="00053293" w:rsidP="00053293">
      <w:pPr>
        <w:ind w:left="720"/>
        <w:rPr>
          <w:rFonts w:ascii="Bookman Old Style" w:hAnsi="Bookman Old Style"/>
          <w:i/>
          <w:iCs/>
          <w:color w:val="0A0A0A"/>
        </w:rPr>
      </w:pPr>
      <w:r w:rsidRPr="00053293">
        <w:rPr>
          <w:rFonts w:ascii="Bookman Old Style" w:hAnsi="Bookman Old Style"/>
          <w:i/>
          <w:iCs/>
          <w:color w:val="0A0A0A"/>
        </w:rPr>
        <w:t xml:space="preserve">Friendly amendment </w:t>
      </w:r>
      <w:proofErr w:type="gramStart"/>
      <w:r w:rsidRPr="00053293">
        <w:rPr>
          <w:rFonts w:ascii="Bookman Old Style" w:hAnsi="Bookman Old Style"/>
          <w:i/>
          <w:iCs/>
          <w:color w:val="0A0A0A"/>
        </w:rPr>
        <w:t>accepted</w:t>
      </w:r>
      <w:proofErr w:type="gramEnd"/>
    </w:p>
    <w:p w14:paraId="22247D7A" w14:textId="77777777" w:rsidR="00053293" w:rsidRPr="00053293" w:rsidRDefault="00053293" w:rsidP="00053293">
      <w:pPr>
        <w:ind w:left="720"/>
        <w:rPr>
          <w:rFonts w:ascii="Bookman Old Style" w:hAnsi="Bookman Old Style"/>
          <w:color w:val="0A0A0A"/>
        </w:rPr>
      </w:pPr>
    </w:p>
    <w:p w14:paraId="6CEE7EB8" w14:textId="4E13E345" w:rsidR="00053293" w:rsidRDefault="00053293" w:rsidP="00053293">
      <w:pPr>
        <w:ind w:left="720"/>
        <w:rPr>
          <w:rFonts w:ascii="Bookman Old Style" w:hAnsi="Bookman Old Style"/>
          <w:color w:val="0A0A0A"/>
        </w:rPr>
      </w:pPr>
      <w:r w:rsidRPr="00053293">
        <w:rPr>
          <w:rFonts w:ascii="Bookman Old Style" w:hAnsi="Bookman Old Style"/>
          <w:b/>
          <w:bCs/>
          <w:color w:val="0A0A0A"/>
        </w:rPr>
        <w:t>M. Lopez</w:t>
      </w:r>
      <w:r w:rsidRPr="00053293">
        <w:rPr>
          <w:rFonts w:ascii="Bookman Old Style" w:hAnsi="Bookman Old Style"/>
          <w:color w:val="0A0A0A"/>
        </w:rPr>
        <w:t xml:space="preserve"> explained that there was pushback on this language from </w:t>
      </w:r>
      <w:r>
        <w:rPr>
          <w:rFonts w:ascii="Bookman Old Style" w:hAnsi="Bookman Old Style"/>
          <w:color w:val="0A0A0A"/>
        </w:rPr>
        <w:t>UAPRS</w:t>
      </w:r>
      <w:r w:rsidRPr="00053293">
        <w:rPr>
          <w:rFonts w:ascii="Bookman Old Style" w:hAnsi="Bookman Old Style"/>
          <w:color w:val="0A0A0A"/>
        </w:rPr>
        <w:t xml:space="preserve"> and preference for consent calendar. </w:t>
      </w:r>
      <w:proofErr w:type="gramStart"/>
      <w:r w:rsidRPr="00053293">
        <w:rPr>
          <w:rFonts w:ascii="Bookman Old Style" w:hAnsi="Bookman Old Style"/>
          <w:color w:val="0A0A0A"/>
        </w:rPr>
        <w:t>Committee</w:t>
      </w:r>
      <w:proofErr w:type="gramEnd"/>
      <w:r w:rsidRPr="00053293">
        <w:rPr>
          <w:rFonts w:ascii="Bookman Old Style" w:hAnsi="Bookman Old Style"/>
          <w:color w:val="0A0A0A"/>
        </w:rPr>
        <w:t xml:space="preserve"> would review an abbreviated report, not full report. UGC compromised with UAPRS to put it on consent calendar and let UAPRS decide if they choose to review it more fully. </w:t>
      </w:r>
      <w:proofErr w:type="gramStart"/>
      <w:r w:rsidRPr="00053293">
        <w:rPr>
          <w:rFonts w:ascii="Bookman Old Style" w:hAnsi="Bookman Old Style"/>
          <w:color w:val="0A0A0A"/>
        </w:rPr>
        <w:t>Senate</w:t>
      </w:r>
      <w:proofErr w:type="gramEnd"/>
      <w:r w:rsidRPr="00053293">
        <w:rPr>
          <w:rFonts w:ascii="Bookman Old Style" w:hAnsi="Bookman Old Style"/>
          <w:color w:val="0A0A0A"/>
        </w:rPr>
        <w:t xml:space="preserve"> can decide if they want committee to do full review of abbreviated review. </w:t>
      </w:r>
      <w:r w:rsidRPr="00053293">
        <w:rPr>
          <w:rFonts w:ascii="Bookman Old Style" w:hAnsi="Bookman Old Style"/>
          <w:b/>
          <w:bCs/>
          <w:color w:val="0A0A0A"/>
        </w:rPr>
        <w:t>S</w:t>
      </w:r>
      <w:r>
        <w:rPr>
          <w:rFonts w:ascii="Bookman Old Style" w:hAnsi="Bookman Old Style"/>
          <w:b/>
          <w:bCs/>
          <w:color w:val="0A0A0A"/>
        </w:rPr>
        <w:t>e</w:t>
      </w:r>
      <w:r w:rsidRPr="00053293">
        <w:rPr>
          <w:rFonts w:ascii="Bookman Old Style" w:hAnsi="Bookman Old Style"/>
          <w:b/>
          <w:bCs/>
          <w:color w:val="0A0A0A"/>
        </w:rPr>
        <w:t>nator Walsh</w:t>
      </w:r>
      <w:r w:rsidRPr="00053293">
        <w:rPr>
          <w:rFonts w:ascii="Bookman Old Style" w:hAnsi="Bookman Old Style"/>
          <w:color w:val="0A0A0A"/>
        </w:rPr>
        <w:t xml:space="preserve"> agreed that this is the feedback they got from UAPRS because the reviews can be lengthy. UAPRS had preference to put it on consent calendar.</w:t>
      </w:r>
    </w:p>
    <w:p w14:paraId="6C02A0EF" w14:textId="77777777" w:rsidR="00053293" w:rsidRPr="00053293" w:rsidRDefault="00053293" w:rsidP="00053293">
      <w:pPr>
        <w:ind w:left="720"/>
        <w:rPr>
          <w:rFonts w:ascii="Bookman Old Style" w:hAnsi="Bookman Old Style"/>
          <w:color w:val="0A0A0A"/>
        </w:rPr>
      </w:pPr>
    </w:p>
    <w:p w14:paraId="14804B0A" w14:textId="77777777" w:rsidR="00053293" w:rsidRPr="00053293" w:rsidRDefault="00053293" w:rsidP="00053293">
      <w:pPr>
        <w:ind w:left="720"/>
        <w:rPr>
          <w:rFonts w:ascii="Bookman Old Style" w:hAnsi="Bookman Old Style"/>
          <w:color w:val="0A0A0A"/>
        </w:rPr>
      </w:pPr>
      <w:proofErr w:type="gramStart"/>
      <w:r w:rsidRPr="00053293">
        <w:rPr>
          <w:rFonts w:ascii="Bookman Old Style" w:hAnsi="Bookman Old Style"/>
          <w:b/>
          <w:bCs/>
          <w:color w:val="0A0A0A"/>
        </w:rPr>
        <w:t>Chair</w:t>
      </w:r>
      <w:proofErr w:type="gramEnd"/>
      <w:r w:rsidRPr="00053293">
        <w:rPr>
          <w:rFonts w:ascii="Bookman Old Style" w:hAnsi="Bookman Old Style"/>
          <w:b/>
          <w:bCs/>
          <w:color w:val="0A0A0A"/>
        </w:rPr>
        <w:t xml:space="preserve"> Hall</w:t>
      </w:r>
      <w:r w:rsidRPr="00053293">
        <w:rPr>
          <w:rFonts w:ascii="Bookman Old Style" w:hAnsi="Bookman Old Style"/>
          <w:color w:val="0A0A0A"/>
        </w:rPr>
        <w:t xml:space="preserve"> asked under what circumstances they would pull from consent calendar. </w:t>
      </w:r>
      <w:r w:rsidRPr="00053293">
        <w:rPr>
          <w:rFonts w:ascii="Bookman Old Style" w:hAnsi="Bookman Old Style"/>
          <w:b/>
          <w:bCs/>
          <w:color w:val="0A0A0A"/>
        </w:rPr>
        <w:t>Senator Walsh</w:t>
      </w:r>
      <w:r w:rsidRPr="00053293">
        <w:rPr>
          <w:rFonts w:ascii="Bookman Old Style" w:hAnsi="Bookman Old Style"/>
          <w:color w:val="0A0A0A"/>
        </w:rPr>
        <w:t xml:space="preserve"> responded that it goes back to Section VI and issues that can come up there. </w:t>
      </w:r>
      <w:r w:rsidRPr="00053293">
        <w:rPr>
          <w:rFonts w:ascii="Bookman Old Style" w:hAnsi="Bookman Old Style"/>
          <w:b/>
          <w:bCs/>
          <w:color w:val="0A0A0A"/>
        </w:rPr>
        <w:t>Chair Hall</w:t>
      </w:r>
      <w:r w:rsidRPr="00053293">
        <w:rPr>
          <w:rFonts w:ascii="Bookman Old Style" w:hAnsi="Bookman Old Style"/>
          <w:color w:val="0A0A0A"/>
        </w:rPr>
        <w:t xml:space="preserve"> explained to the Senate that any member can pull something from consent calendar for discussion.</w:t>
      </w:r>
    </w:p>
    <w:p w14:paraId="18CB6B38" w14:textId="77777777" w:rsidR="00053293" w:rsidRPr="00053293" w:rsidRDefault="00053293" w:rsidP="00053293">
      <w:pPr>
        <w:ind w:left="720"/>
        <w:rPr>
          <w:rFonts w:ascii="Bookman Old Style" w:hAnsi="Bookman Old Style"/>
          <w:color w:val="0A0A0A"/>
        </w:rPr>
      </w:pPr>
    </w:p>
    <w:p w14:paraId="4EDCF9BE" w14:textId="77777777" w:rsidR="00053293" w:rsidRPr="00053293" w:rsidRDefault="00053293" w:rsidP="00053293">
      <w:pPr>
        <w:ind w:left="720"/>
        <w:rPr>
          <w:rFonts w:ascii="Bookman Old Style" w:hAnsi="Bookman Old Style"/>
          <w:color w:val="0A0A0A"/>
        </w:rPr>
      </w:pPr>
      <w:r w:rsidRPr="00053293">
        <w:rPr>
          <w:rFonts w:ascii="Bookman Old Style" w:hAnsi="Bookman Old Style"/>
          <w:b/>
          <w:bCs/>
          <w:color w:val="0A0A0A"/>
        </w:rPr>
        <w:t>Senator Kensinger</w:t>
      </w:r>
      <w:r w:rsidRPr="00053293">
        <w:rPr>
          <w:rFonts w:ascii="Bookman Old Style" w:hAnsi="Bookman Old Style"/>
          <w:color w:val="0A0A0A"/>
        </w:rPr>
        <w:t xml:space="preserve"> would like to table until next Monday to reflect on concerns of committee and her own concerns. </w:t>
      </w:r>
    </w:p>
    <w:p w14:paraId="0E65C2EC" w14:textId="77777777" w:rsidR="00053293" w:rsidRPr="00053293" w:rsidRDefault="00053293" w:rsidP="00053293">
      <w:pPr>
        <w:ind w:left="720"/>
        <w:rPr>
          <w:rFonts w:ascii="Bookman Old Style" w:hAnsi="Bookman Old Style"/>
          <w:color w:val="0A0A0A"/>
        </w:rPr>
      </w:pPr>
    </w:p>
    <w:p w14:paraId="70F3837D" w14:textId="47B9703C" w:rsidR="00053293" w:rsidRPr="00053293" w:rsidRDefault="00053293" w:rsidP="00053293">
      <w:pPr>
        <w:ind w:left="720"/>
        <w:rPr>
          <w:rFonts w:ascii="Bookman Old Style" w:hAnsi="Bookman Old Style"/>
          <w:i/>
          <w:iCs/>
          <w:color w:val="0A0A0A"/>
        </w:rPr>
      </w:pPr>
      <w:r w:rsidRPr="00053293">
        <w:rPr>
          <w:rFonts w:ascii="Bookman Old Style" w:hAnsi="Bookman Old Style"/>
          <w:i/>
          <w:iCs/>
          <w:color w:val="0A0A0A"/>
        </w:rPr>
        <w:t>Motion to table APM 220</w:t>
      </w:r>
    </w:p>
    <w:p w14:paraId="4908559C" w14:textId="77777777" w:rsidR="00053293" w:rsidRPr="00053293" w:rsidRDefault="00053293" w:rsidP="00053293">
      <w:pPr>
        <w:ind w:left="720"/>
        <w:rPr>
          <w:rFonts w:ascii="Bookman Old Style" w:hAnsi="Bookman Old Style"/>
          <w:i/>
          <w:iCs/>
          <w:color w:val="0A0A0A"/>
        </w:rPr>
      </w:pPr>
      <w:r w:rsidRPr="00053293">
        <w:rPr>
          <w:rFonts w:ascii="Bookman Old Style" w:hAnsi="Bookman Old Style"/>
          <w:i/>
          <w:iCs/>
          <w:color w:val="0A0A0A"/>
        </w:rPr>
        <w:t>Second</w:t>
      </w:r>
    </w:p>
    <w:p w14:paraId="5FC91D9B" w14:textId="77777777" w:rsidR="00053293" w:rsidRPr="00053293" w:rsidRDefault="00053293" w:rsidP="00053293">
      <w:pPr>
        <w:ind w:left="720"/>
        <w:rPr>
          <w:rFonts w:ascii="Bookman Old Style" w:hAnsi="Bookman Old Style"/>
          <w:color w:val="0A0A0A"/>
        </w:rPr>
      </w:pPr>
    </w:p>
    <w:p w14:paraId="4181BEA4" w14:textId="77777777" w:rsidR="00053293" w:rsidRPr="00053293" w:rsidRDefault="00053293" w:rsidP="00053293">
      <w:pPr>
        <w:ind w:left="720"/>
        <w:rPr>
          <w:rFonts w:ascii="Bookman Old Style" w:hAnsi="Bookman Old Style"/>
          <w:color w:val="0A0A0A"/>
        </w:rPr>
      </w:pPr>
      <w:r w:rsidRPr="00053293">
        <w:rPr>
          <w:rFonts w:ascii="Bookman Old Style" w:hAnsi="Bookman Old Style"/>
          <w:b/>
          <w:bCs/>
          <w:color w:val="0A0A0A"/>
        </w:rPr>
        <w:t>Senator Chowdhury</w:t>
      </w:r>
      <w:r w:rsidRPr="00053293">
        <w:rPr>
          <w:rFonts w:ascii="Bookman Old Style" w:hAnsi="Bookman Old Style"/>
          <w:color w:val="0A0A0A"/>
        </w:rPr>
        <w:t xml:space="preserve"> expressed </w:t>
      </w:r>
      <w:proofErr w:type="gramStart"/>
      <w:r w:rsidRPr="00053293">
        <w:rPr>
          <w:rFonts w:ascii="Bookman Old Style" w:hAnsi="Bookman Old Style"/>
          <w:color w:val="0A0A0A"/>
        </w:rPr>
        <w:t>a concern</w:t>
      </w:r>
      <w:proofErr w:type="gramEnd"/>
      <w:r w:rsidRPr="00053293">
        <w:rPr>
          <w:rFonts w:ascii="Bookman Old Style" w:hAnsi="Bookman Old Style"/>
          <w:color w:val="0A0A0A"/>
        </w:rPr>
        <w:t xml:space="preserve"> that the APM does not offer any release time to faculty for program review. </w:t>
      </w:r>
    </w:p>
    <w:p w14:paraId="297B72AB" w14:textId="77777777" w:rsidR="00053293" w:rsidRPr="00053293" w:rsidRDefault="00053293" w:rsidP="00053293">
      <w:pPr>
        <w:ind w:left="720"/>
        <w:rPr>
          <w:rFonts w:ascii="Bookman Old Style" w:hAnsi="Bookman Old Style"/>
          <w:color w:val="0A0A0A"/>
        </w:rPr>
      </w:pPr>
    </w:p>
    <w:p w14:paraId="78969949" w14:textId="115F213A" w:rsidR="00961C46" w:rsidRDefault="00053293" w:rsidP="00053293">
      <w:pPr>
        <w:ind w:left="720"/>
        <w:rPr>
          <w:rFonts w:ascii="Bookman Old Style" w:hAnsi="Bookman Old Style"/>
        </w:rPr>
      </w:pPr>
      <w:r w:rsidRPr="00053293">
        <w:rPr>
          <w:rFonts w:ascii="Bookman Old Style" w:hAnsi="Bookman Old Style"/>
          <w:b/>
          <w:bCs/>
          <w:color w:val="0A0A0A"/>
        </w:rPr>
        <w:t>Senator Mulhern</w:t>
      </w:r>
      <w:r w:rsidRPr="00053293">
        <w:rPr>
          <w:rFonts w:ascii="Bookman Old Style" w:hAnsi="Bookman Old Style"/>
          <w:color w:val="0A0A0A"/>
        </w:rPr>
        <w:t xml:space="preserve"> asked if senators will have the most up to date redlined document. </w:t>
      </w:r>
      <w:r w:rsidRPr="00053293">
        <w:rPr>
          <w:rFonts w:ascii="Bookman Old Style" w:hAnsi="Bookman Old Style"/>
          <w:b/>
          <w:bCs/>
          <w:color w:val="0A0A0A"/>
        </w:rPr>
        <w:t>Chair Hall</w:t>
      </w:r>
      <w:r w:rsidRPr="00053293">
        <w:rPr>
          <w:rFonts w:ascii="Bookman Old Style" w:hAnsi="Bookman Old Style"/>
          <w:color w:val="0A0A0A"/>
        </w:rPr>
        <w:t xml:space="preserve"> confirmed this.</w:t>
      </w:r>
      <w:r w:rsidR="00961C46" w:rsidRPr="00053293">
        <w:rPr>
          <w:rFonts w:ascii="Bookman Old Style" w:hAnsi="Bookman Old Style"/>
        </w:rPr>
        <w:t xml:space="preserve"> </w:t>
      </w:r>
    </w:p>
    <w:p w14:paraId="098A5B08" w14:textId="1BD2F4C9" w:rsidR="00BD4D1A" w:rsidRDefault="00BD4D1A" w:rsidP="00053293">
      <w:pPr>
        <w:ind w:left="720"/>
        <w:rPr>
          <w:rFonts w:ascii="Bookman Old Style" w:hAnsi="Bookman Old Style"/>
        </w:rPr>
      </w:pPr>
    </w:p>
    <w:p w14:paraId="07058350" w14:textId="3B78A1C9" w:rsidR="00BD4D1A" w:rsidRPr="00BD4D1A" w:rsidRDefault="00BD4D1A" w:rsidP="00053293">
      <w:pPr>
        <w:ind w:left="720"/>
        <w:rPr>
          <w:rFonts w:ascii="Bookman Old Style" w:hAnsi="Bookman Old Style"/>
          <w:i/>
          <w:iCs/>
        </w:rPr>
      </w:pPr>
      <w:r>
        <w:rPr>
          <w:rFonts w:ascii="Bookman Old Style" w:hAnsi="Bookman Old Style"/>
          <w:i/>
          <w:iCs/>
        </w:rPr>
        <w:t xml:space="preserve">Vote on motion to table APM 220: </w:t>
      </w:r>
      <w:proofErr w:type="gramStart"/>
      <w:r>
        <w:rPr>
          <w:rFonts w:ascii="Bookman Old Style" w:hAnsi="Bookman Old Style"/>
          <w:i/>
          <w:iCs/>
        </w:rPr>
        <w:t>approved</w:t>
      </w:r>
      <w:proofErr w:type="gramEnd"/>
    </w:p>
    <w:p w14:paraId="67E39807" w14:textId="35079519" w:rsidR="00BD4D1A" w:rsidRDefault="00BD4D1A" w:rsidP="00BD4D1A">
      <w:pPr>
        <w:pStyle w:val="NormalWeb"/>
        <w:numPr>
          <w:ilvl w:val="0"/>
          <w:numId w:val="4"/>
        </w:numPr>
        <w:spacing w:before="0" w:beforeAutospacing="0" w:after="0" w:afterAutospacing="0"/>
        <w:textAlignment w:val="baseline"/>
        <w:rPr>
          <w:rFonts w:ascii="Bookman Old Style" w:hAnsi="Bookman Old Style"/>
          <w:color w:val="000000"/>
        </w:rPr>
      </w:pPr>
      <w:r>
        <w:rPr>
          <w:rFonts w:ascii="Bookman Old Style" w:hAnsi="Bookman Old Style"/>
          <w:color w:val="000000"/>
        </w:rPr>
        <w:lastRenderedPageBreak/>
        <w:t>APM 399 – Policy on Emerita and Emeritus Status. Second Reading</w:t>
      </w:r>
    </w:p>
    <w:p w14:paraId="515BE254" w14:textId="4D069DE9" w:rsidR="00BD4D1A" w:rsidRDefault="00BD4D1A" w:rsidP="00BD4D1A">
      <w:pPr>
        <w:pStyle w:val="NormalWeb"/>
        <w:spacing w:before="0" w:beforeAutospacing="0" w:after="0" w:afterAutospacing="0"/>
        <w:rPr>
          <w:rFonts w:ascii="Bookman Old Style" w:hAnsi="Bookman Old Style"/>
          <w:color w:val="000000"/>
        </w:rPr>
      </w:pPr>
    </w:p>
    <w:p w14:paraId="0545F6B4" w14:textId="77777777" w:rsidR="00BD4D1A" w:rsidRPr="00BD4D1A" w:rsidRDefault="00BD4D1A" w:rsidP="00BD4D1A">
      <w:pPr>
        <w:ind w:left="720"/>
      </w:pPr>
      <w:r w:rsidRPr="00BD4D1A">
        <w:rPr>
          <w:rFonts w:ascii="Bookman Old Style" w:hAnsi="Bookman Old Style"/>
          <w:b/>
          <w:bCs/>
          <w:color w:val="000000"/>
        </w:rPr>
        <w:t>Senator Holyoke</w:t>
      </w:r>
      <w:r w:rsidRPr="00BD4D1A">
        <w:rPr>
          <w:rFonts w:ascii="Bookman Old Style" w:hAnsi="Bookman Old Style"/>
          <w:color w:val="000000"/>
        </w:rPr>
        <w:t xml:space="preserve"> proposed amendment to Section IV of APM 399</w:t>
      </w:r>
    </w:p>
    <w:p w14:paraId="681616DA" w14:textId="77777777" w:rsidR="00BD4D1A" w:rsidRPr="00BD4D1A" w:rsidRDefault="00BD4D1A" w:rsidP="00BD4D1A"/>
    <w:p w14:paraId="3277A3A1" w14:textId="77777777" w:rsidR="00BD4D1A" w:rsidRPr="00BD4D1A" w:rsidRDefault="00BD4D1A" w:rsidP="00BD4D1A">
      <w:pPr>
        <w:ind w:left="720"/>
      </w:pPr>
      <w:r w:rsidRPr="00BD4D1A">
        <w:rPr>
          <w:rFonts w:ascii="Bookman Old Style" w:hAnsi="Bookman Old Style"/>
          <w:i/>
          <w:iCs/>
          <w:color w:val="000000"/>
        </w:rPr>
        <w:t>Motion to amend Section IV of APM 399</w:t>
      </w:r>
    </w:p>
    <w:p w14:paraId="32CD29B0" w14:textId="77777777" w:rsidR="00BD4D1A" w:rsidRPr="00BD4D1A" w:rsidRDefault="00BD4D1A" w:rsidP="00BD4D1A">
      <w:pPr>
        <w:ind w:left="720"/>
      </w:pPr>
      <w:r w:rsidRPr="00BD4D1A">
        <w:rPr>
          <w:rFonts w:ascii="Bookman Old Style" w:hAnsi="Bookman Old Style"/>
          <w:i/>
          <w:iCs/>
          <w:color w:val="000000"/>
        </w:rPr>
        <w:t>Second</w:t>
      </w:r>
    </w:p>
    <w:p w14:paraId="03C50262" w14:textId="77777777" w:rsidR="00BD4D1A" w:rsidRPr="00BD4D1A" w:rsidRDefault="00BD4D1A" w:rsidP="00BD4D1A"/>
    <w:p w14:paraId="37F91AFB" w14:textId="3E9CE61D" w:rsidR="00BD4D1A" w:rsidRPr="00BD4D1A" w:rsidRDefault="00BD4D1A" w:rsidP="00BD4D1A">
      <w:pPr>
        <w:ind w:left="720"/>
      </w:pPr>
      <w:r w:rsidRPr="00BD4D1A">
        <w:rPr>
          <w:rFonts w:ascii="Bookman Old Style" w:hAnsi="Bookman Old Style"/>
          <w:b/>
          <w:bCs/>
          <w:color w:val="000000"/>
        </w:rPr>
        <w:t>Senator Holyoke</w:t>
      </w:r>
      <w:r w:rsidRPr="00BD4D1A">
        <w:rPr>
          <w:rFonts w:ascii="Bookman Old Style" w:hAnsi="Bookman Old Style"/>
          <w:color w:val="000000"/>
        </w:rPr>
        <w:t xml:space="preserve"> explained that the purpose of this amendment is to allow faculty involvement in th</w:t>
      </w:r>
      <w:r>
        <w:rPr>
          <w:rFonts w:ascii="Bookman Old Style" w:hAnsi="Bookman Old Style"/>
          <w:color w:val="000000"/>
        </w:rPr>
        <w:t>e process of revoking status.</w:t>
      </w:r>
    </w:p>
    <w:p w14:paraId="6A8CDD8E" w14:textId="77777777" w:rsidR="00BD4D1A" w:rsidRPr="00BD4D1A" w:rsidRDefault="00BD4D1A" w:rsidP="00BD4D1A"/>
    <w:p w14:paraId="391C90A4" w14:textId="23AE9041" w:rsidR="00BD4D1A" w:rsidRPr="00BD4D1A" w:rsidRDefault="00BD4D1A" w:rsidP="00BD4D1A">
      <w:pPr>
        <w:ind w:left="720"/>
      </w:pPr>
      <w:r w:rsidRPr="00BD4D1A">
        <w:rPr>
          <w:rFonts w:ascii="Bookman Old Style" w:hAnsi="Bookman Old Style"/>
          <w:b/>
          <w:bCs/>
          <w:color w:val="000000"/>
        </w:rPr>
        <w:t>Chair Hall</w:t>
      </w:r>
      <w:r w:rsidRPr="00BD4D1A">
        <w:rPr>
          <w:rFonts w:ascii="Bookman Old Style" w:hAnsi="Bookman Old Style"/>
          <w:color w:val="000000"/>
        </w:rPr>
        <w:t xml:space="preserve"> asked </w:t>
      </w:r>
      <w:r w:rsidRPr="00BD4D1A">
        <w:rPr>
          <w:rFonts w:ascii="Bookman Old Style" w:hAnsi="Bookman Old Style"/>
          <w:b/>
          <w:bCs/>
          <w:color w:val="000000"/>
        </w:rPr>
        <w:t>D. Low</w:t>
      </w:r>
      <w:r w:rsidRPr="00BD4D1A">
        <w:rPr>
          <w:rFonts w:ascii="Bookman Old Style" w:hAnsi="Bookman Old Style"/>
          <w:color w:val="000000"/>
        </w:rPr>
        <w:t xml:space="preserve"> if this amendment addresses his concern that the President may have information that they can’t legally share. </w:t>
      </w:r>
      <w:r w:rsidRPr="00BD4D1A">
        <w:rPr>
          <w:rFonts w:ascii="Bookman Old Style" w:hAnsi="Bookman Old Style"/>
          <w:b/>
          <w:bCs/>
          <w:color w:val="000000"/>
        </w:rPr>
        <w:t>D. Low</w:t>
      </w:r>
      <w:r w:rsidRPr="00BD4D1A">
        <w:rPr>
          <w:rFonts w:ascii="Bookman Old Style" w:hAnsi="Bookman Old Style"/>
          <w:color w:val="000000"/>
        </w:rPr>
        <w:t xml:space="preserve"> responded that the “if possible” </w:t>
      </w:r>
      <w:r>
        <w:rPr>
          <w:rFonts w:ascii="Bookman Old Style" w:hAnsi="Bookman Old Style"/>
          <w:color w:val="000000"/>
        </w:rPr>
        <w:t xml:space="preserve">in amendment </w:t>
      </w:r>
      <w:r w:rsidRPr="00BD4D1A">
        <w:rPr>
          <w:rFonts w:ascii="Bookman Old Style" w:hAnsi="Bookman Old Style"/>
          <w:color w:val="000000"/>
        </w:rPr>
        <w:t>addresses this concern. </w:t>
      </w:r>
    </w:p>
    <w:p w14:paraId="17E5A751" w14:textId="77777777" w:rsidR="00BD4D1A" w:rsidRPr="00BD4D1A" w:rsidRDefault="00BD4D1A" w:rsidP="00BD4D1A"/>
    <w:p w14:paraId="605089B1" w14:textId="77777777" w:rsidR="00BD4D1A" w:rsidRPr="00BD4D1A" w:rsidRDefault="00BD4D1A" w:rsidP="00BD4D1A">
      <w:pPr>
        <w:ind w:left="720"/>
      </w:pPr>
      <w:r w:rsidRPr="00BD4D1A">
        <w:rPr>
          <w:rFonts w:ascii="Bookman Old Style" w:hAnsi="Bookman Old Style"/>
          <w:b/>
          <w:bCs/>
          <w:color w:val="000000"/>
        </w:rPr>
        <w:t>Senator Jones</w:t>
      </w:r>
      <w:r w:rsidRPr="00BD4D1A">
        <w:rPr>
          <w:rFonts w:ascii="Bookman Old Style" w:hAnsi="Bookman Old Style"/>
          <w:color w:val="000000"/>
        </w:rPr>
        <w:t xml:space="preserve"> proposed a friendly amendment to include program coordinators and capitalize President.</w:t>
      </w:r>
    </w:p>
    <w:p w14:paraId="0CBF3F25" w14:textId="77777777" w:rsidR="00BD4D1A" w:rsidRPr="00BD4D1A" w:rsidRDefault="00BD4D1A" w:rsidP="00BD4D1A"/>
    <w:p w14:paraId="1FE61AE0" w14:textId="77777777" w:rsidR="00BD4D1A" w:rsidRPr="00BD4D1A" w:rsidRDefault="00BD4D1A" w:rsidP="00BD4D1A">
      <w:pPr>
        <w:ind w:left="720"/>
      </w:pPr>
      <w:r w:rsidRPr="00BD4D1A">
        <w:rPr>
          <w:rFonts w:ascii="Bookman Old Style" w:hAnsi="Bookman Old Style"/>
          <w:i/>
          <w:iCs/>
          <w:color w:val="000000"/>
        </w:rPr>
        <w:t xml:space="preserve">Friendly amendment </w:t>
      </w:r>
      <w:proofErr w:type="gramStart"/>
      <w:r w:rsidRPr="00BD4D1A">
        <w:rPr>
          <w:rFonts w:ascii="Bookman Old Style" w:hAnsi="Bookman Old Style"/>
          <w:i/>
          <w:iCs/>
          <w:color w:val="000000"/>
        </w:rPr>
        <w:t>accepted</w:t>
      </w:r>
      <w:proofErr w:type="gramEnd"/>
    </w:p>
    <w:p w14:paraId="59A1D233" w14:textId="77777777" w:rsidR="00BD4D1A" w:rsidRPr="00BD4D1A" w:rsidRDefault="00BD4D1A" w:rsidP="00BD4D1A"/>
    <w:p w14:paraId="3009CBAA" w14:textId="77777777" w:rsidR="00BD4D1A" w:rsidRPr="00BD4D1A" w:rsidRDefault="00BD4D1A" w:rsidP="00BD4D1A">
      <w:pPr>
        <w:ind w:left="720"/>
      </w:pPr>
      <w:r w:rsidRPr="00BD4D1A">
        <w:rPr>
          <w:rFonts w:ascii="Bookman Old Style" w:hAnsi="Bookman Old Style"/>
          <w:b/>
          <w:bCs/>
          <w:color w:val="000000"/>
        </w:rPr>
        <w:t>Senator Wise</w:t>
      </w:r>
      <w:r w:rsidRPr="00BD4D1A">
        <w:rPr>
          <w:rFonts w:ascii="Bookman Old Style" w:hAnsi="Bookman Old Style"/>
          <w:color w:val="000000"/>
        </w:rPr>
        <w:t xml:space="preserve"> asked for clarification that faculty cannot stop the revocation of </w:t>
      </w:r>
      <w:proofErr w:type="gramStart"/>
      <w:r w:rsidRPr="00BD4D1A">
        <w:rPr>
          <w:rFonts w:ascii="Bookman Old Style" w:hAnsi="Bookman Old Style"/>
          <w:color w:val="000000"/>
        </w:rPr>
        <w:t>status, but</w:t>
      </w:r>
      <w:proofErr w:type="gramEnd"/>
      <w:r w:rsidRPr="00BD4D1A">
        <w:rPr>
          <w:rFonts w:ascii="Bookman Old Style" w:hAnsi="Bookman Old Style"/>
          <w:color w:val="000000"/>
        </w:rPr>
        <w:t xml:space="preserve"> can respond. </w:t>
      </w:r>
    </w:p>
    <w:p w14:paraId="02D70A22" w14:textId="77777777" w:rsidR="00BD4D1A" w:rsidRPr="00BD4D1A" w:rsidRDefault="00BD4D1A" w:rsidP="00BD4D1A"/>
    <w:p w14:paraId="0EAC77DF" w14:textId="77777777" w:rsidR="00BD4D1A" w:rsidRPr="00BD4D1A" w:rsidRDefault="00BD4D1A" w:rsidP="00BD4D1A">
      <w:pPr>
        <w:ind w:left="720"/>
      </w:pPr>
      <w:r w:rsidRPr="00BD4D1A">
        <w:rPr>
          <w:rFonts w:ascii="Bookman Old Style" w:hAnsi="Bookman Old Style"/>
          <w:b/>
          <w:bCs/>
          <w:color w:val="000000"/>
        </w:rPr>
        <w:t>Senator Bryant</w:t>
      </w:r>
      <w:r w:rsidRPr="00BD4D1A">
        <w:rPr>
          <w:rFonts w:ascii="Bookman Old Style" w:hAnsi="Bookman Old Style"/>
          <w:color w:val="000000"/>
        </w:rPr>
        <w:t xml:space="preserve"> proposed friendly amendments to mention program coordinators throughout.</w:t>
      </w:r>
    </w:p>
    <w:p w14:paraId="097F5E5D" w14:textId="77777777" w:rsidR="00BD4D1A" w:rsidRPr="00BD4D1A" w:rsidRDefault="00BD4D1A" w:rsidP="00BD4D1A"/>
    <w:p w14:paraId="7653D0AD" w14:textId="77777777" w:rsidR="00BD4D1A" w:rsidRPr="00BD4D1A" w:rsidRDefault="00BD4D1A" w:rsidP="00BD4D1A">
      <w:pPr>
        <w:ind w:left="720"/>
      </w:pPr>
      <w:r w:rsidRPr="00BD4D1A">
        <w:rPr>
          <w:rFonts w:ascii="Bookman Old Style" w:hAnsi="Bookman Old Style"/>
          <w:i/>
          <w:iCs/>
          <w:color w:val="000000"/>
        </w:rPr>
        <w:t xml:space="preserve">Friendly amendment </w:t>
      </w:r>
      <w:proofErr w:type="gramStart"/>
      <w:r w:rsidRPr="00BD4D1A">
        <w:rPr>
          <w:rFonts w:ascii="Bookman Old Style" w:hAnsi="Bookman Old Style"/>
          <w:i/>
          <w:iCs/>
          <w:color w:val="000000"/>
        </w:rPr>
        <w:t>accepted</w:t>
      </w:r>
      <w:proofErr w:type="gramEnd"/>
    </w:p>
    <w:p w14:paraId="08797436" w14:textId="77777777" w:rsidR="00BD4D1A" w:rsidRPr="00BD4D1A" w:rsidRDefault="00BD4D1A" w:rsidP="00BD4D1A"/>
    <w:p w14:paraId="366BFCBB" w14:textId="77777777" w:rsidR="00BD4D1A" w:rsidRPr="00BD4D1A" w:rsidRDefault="00BD4D1A" w:rsidP="00BD4D1A">
      <w:pPr>
        <w:ind w:left="720"/>
        <w:rPr>
          <w:i/>
          <w:iCs/>
        </w:rPr>
      </w:pPr>
      <w:r w:rsidRPr="00BD4D1A">
        <w:rPr>
          <w:rFonts w:ascii="Bookman Old Style" w:hAnsi="Bookman Old Style"/>
          <w:i/>
          <w:iCs/>
          <w:color w:val="000000"/>
        </w:rPr>
        <w:t xml:space="preserve">Vote on motion to amend Section IV of APM 399: </w:t>
      </w:r>
      <w:proofErr w:type="gramStart"/>
      <w:r w:rsidRPr="00BD4D1A">
        <w:rPr>
          <w:rFonts w:ascii="Bookman Old Style" w:hAnsi="Bookman Old Style"/>
          <w:i/>
          <w:iCs/>
          <w:color w:val="000000"/>
        </w:rPr>
        <w:t>approved</w:t>
      </w:r>
      <w:proofErr w:type="gramEnd"/>
    </w:p>
    <w:p w14:paraId="67CB65DA" w14:textId="77777777" w:rsidR="00BD4D1A" w:rsidRPr="00BD4D1A" w:rsidRDefault="00BD4D1A" w:rsidP="00BD4D1A"/>
    <w:p w14:paraId="010F46D3" w14:textId="1F9DD004" w:rsidR="00BD4D1A" w:rsidRPr="00BD4D1A" w:rsidRDefault="00BD4D1A" w:rsidP="00BD4D1A">
      <w:pPr>
        <w:ind w:left="720"/>
      </w:pPr>
      <w:r w:rsidRPr="00BD4D1A">
        <w:rPr>
          <w:rFonts w:ascii="Bookman Old Style" w:hAnsi="Bookman Old Style"/>
          <w:b/>
          <w:bCs/>
          <w:color w:val="000000"/>
        </w:rPr>
        <w:t>Senator Van Camp</w:t>
      </w:r>
      <w:r w:rsidRPr="00BD4D1A">
        <w:rPr>
          <w:rFonts w:ascii="Bookman Old Style" w:hAnsi="Bookman Old Style"/>
          <w:color w:val="000000"/>
        </w:rPr>
        <w:t xml:space="preserve"> raised concern that language in S</w:t>
      </w:r>
      <w:r>
        <w:rPr>
          <w:rFonts w:ascii="Bookman Old Style" w:hAnsi="Bookman Old Style"/>
          <w:color w:val="000000"/>
        </w:rPr>
        <w:t>e</w:t>
      </w:r>
      <w:r w:rsidRPr="00BD4D1A">
        <w:rPr>
          <w:rFonts w:ascii="Bookman Old Style" w:hAnsi="Bookman Old Style"/>
          <w:color w:val="000000"/>
        </w:rPr>
        <w:t>ction V does not make it clear what the response period is.</w:t>
      </w:r>
    </w:p>
    <w:p w14:paraId="421CABF9" w14:textId="77777777" w:rsidR="00BD4D1A" w:rsidRPr="00BD4D1A" w:rsidRDefault="00BD4D1A" w:rsidP="00BD4D1A"/>
    <w:p w14:paraId="60FE4673" w14:textId="6F5D95C4" w:rsidR="00BD4D1A" w:rsidRPr="00BD4D1A" w:rsidRDefault="00BD4D1A" w:rsidP="00BD4D1A">
      <w:pPr>
        <w:ind w:left="720"/>
      </w:pPr>
      <w:r w:rsidRPr="00BD4D1A">
        <w:rPr>
          <w:rFonts w:ascii="Bookman Old Style" w:hAnsi="Bookman Old Style"/>
          <w:b/>
          <w:bCs/>
          <w:color w:val="000000"/>
        </w:rPr>
        <w:t>Senator Mulhern</w:t>
      </w:r>
      <w:r w:rsidRPr="00BD4D1A">
        <w:rPr>
          <w:rFonts w:ascii="Bookman Old Style" w:hAnsi="Bookman Old Style"/>
          <w:color w:val="000000"/>
        </w:rPr>
        <w:t xml:space="preserve"> proposed a friendly amendment to have it say “21 days of receipt of the </w:t>
      </w:r>
      <w:proofErr w:type="gramStart"/>
      <w:r w:rsidRPr="00BD4D1A">
        <w:rPr>
          <w:rFonts w:ascii="Bookman Old Style" w:hAnsi="Bookman Old Style"/>
          <w:color w:val="000000"/>
        </w:rPr>
        <w:t>decision</w:t>
      </w:r>
      <w:proofErr w:type="gramEnd"/>
      <w:r w:rsidRPr="00BD4D1A">
        <w:rPr>
          <w:rFonts w:ascii="Bookman Old Style" w:hAnsi="Bookman Old Style"/>
          <w:color w:val="000000"/>
        </w:rPr>
        <w:t>”</w:t>
      </w:r>
    </w:p>
    <w:p w14:paraId="15E18AAA" w14:textId="77777777" w:rsidR="00BD4D1A" w:rsidRPr="00BD4D1A" w:rsidRDefault="00BD4D1A" w:rsidP="00BD4D1A"/>
    <w:p w14:paraId="089149EB" w14:textId="77777777" w:rsidR="00BD4D1A" w:rsidRPr="00BD4D1A" w:rsidRDefault="00BD4D1A" w:rsidP="00BD4D1A">
      <w:pPr>
        <w:ind w:left="720"/>
      </w:pPr>
      <w:r w:rsidRPr="00BD4D1A">
        <w:rPr>
          <w:rFonts w:ascii="Bookman Old Style" w:hAnsi="Bookman Old Style"/>
          <w:i/>
          <w:iCs/>
          <w:color w:val="000000"/>
        </w:rPr>
        <w:t xml:space="preserve">Friendly amendment </w:t>
      </w:r>
      <w:proofErr w:type="gramStart"/>
      <w:r w:rsidRPr="00BD4D1A">
        <w:rPr>
          <w:rFonts w:ascii="Bookman Old Style" w:hAnsi="Bookman Old Style"/>
          <w:i/>
          <w:iCs/>
          <w:color w:val="000000"/>
        </w:rPr>
        <w:t>accepted</w:t>
      </w:r>
      <w:proofErr w:type="gramEnd"/>
    </w:p>
    <w:p w14:paraId="48CD6BA7" w14:textId="77777777" w:rsidR="00BD4D1A" w:rsidRPr="00BD4D1A" w:rsidRDefault="00BD4D1A" w:rsidP="00BD4D1A"/>
    <w:p w14:paraId="0BA7B0C0" w14:textId="77777777" w:rsidR="00BD4D1A" w:rsidRPr="00BD4D1A" w:rsidRDefault="00BD4D1A" w:rsidP="00BD4D1A">
      <w:pPr>
        <w:ind w:left="720"/>
      </w:pPr>
      <w:r w:rsidRPr="00BD4D1A">
        <w:rPr>
          <w:rFonts w:ascii="Bookman Old Style" w:hAnsi="Bookman Old Style"/>
          <w:b/>
          <w:bCs/>
          <w:color w:val="000000"/>
        </w:rPr>
        <w:t>AVP Schmidtke</w:t>
      </w:r>
      <w:r w:rsidRPr="00BD4D1A">
        <w:rPr>
          <w:rFonts w:ascii="Bookman Old Style" w:hAnsi="Bookman Old Style"/>
          <w:color w:val="000000"/>
        </w:rPr>
        <w:t xml:space="preserve"> raised concern that emeriti faculty may not receive notice if they cannot be contacted, so 21 days of receipt of decision may mean the response period never begins. </w:t>
      </w:r>
    </w:p>
    <w:p w14:paraId="3B346960" w14:textId="77777777" w:rsidR="00BD4D1A" w:rsidRPr="00BD4D1A" w:rsidRDefault="00BD4D1A" w:rsidP="00BD4D1A"/>
    <w:p w14:paraId="64BB677B" w14:textId="77777777" w:rsidR="00BD4D1A" w:rsidRPr="00BD4D1A" w:rsidRDefault="00BD4D1A" w:rsidP="00BD4D1A">
      <w:pPr>
        <w:ind w:left="720"/>
      </w:pPr>
      <w:r w:rsidRPr="00BD4D1A">
        <w:rPr>
          <w:rFonts w:ascii="Bookman Old Style" w:hAnsi="Bookman Old Style"/>
          <w:b/>
          <w:bCs/>
          <w:color w:val="000000"/>
        </w:rPr>
        <w:t>Senator Mortimer</w:t>
      </w:r>
      <w:r w:rsidRPr="00BD4D1A">
        <w:rPr>
          <w:rFonts w:ascii="Bookman Old Style" w:hAnsi="Bookman Old Style"/>
          <w:color w:val="000000"/>
        </w:rPr>
        <w:t xml:space="preserve"> proposed an amendment to change 21 days to 42 days.</w:t>
      </w:r>
    </w:p>
    <w:p w14:paraId="047DD133" w14:textId="77777777" w:rsidR="00BD4D1A" w:rsidRPr="00BD4D1A" w:rsidRDefault="00BD4D1A" w:rsidP="00BD4D1A"/>
    <w:p w14:paraId="69CF3A23" w14:textId="77777777" w:rsidR="00BD4D1A" w:rsidRPr="00BD4D1A" w:rsidRDefault="00BD4D1A" w:rsidP="00BD4D1A">
      <w:pPr>
        <w:ind w:left="720"/>
      </w:pPr>
      <w:r w:rsidRPr="00BD4D1A">
        <w:rPr>
          <w:rFonts w:ascii="Bookman Old Style" w:hAnsi="Bookman Old Style"/>
          <w:i/>
          <w:iCs/>
          <w:color w:val="000000"/>
        </w:rPr>
        <w:t>Motion to amend Section V of APM 399</w:t>
      </w:r>
    </w:p>
    <w:p w14:paraId="4DF63BC9" w14:textId="77777777" w:rsidR="00BD4D1A" w:rsidRPr="00BD4D1A" w:rsidRDefault="00BD4D1A" w:rsidP="00BD4D1A">
      <w:pPr>
        <w:ind w:left="720"/>
      </w:pPr>
      <w:r w:rsidRPr="00BD4D1A">
        <w:rPr>
          <w:rFonts w:ascii="Bookman Old Style" w:hAnsi="Bookman Old Style"/>
          <w:i/>
          <w:iCs/>
          <w:color w:val="000000"/>
        </w:rPr>
        <w:t>Second</w:t>
      </w:r>
    </w:p>
    <w:p w14:paraId="7A607D82" w14:textId="77777777" w:rsidR="00BD4D1A" w:rsidRPr="00BD4D1A" w:rsidRDefault="00BD4D1A" w:rsidP="00BD4D1A"/>
    <w:p w14:paraId="62BBEF37" w14:textId="748EF91D" w:rsidR="00BD4D1A" w:rsidRPr="00BD4D1A" w:rsidRDefault="00BD4D1A" w:rsidP="00BD4D1A">
      <w:pPr>
        <w:ind w:left="720"/>
      </w:pPr>
      <w:r w:rsidRPr="00BD4D1A">
        <w:rPr>
          <w:rFonts w:ascii="Bookman Old Style" w:hAnsi="Bookman Old Style"/>
          <w:b/>
          <w:bCs/>
          <w:color w:val="000000"/>
        </w:rPr>
        <w:t>S</w:t>
      </w:r>
      <w:r>
        <w:rPr>
          <w:rFonts w:ascii="Bookman Old Style" w:hAnsi="Bookman Old Style"/>
          <w:b/>
          <w:bCs/>
          <w:color w:val="000000"/>
        </w:rPr>
        <w:t>e</w:t>
      </w:r>
      <w:r w:rsidRPr="00BD4D1A">
        <w:rPr>
          <w:rFonts w:ascii="Bookman Old Style" w:hAnsi="Bookman Old Style"/>
          <w:b/>
          <w:bCs/>
          <w:color w:val="000000"/>
        </w:rPr>
        <w:t>nator Mulhern</w:t>
      </w:r>
      <w:r w:rsidRPr="00BD4D1A">
        <w:rPr>
          <w:rFonts w:ascii="Bookman Old Style" w:hAnsi="Bookman Old Style"/>
          <w:color w:val="000000"/>
        </w:rPr>
        <w:t xml:space="preserve"> spoke against this amendment because it is more important that the faculty be informed. </w:t>
      </w:r>
      <w:r w:rsidRPr="00BD4D1A">
        <w:rPr>
          <w:rFonts w:ascii="Bookman Old Style" w:hAnsi="Bookman Old Style"/>
          <w:b/>
          <w:bCs/>
          <w:color w:val="000000"/>
        </w:rPr>
        <w:t>Senator Mortimer</w:t>
      </w:r>
      <w:r w:rsidRPr="00BD4D1A">
        <w:rPr>
          <w:rFonts w:ascii="Bookman Old Style" w:hAnsi="Bookman Old Style"/>
          <w:color w:val="000000"/>
        </w:rPr>
        <w:t xml:space="preserve"> responded that it is difficult to know when the information is received since it will be mailed and not emailed.</w:t>
      </w:r>
    </w:p>
    <w:p w14:paraId="5ED50F15" w14:textId="77777777" w:rsidR="00BD4D1A" w:rsidRPr="00BD4D1A" w:rsidRDefault="00BD4D1A" w:rsidP="00BD4D1A"/>
    <w:p w14:paraId="2EB08D5E" w14:textId="5B5AABE4" w:rsidR="00BD4D1A" w:rsidRPr="00BD4D1A" w:rsidRDefault="00BD4D1A" w:rsidP="00BD4D1A">
      <w:pPr>
        <w:ind w:left="720"/>
      </w:pPr>
      <w:r w:rsidRPr="00BD4D1A">
        <w:rPr>
          <w:rFonts w:ascii="Bookman Old Style" w:hAnsi="Bookman Old Style"/>
          <w:b/>
          <w:bCs/>
          <w:color w:val="000000"/>
        </w:rPr>
        <w:t>Senator Ram</w:t>
      </w:r>
      <w:r w:rsidRPr="00BD4D1A">
        <w:rPr>
          <w:rFonts w:ascii="Bookman Old Style" w:hAnsi="Bookman Old Style"/>
          <w:color w:val="000000"/>
        </w:rPr>
        <w:t xml:space="preserve"> commented that she is not sure if 42 days is better than 21, and that the language should say that it is with</w:t>
      </w:r>
      <w:r>
        <w:rPr>
          <w:rFonts w:ascii="Bookman Old Style" w:hAnsi="Bookman Old Style"/>
          <w:color w:val="000000"/>
        </w:rPr>
        <w:t>in</w:t>
      </w:r>
      <w:r w:rsidRPr="00BD4D1A">
        <w:rPr>
          <w:rFonts w:ascii="Bookman Old Style" w:hAnsi="Bookman Old Style"/>
          <w:color w:val="000000"/>
        </w:rPr>
        <w:t xml:space="preserve"> 21 days of notification of the decision.</w:t>
      </w:r>
    </w:p>
    <w:p w14:paraId="462C28D6" w14:textId="77777777" w:rsidR="00BD4D1A" w:rsidRPr="00BD4D1A" w:rsidRDefault="00BD4D1A" w:rsidP="00BD4D1A"/>
    <w:p w14:paraId="272783D8" w14:textId="3CB2E14F" w:rsidR="00BD4D1A" w:rsidRPr="00BD4D1A" w:rsidRDefault="00BD4D1A" w:rsidP="00BD4D1A">
      <w:pPr>
        <w:ind w:left="720"/>
      </w:pPr>
      <w:r w:rsidRPr="00BD4D1A">
        <w:rPr>
          <w:rFonts w:ascii="Bookman Old Style" w:hAnsi="Bookman Old Style"/>
          <w:b/>
          <w:bCs/>
          <w:color w:val="000000"/>
        </w:rPr>
        <w:t>Chair Hall</w:t>
      </w:r>
      <w:r w:rsidRPr="00BD4D1A">
        <w:rPr>
          <w:rFonts w:ascii="Bookman Old Style" w:hAnsi="Bookman Old Style"/>
          <w:color w:val="000000"/>
        </w:rPr>
        <w:t xml:space="preserve"> asked </w:t>
      </w:r>
      <w:r w:rsidRPr="00BD4D1A">
        <w:rPr>
          <w:rFonts w:ascii="Bookman Old Style" w:hAnsi="Bookman Old Style"/>
          <w:b/>
          <w:bCs/>
          <w:color w:val="000000"/>
        </w:rPr>
        <w:t>AVP Schmidtke</w:t>
      </w:r>
      <w:r w:rsidRPr="00BD4D1A">
        <w:rPr>
          <w:rFonts w:ascii="Bookman Old Style" w:hAnsi="Bookman Old Style"/>
          <w:color w:val="000000"/>
        </w:rPr>
        <w:t xml:space="preserve"> if faculty are required to check their email. </w:t>
      </w:r>
      <w:r w:rsidRPr="00BD4D1A">
        <w:rPr>
          <w:rFonts w:ascii="Bookman Old Style" w:hAnsi="Bookman Old Style"/>
          <w:b/>
          <w:bCs/>
          <w:color w:val="000000"/>
        </w:rPr>
        <w:t>AVP Schmidtke</w:t>
      </w:r>
      <w:r w:rsidRPr="00BD4D1A">
        <w:rPr>
          <w:rFonts w:ascii="Bookman Old Style" w:hAnsi="Bookman Old Style"/>
          <w:color w:val="000000"/>
        </w:rPr>
        <w:t xml:space="preserve"> responded that that is </w:t>
      </w:r>
      <w:r>
        <w:rPr>
          <w:rFonts w:ascii="Bookman Old Style" w:hAnsi="Bookman Old Style"/>
          <w:color w:val="000000"/>
        </w:rPr>
        <w:t xml:space="preserve">true </w:t>
      </w:r>
      <w:r w:rsidRPr="00BD4D1A">
        <w:rPr>
          <w:rFonts w:ascii="Bookman Old Style" w:hAnsi="Bookman Old Style"/>
          <w:color w:val="000000"/>
        </w:rPr>
        <w:t>for current faculty. </w:t>
      </w:r>
    </w:p>
    <w:p w14:paraId="31F9B0BD" w14:textId="77777777" w:rsidR="00BD4D1A" w:rsidRPr="00BD4D1A" w:rsidRDefault="00BD4D1A" w:rsidP="00BD4D1A"/>
    <w:p w14:paraId="52FE1023" w14:textId="77777777" w:rsidR="00BD4D1A" w:rsidRPr="00BD4D1A" w:rsidRDefault="00BD4D1A" w:rsidP="00BD4D1A">
      <w:pPr>
        <w:ind w:left="720"/>
      </w:pPr>
      <w:r w:rsidRPr="00BD4D1A">
        <w:rPr>
          <w:rFonts w:ascii="Bookman Old Style" w:hAnsi="Bookman Old Style"/>
          <w:b/>
          <w:bCs/>
          <w:color w:val="000000"/>
        </w:rPr>
        <w:t>Senator Mulhern</w:t>
      </w:r>
      <w:r w:rsidRPr="00BD4D1A">
        <w:rPr>
          <w:rFonts w:ascii="Bookman Old Style" w:hAnsi="Bookman Old Style"/>
          <w:color w:val="000000"/>
        </w:rPr>
        <w:t xml:space="preserve"> expressed concern with shift of ethical burden and that faculty who missed the window did not get a chance to respond.  </w:t>
      </w:r>
    </w:p>
    <w:p w14:paraId="77BDE182" w14:textId="77777777" w:rsidR="00BD4D1A" w:rsidRPr="00BD4D1A" w:rsidRDefault="00BD4D1A" w:rsidP="00BD4D1A"/>
    <w:p w14:paraId="4A812D6A" w14:textId="77777777" w:rsidR="00BD4D1A" w:rsidRPr="00BD4D1A" w:rsidRDefault="00BD4D1A" w:rsidP="00BD4D1A">
      <w:pPr>
        <w:ind w:left="720"/>
      </w:pPr>
      <w:r w:rsidRPr="00BD4D1A">
        <w:rPr>
          <w:rFonts w:ascii="Bookman Old Style" w:hAnsi="Bookman Old Style"/>
          <w:i/>
          <w:iCs/>
          <w:color w:val="000000"/>
        </w:rPr>
        <w:t xml:space="preserve">Vote on motion to amend Section V of APM 399: </w:t>
      </w:r>
      <w:proofErr w:type="gramStart"/>
      <w:r w:rsidRPr="00BD4D1A">
        <w:rPr>
          <w:rFonts w:ascii="Bookman Old Style" w:hAnsi="Bookman Old Style"/>
          <w:i/>
          <w:iCs/>
          <w:color w:val="000000"/>
        </w:rPr>
        <w:t>approved</w:t>
      </w:r>
      <w:proofErr w:type="gramEnd"/>
    </w:p>
    <w:p w14:paraId="58B818A4" w14:textId="77777777" w:rsidR="00BD4D1A" w:rsidRPr="00BD4D1A" w:rsidRDefault="00BD4D1A" w:rsidP="00BD4D1A"/>
    <w:p w14:paraId="29964351" w14:textId="63B42D44" w:rsidR="00BD4D1A" w:rsidRPr="00BD4D1A" w:rsidRDefault="00BD4D1A" w:rsidP="00BD4D1A">
      <w:pPr>
        <w:ind w:left="720"/>
      </w:pPr>
      <w:r w:rsidRPr="00BD4D1A">
        <w:rPr>
          <w:rFonts w:ascii="Bookman Old Style" w:hAnsi="Bookman Old Style"/>
          <w:b/>
          <w:bCs/>
          <w:color w:val="000000"/>
        </w:rPr>
        <w:t>Senator Kensinger</w:t>
      </w:r>
      <w:r w:rsidRPr="00BD4D1A">
        <w:rPr>
          <w:rFonts w:ascii="Bookman Old Style" w:hAnsi="Bookman Old Style"/>
          <w:color w:val="000000"/>
        </w:rPr>
        <w:t xml:space="preserve"> asked for clarification on Section II and where in the procedure faculty are notified of decision. </w:t>
      </w:r>
      <w:r w:rsidRPr="00BD4D1A">
        <w:rPr>
          <w:rFonts w:ascii="Bookman Old Style" w:hAnsi="Bookman Old Style"/>
          <w:b/>
          <w:bCs/>
          <w:color w:val="000000"/>
        </w:rPr>
        <w:t>Senator Kensinger</w:t>
      </w:r>
      <w:r w:rsidRPr="00BD4D1A">
        <w:rPr>
          <w:rFonts w:ascii="Bookman Old Style" w:hAnsi="Bookman Old Style"/>
          <w:color w:val="000000"/>
        </w:rPr>
        <w:t xml:space="preserve"> would also like to know why all tenured faculty are now involved in the decision. </w:t>
      </w:r>
      <w:r w:rsidRPr="00BD4D1A">
        <w:rPr>
          <w:rFonts w:ascii="Bookman Old Style" w:hAnsi="Bookman Old Style"/>
          <w:b/>
          <w:bCs/>
          <w:color w:val="000000"/>
        </w:rPr>
        <w:t>Senator</w:t>
      </w:r>
      <w:r w:rsidRPr="00BD4D1A">
        <w:rPr>
          <w:rFonts w:ascii="Bookman Old Style" w:hAnsi="Bookman Old Style"/>
          <w:color w:val="000000"/>
        </w:rPr>
        <w:t xml:space="preserve"> </w:t>
      </w:r>
      <w:r w:rsidRPr="00BD4D1A">
        <w:rPr>
          <w:rFonts w:ascii="Bookman Old Style" w:hAnsi="Bookman Old Style"/>
          <w:b/>
          <w:bCs/>
          <w:color w:val="000000"/>
        </w:rPr>
        <w:t>Kensi</w:t>
      </w:r>
      <w:r>
        <w:rPr>
          <w:rFonts w:ascii="Bookman Old Style" w:hAnsi="Bookman Old Style"/>
          <w:b/>
          <w:bCs/>
          <w:color w:val="000000"/>
        </w:rPr>
        <w:t>ng</w:t>
      </w:r>
      <w:r w:rsidRPr="00BD4D1A">
        <w:rPr>
          <w:rFonts w:ascii="Bookman Old Style" w:hAnsi="Bookman Old Style"/>
          <w:b/>
          <w:bCs/>
          <w:color w:val="000000"/>
        </w:rPr>
        <w:t>er</w:t>
      </w:r>
      <w:r w:rsidRPr="00BD4D1A">
        <w:rPr>
          <w:rFonts w:ascii="Bookman Old Style" w:hAnsi="Bookman Old Style"/>
          <w:color w:val="000000"/>
        </w:rPr>
        <w:t xml:space="preserve"> also asked if all full-time faculty are required to write the letter. </w:t>
      </w:r>
      <w:r w:rsidRPr="00BD4D1A">
        <w:rPr>
          <w:rFonts w:ascii="Bookman Old Style" w:hAnsi="Bookman Old Style"/>
          <w:b/>
          <w:bCs/>
          <w:color w:val="000000"/>
        </w:rPr>
        <w:t>Senator Kensi</w:t>
      </w:r>
      <w:r>
        <w:rPr>
          <w:rFonts w:ascii="Bookman Old Style" w:hAnsi="Bookman Old Style"/>
          <w:b/>
          <w:bCs/>
          <w:color w:val="000000"/>
        </w:rPr>
        <w:t>ng</w:t>
      </w:r>
      <w:r w:rsidRPr="00BD4D1A">
        <w:rPr>
          <w:rFonts w:ascii="Bookman Old Style" w:hAnsi="Bookman Old Style"/>
          <w:b/>
          <w:bCs/>
          <w:color w:val="000000"/>
        </w:rPr>
        <w:t>er</w:t>
      </w:r>
      <w:r w:rsidRPr="00BD4D1A">
        <w:rPr>
          <w:rFonts w:ascii="Bookman Old Style" w:hAnsi="Bookman Old Style"/>
          <w:color w:val="000000"/>
        </w:rPr>
        <w:t xml:space="preserve"> also spoke in support of changes to APM to grant status to lecturers. </w:t>
      </w:r>
    </w:p>
    <w:p w14:paraId="04A137F2" w14:textId="77777777" w:rsidR="00BD4D1A" w:rsidRPr="00BD4D1A" w:rsidRDefault="00BD4D1A" w:rsidP="00BD4D1A"/>
    <w:p w14:paraId="37EBF743" w14:textId="43752613" w:rsidR="00BD4D1A" w:rsidRPr="00BD4D1A" w:rsidRDefault="00BD4D1A" w:rsidP="00BD4D1A">
      <w:pPr>
        <w:ind w:left="720"/>
      </w:pPr>
      <w:r w:rsidRPr="00BD4D1A">
        <w:rPr>
          <w:rFonts w:ascii="Bookman Old Style" w:hAnsi="Bookman Old Style"/>
          <w:b/>
          <w:bCs/>
          <w:color w:val="000000"/>
        </w:rPr>
        <w:t>AVP S</w:t>
      </w:r>
      <w:r>
        <w:rPr>
          <w:rFonts w:ascii="Bookman Old Style" w:hAnsi="Bookman Old Style"/>
          <w:b/>
          <w:bCs/>
          <w:color w:val="000000"/>
        </w:rPr>
        <w:t>c</w:t>
      </w:r>
      <w:r w:rsidRPr="00BD4D1A">
        <w:rPr>
          <w:rFonts w:ascii="Bookman Old Style" w:hAnsi="Bookman Old Style"/>
          <w:b/>
          <w:bCs/>
          <w:color w:val="000000"/>
        </w:rPr>
        <w:t>hmidtke</w:t>
      </w:r>
      <w:r w:rsidRPr="00BD4D1A">
        <w:rPr>
          <w:rFonts w:ascii="Bookman Old Style" w:hAnsi="Bookman Old Style"/>
          <w:color w:val="000000"/>
        </w:rPr>
        <w:t xml:space="preserve"> responded that </w:t>
      </w:r>
      <w:proofErr w:type="gramStart"/>
      <w:r w:rsidRPr="00BD4D1A">
        <w:rPr>
          <w:rFonts w:ascii="Bookman Old Style" w:hAnsi="Bookman Old Style"/>
          <w:color w:val="000000"/>
        </w:rPr>
        <w:t>change</w:t>
      </w:r>
      <w:proofErr w:type="gramEnd"/>
      <w:r w:rsidRPr="00BD4D1A">
        <w:rPr>
          <w:rFonts w:ascii="Bookman Old Style" w:hAnsi="Bookman Old Style"/>
          <w:color w:val="000000"/>
        </w:rPr>
        <w:t xml:space="preserve"> from professors to faculty was because there are departments where there are not many full professors. </w:t>
      </w:r>
    </w:p>
    <w:p w14:paraId="72798F97" w14:textId="77777777" w:rsidR="00BD4D1A" w:rsidRPr="00BD4D1A" w:rsidRDefault="00BD4D1A" w:rsidP="00BD4D1A"/>
    <w:p w14:paraId="3C869448" w14:textId="7D85FBFF" w:rsidR="00BD4D1A" w:rsidRPr="00BD4D1A" w:rsidRDefault="00BD4D1A" w:rsidP="00BD4D1A">
      <w:pPr>
        <w:ind w:left="720"/>
      </w:pPr>
      <w:r w:rsidRPr="00BD4D1A">
        <w:rPr>
          <w:rFonts w:ascii="Bookman Old Style" w:hAnsi="Bookman Old Style"/>
          <w:b/>
          <w:bCs/>
          <w:color w:val="000000"/>
        </w:rPr>
        <w:t>Senator Lent</w:t>
      </w:r>
      <w:r w:rsidRPr="00BD4D1A">
        <w:rPr>
          <w:rFonts w:ascii="Bookman Old Style" w:hAnsi="Bookman Old Style"/>
          <w:color w:val="000000"/>
        </w:rPr>
        <w:t xml:space="preserve"> proposed an amendment to S</w:t>
      </w:r>
      <w:r>
        <w:rPr>
          <w:rFonts w:ascii="Bookman Old Style" w:hAnsi="Bookman Old Style"/>
          <w:color w:val="000000"/>
        </w:rPr>
        <w:t>e</w:t>
      </w:r>
      <w:r w:rsidRPr="00BD4D1A">
        <w:rPr>
          <w:rFonts w:ascii="Bookman Old Style" w:hAnsi="Bookman Old Style"/>
          <w:color w:val="000000"/>
        </w:rPr>
        <w:t xml:space="preserve">ction II.2 to include a recorded vote </w:t>
      </w:r>
      <w:r>
        <w:rPr>
          <w:rFonts w:ascii="Bookman Old Style" w:hAnsi="Bookman Old Style"/>
          <w:color w:val="000000"/>
        </w:rPr>
        <w:t xml:space="preserve">from faculty </w:t>
      </w:r>
      <w:r w:rsidRPr="00BD4D1A">
        <w:rPr>
          <w:rFonts w:ascii="Bookman Old Style" w:hAnsi="Bookman Old Style"/>
          <w:color w:val="000000"/>
        </w:rPr>
        <w:t>in nomination to President.</w:t>
      </w:r>
    </w:p>
    <w:p w14:paraId="11F374E3" w14:textId="77777777" w:rsidR="00BD4D1A" w:rsidRPr="00BD4D1A" w:rsidRDefault="00BD4D1A" w:rsidP="00BD4D1A"/>
    <w:p w14:paraId="43D7DD11" w14:textId="77777777" w:rsidR="00BD4D1A" w:rsidRPr="00BD4D1A" w:rsidRDefault="00BD4D1A" w:rsidP="00BD4D1A">
      <w:pPr>
        <w:ind w:left="720"/>
      </w:pPr>
      <w:r w:rsidRPr="00BD4D1A">
        <w:rPr>
          <w:rFonts w:ascii="Bookman Old Style" w:hAnsi="Bookman Old Style"/>
          <w:i/>
          <w:iCs/>
          <w:color w:val="000000"/>
        </w:rPr>
        <w:t>Motion to amend Section II.2 of APM 399</w:t>
      </w:r>
    </w:p>
    <w:p w14:paraId="4B489C48" w14:textId="77777777" w:rsidR="00BD4D1A" w:rsidRPr="00BD4D1A" w:rsidRDefault="00BD4D1A" w:rsidP="00BD4D1A">
      <w:pPr>
        <w:ind w:left="720"/>
      </w:pPr>
      <w:r w:rsidRPr="00BD4D1A">
        <w:rPr>
          <w:rFonts w:ascii="Bookman Old Style" w:hAnsi="Bookman Old Style"/>
          <w:i/>
          <w:iCs/>
          <w:color w:val="000000"/>
        </w:rPr>
        <w:t>Second</w:t>
      </w:r>
    </w:p>
    <w:p w14:paraId="3BA05E75" w14:textId="77777777" w:rsidR="00BD4D1A" w:rsidRPr="00BD4D1A" w:rsidRDefault="00BD4D1A" w:rsidP="00BD4D1A"/>
    <w:p w14:paraId="1254825A" w14:textId="77777777" w:rsidR="00BD4D1A" w:rsidRPr="00BD4D1A" w:rsidRDefault="00BD4D1A" w:rsidP="00BD4D1A">
      <w:pPr>
        <w:ind w:left="720"/>
      </w:pPr>
      <w:r w:rsidRPr="00BD4D1A">
        <w:rPr>
          <w:rFonts w:ascii="Bookman Old Style" w:hAnsi="Bookman Old Style"/>
          <w:b/>
          <w:bCs/>
          <w:color w:val="000000"/>
        </w:rPr>
        <w:t>Senator Kensinger</w:t>
      </w:r>
      <w:r w:rsidRPr="00BD4D1A">
        <w:rPr>
          <w:rFonts w:ascii="Bookman Old Style" w:hAnsi="Bookman Old Style"/>
          <w:color w:val="000000"/>
        </w:rPr>
        <w:t xml:space="preserve"> spoke in favor of this amendment. </w:t>
      </w:r>
    </w:p>
    <w:p w14:paraId="11E4D4FB" w14:textId="77777777" w:rsidR="00BD4D1A" w:rsidRPr="00BD4D1A" w:rsidRDefault="00BD4D1A" w:rsidP="00BD4D1A">
      <w:pPr>
        <w:pStyle w:val="NormalWeb"/>
        <w:spacing w:before="0" w:beforeAutospacing="0" w:after="0" w:afterAutospacing="0"/>
        <w:ind w:left="1080"/>
        <w:rPr>
          <w:b/>
          <w:bCs/>
        </w:rPr>
      </w:pPr>
    </w:p>
    <w:p w14:paraId="6F382DF8" w14:textId="77777777" w:rsidR="001523B3" w:rsidRPr="00C759D7" w:rsidRDefault="001523B3" w:rsidP="00BD4D1A">
      <w:pPr>
        <w:pBdr>
          <w:top w:val="nil"/>
          <w:left w:val="nil"/>
          <w:bottom w:val="nil"/>
          <w:right w:val="nil"/>
          <w:between w:val="nil"/>
        </w:pBdr>
        <w:rPr>
          <w:rFonts w:ascii="Bookman Old Style" w:eastAsia="Bookman Old Style" w:hAnsi="Bookman Old Style" w:cs="Bookman Old Style"/>
          <w:color w:val="0A0A0A"/>
        </w:rPr>
      </w:pPr>
    </w:p>
    <w:p w14:paraId="00BF4498" w14:textId="77777777" w:rsidR="002864D2" w:rsidRPr="00C759D7" w:rsidRDefault="002864D2" w:rsidP="003628FD">
      <w:pPr>
        <w:pStyle w:val="NormalWeb"/>
        <w:spacing w:before="0" w:beforeAutospacing="0" w:after="0" w:afterAutospacing="0" w:line="276" w:lineRule="auto"/>
        <w:rPr>
          <w:rFonts w:ascii="Bookman Old Style" w:hAnsi="Bookman Old Style"/>
          <w:color w:val="000000" w:themeColor="text1"/>
          <w:u w:color="0A0A0A"/>
        </w:rPr>
      </w:pPr>
    </w:p>
    <w:p w14:paraId="161A3266" w14:textId="61C1ADDC" w:rsidR="003A7345" w:rsidRPr="00C759D7" w:rsidRDefault="003A7345" w:rsidP="003628FD">
      <w:pPr>
        <w:pBdr>
          <w:top w:val="nil"/>
          <w:left w:val="nil"/>
          <w:bottom w:val="nil"/>
          <w:right w:val="nil"/>
          <w:between w:val="nil"/>
          <w:bar w:val="nil"/>
        </w:pBdr>
        <w:spacing w:line="276" w:lineRule="auto"/>
        <w:rPr>
          <w:rFonts w:ascii="Bookman Old Style" w:hAnsi="Bookman Old Style"/>
          <w:i/>
          <w:iCs/>
        </w:rPr>
      </w:pPr>
      <w:r w:rsidRPr="00C759D7">
        <w:rPr>
          <w:rFonts w:ascii="Bookman Old Style" w:hAnsi="Bookman Old Style"/>
          <w:i/>
          <w:iCs/>
        </w:rPr>
        <w:t xml:space="preserve">The Academic </w:t>
      </w:r>
      <w:r w:rsidR="00CF1FCD" w:rsidRPr="00C759D7">
        <w:rPr>
          <w:rFonts w:ascii="Bookman Old Style" w:hAnsi="Bookman Old Style"/>
          <w:i/>
          <w:iCs/>
        </w:rPr>
        <w:t>Sen</w:t>
      </w:r>
      <w:r w:rsidR="00923BE0" w:rsidRPr="00C759D7">
        <w:rPr>
          <w:rFonts w:ascii="Bookman Old Style" w:hAnsi="Bookman Old Style"/>
          <w:i/>
          <w:iCs/>
        </w:rPr>
        <w:t xml:space="preserve">ate adjourned at </w:t>
      </w:r>
      <w:r w:rsidR="0024168F" w:rsidRPr="00C759D7">
        <w:rPr>
          <w:rFonts w:ascii="Bookman Old Style" w:hAnsi="Bookman Old Style"/>
          <w:i/>
          <w:iCs/>
        </w:rPr>
        <w:t>5</w:t>
      </w:r>
      <w:r w:rsidR="00E87DA9" w:rsidRPr="00C759D7">
        <w:rPr>
          <w:rFonts w:ascii="Bookman Old Style" w:hAnsi="Bookman Old Style"/>
          <w:i/>
          <w:iCs/>
        </w:rPr>
        <w:t>:</w:t>
      </w:r>
      <w:r w:rsidR="00386369" w:rsidRPr="00C759D7">
        <w:rPr>
          <w:rFonts w:ascii="Bookman Old Style" w:hAnsi="Bookman Old Style"/>
          <w:i/>
          <w:iCs/>
        </w:rPr>
        <w:t>1</w:t>
      </w:r>
      <w:r w:rsidR="00BD4D1A">
        <w:rPr>
          <w:rFonts w:ascii="Bookman Old Style" w:hAnsi="Bookman Old Style"/>
          <w:i/>
          <w:iCs/>
        </w:rPr>
        <w:t xml:space="preserve">6 </w:t>
      </w:r>
      <w:r w:rsidR="00905015" w:rsidRPr="00C759D7">
        <w:rPr>
          <w:rFonts w:ascii="Bookman Old Style" w:hAnsi="Bookman Old Style"/>
          <w:i/>
          <w:iCs/>
        </w:rPr>
        <w:t>p</w:t>
      </w:r>
      <w:r w:rsidRPr="00C759D7">
        <w:rPr>
          <w:rFonts w:ascii="Bookman Old Style" w:hAnsi="Bookman Old Style"/>
          <w:i/>
          <w:iCs/>
        </w:rPr>
        <w:t xml:space="preserve">.m.  </w:t>
      </w:r>
    </w:p>
    <w:p w14:paraId="142BB77D" w14:textId="77777777" w:rsidR="00E1373A" w:rsidRPr="00C759D7" w:rsidRDefault="00E1373A" w:rsidP="003628FD">
      <w:pPr>
        <w:pBdr>
          <w:top w:val="nil"/>
          <w:left w:val="nil"/>
          <w:bottom w:val="nil"/>
          <w:right w:val="nil"/>
          <w:between w:val="nil"/>
          <w:bar w:val="nil"/>
        </w:pBdr>
        <w:spacing w:line="276" w:lineRule="auto"/>
        <w:rPr>
          <w:rFonts w:ascii="Bookman Old Style" w:hAnsi="Bookman Old Style"/>
          <w:i/>
          <w:iCs/>
        </w:rPr>
      </w:pPr>
    </w:p>
    <w:p w14:paraId="7F659592" w14:textId="77777777" w:rsidR="00E1373A" w:rsidRPr="00C759D7" w:rsidRDefault="00E1373A" w:rsidP="003628FD">
      <w:pPr>
        <w:rPr>
          <w:rFonts w:ascii="Bookman Old Style" w:hAnsi="Bookman Old Style"/>
        </w:rPr>
      </w:pPr>
      <w:r w:rsidRPr="00C759D7">
        <w:rPr>
          <w:rFonts w:ascii="Bookman Old Style" w:hAnsi="Bookman Old Style"/>
        </w:rPr>
        <w:lastRenderedPageBreak/>
        <w:t>----------------------------------------------------------------------------------------------</w:t>
      </w:r>
    </w:p>
    <w:p w14:paraId="772800BD" w14:textId="0D6C05BF" w:rsidR="00E1373A" w:rsidRPr="00C759D7" w:rsidRDefault="00E1373A" w:rsidP="003628FD">
      <w:pPr>
        <w:rPr>
          <w:rFonts w:ascii="Bookman Old Style" w:hAnsi="Bookman Old Style"/>
        </w:rPr>
      </w:pPr>
      <w:r w:rsidRPr="00C759D7">
        <w:rPr>
          <w:rFonts w:ascii="Bookman Old Style" w:hAnsi="Bookman Old Style"/>
        </w:rPr>
        <w:t xml:space="preserve">The next meeting of the Academic Senate will be </w:t>
      </w:r>
      <w:r w:rsidR="00EA3C26">
        <w:rPr>
          <w:rFonts w:ascii="Bookman Old Style" w:hAnsi="Bookman Old Style"/>
        </w:rPr>
        <w:t>March 4</w:t>
      </w:r>
      <w:r w:rsidR="00961C46">
        <w:rPr>
          <w:rFonts w:ascii="Bookman Old Style" w:hAnsi="Bookman Old Style"/>
        </w:rPr>
        <w:t>,</w:t>
      </w:r>
      <w:r w:rsidR="00D406DB" w:rsidRPr="00C759D7">
        <w:rPr>
          <w:rFonts w:ascii="Bookman Old Style" w:hAnsi="Bookman Old Style"/>
        </w:rPr>
        <w:t xml:space="preserve"> 2024</w:t>
      </w:r>
      <w:r w:rsidRPr="00C759D7">
        <w:rPr>
          <w:rFonts w:ascii="Bookman Old Style" w:hAnsi="Bookman Old Style"/>
        </w:rPr>
        <w:t>.</w:t>
      </w:r>
    </w:p>
    <w:p w14:paraId="567BAA22" w14:textId="77777777" w:rsidR="002E6506" w:rsidRPr="00C759D7" w:rsidRDefault="002E6506" w:rsidP="003628FD">
      <w:pPr>
        <w:spacing w:line="276" w:lineRule="auto"/>
        <w:rPr>
          <w:rFonts w:ascii="Bookman Old Style" w:hAnsi="Bookman Old Style"/>
        </w:rPr>
      </w:pPr>
    </w:p>
    <w:p w14:paraId="613AC340" w14:textId="77777777" w:rsidR="002E6506" w:rsidRPr="00C759D7" w:rsidRDefault="002E6506" w:rsidP="003628FD">
      <w:pPr>
        <w:spacing w:line="276" w:lineRule="auto"/>
        <w:rPr>
          <w:rFonts w:ascii="Bookman Old Style" w:hAnsi="Bookman Old Style"/>
        </w:rPr>
      </w:pPr>
      <w:r w:rsidRPr="00C759D7">
        <w:rPr>
          <w:rFonts w:ascii="Bookman Old Style" w:hAnsi="Bookman Old Style"/>
        </w:rPr>
        <w:t>Submitted by</w:t>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t>Approved by</w:t>
      </w:r>
    </w:p>
    <w:p w14:paraId="26616A7C" w14:textId="56984F06" w:rsidR="002E6506" w:rsidRPr="00C759D7" w:rsidRDefault="00E1373A" w:rsidP="003628FD">
      <w:pPr>
        <w:spacing w:line="276" w:lineRule="auto"/>
        <w:rPr>
          <w:rFonts w:ascii="Bookman Old Style" w:hAnsi="Bookman Old Style"/>
        </w:rPr>
      </w:pPr>
      <w:r w:rsidRPr="00C759D7">
        <w:rPr>
          <w:rFonts w:ascii="Bookman Old Style" w:hAnsi="Bookman Old Style"/>
        </w:rPr>
        <w:t>Amber Crowell</w:t>
      </w:r>
      <w:r w:rsidR="002E6506" w:rsidRPr="00C759D7">
        <w:rPr>
          <w:rFonts w:ascii="Bookman Old Style" w:hAnsi="Bookman Old Style"/>
        </w:rPr>
        <w:tab/>
      </w:r>
      <w:r w:rsidR="002E6506" w:rsidRPr="00C759D7">
        <w:rPr>
          <w:rFonts w:ascii="Bookman Old Style" w:hAnsi="Bookman Old Style"/>
        </w:rPr>
        <w:tab/>
      </w:r>
      <w:r w:rsidR="002E6506" w:rsidRPr="00C759D7">
        <w:rPr>
          <w:rFonts w:ascii="Bookman Old Style" w:hAnsi="Bookman Old Style"/>
        </w:rPr>
        <w:tab/>
      </w:r>
      <w:r w:rsidR="002E6506" w:rsidRPr="00C759D7">
        <w:rPr>
          <w:rFonts w:ascii="Bookman Old Style" w:hAnsi="Bookman Old Style"/>
        </w:rPr>
        <w:tab/>
      </w:r>
      <w:r w:rsidR="002E6506" w:rsidRPr="00C759D7">
        <w:rPr>
          <w:rFonts w:ascii="Bookman Old Style" w:hAnsi="Bookman Old Style"/>
        </w:rPr>
        <w:tab/>
      </w:r>
      <w:r w:rsidR="002E6506" w:rsidRPr="00C759D7">
        <w:rPr>
          <w:rFonts w:ascii="Bookman Old Style" w:hAnsi="Bookman Old Style"/>
        </w:rPr>
        <w:tab/>
      </w:r>
      <w:r w:rsidR="002E6506" w:rsidRPr="00C759D7">
        <w:rPr>
          <w:rFonts w:ascii="Bookman Old Style" w:hAnsi="Bookman Old Style"/>
        </w:rPr>
        <w:tab/>
        <w:t>Ray Hall</w:t>
      </w:r>
    </w:p>
    <w:p w14:paraId="023ED0AC" w14:textId="77777777" w:rsidR="002E6506" w:rsidRPr="00C759D7" w:rsidRDefault="002E6506" w:rsidP="003628FD">
      <w:pPr>
        <w:spacing w:line="276" w:lineRule="auto"/>
        <w:rPr>
          <w:rFonts w:ascii="Bookman Old Style" w:hAnsi="Bookman Old Style"/>
        </w:rPr>
      </w:pPr>
      <w:r w:rsidRPr="00C759D7">
        <w:rPr>
          <w:rFonts w:ascii="Bookman Old Style" w:hAnsi="Bookman Old Style"/>
        </w:rPr>
        <w:t>Vice Chair</w:t>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proofErr w:type="spellStart"/>
      <w:r w:rsidRPr="00C759D7">
        <w:rPr>
          <w:rFonts w:ascii="Bookman Old Style" w:hAnsi="Bookman Old Style"/>
        </w:rPr>
        <w:t>Chair</w:t>
      </w:r>
      <w:proofErr w:type="spellEnd"/>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p>
    <w:p w14:paraId="5F8D3D12" w14:textId="7553D80D" w:rsidR="008D6E3B" w:rsidRPr="00C759D7" w:rsidRDefault="002E6506" w:rsidP="003628FD">
      <w:pPr>
        <w:spacing w:line="276" w:lineRule="auto"/>
        <w:rPr>
          <w:rFonts w:ascii="Bookman Old Style" w:hAnsi="Bookman Old Style"/>
        </w:rPr>
      </w:pPr>
      <w:r w:rsidRPr="00C759D7">
        <w:rPr>
          <w:rFonts w:ascii="Bookman Old Style" w:hAnsi="Bookman Old Style"/>
        </w:rPr>
        <w:t>Academic Senate</w:t>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t>Academic Senate</w:t>
      </w:r>
    </w:p>
    <w:sectPr w:rsidR="008D6E3B" w:rsidRPr="00C759D7" w:rsidSect="003A7345">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FAD8C" w14:textId="77777777" w:rsidR="00695AF1" w:rsidRDefault="00695AF1" w:rsidP="003A7345">
      <w:r>
        <w:separator/>
      </w:r>
    </w:p>
  </w:endnote>
  <w:endnote w:type="continuationSeparator" w:id="0">
    <w:p w14:paraId="71233F73" w14:textId="77777777" w:rsidR="00695AF1" w:rsidRDefault="00695AF1" w:rsidP="003A7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ヒラギノ角ゴ Pro W3">
    <w:altName w:val="Yu Gothic"/>
    <w:charset w:val="00"/>
    <w:family w:val="roman"/>
    <w:pitch w:val="default"/>
  </w:font>
  <w:font w:name="Segoe UI">
    <w:panose1 w:val="020B0502040204020203"/>
    <w:charset w:val="00"/>
    <w:family w:val="swiss"/>
    <w:pitch w:val="variable"/>
    <w:sig w:usb0="E4002EFF" w:usb1="C000E47F" w:usb2="00000009" w:usb3="00000000" w:csb0="000001FF" w:csb1="00000000"/>
  </w:font>
  <w:font w:name="Bookman Old Style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4527C" w14:textId="77777777" w:rsidR="00695AF1" w:rsidRDefault="00695AF1" w:rsidP="003A7345">
      <w:r>
        <w:separator/>
      </w:r>
    </w:p>
  </w:footnote>
  <w:footnote w:type="continuationSeparator" w:id="0">
    <w:p w14:paraId="70706E56" w14:textId="77777777" w:rsidR="00695AF1" w:rsidRDefault="00695AF1" w:rsidP="003A7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CB25" w14:textId="78F9D793" w:rsidR="003A7345" w:rsidRDefault="003A7345" w:rsidP="003A7345">
    <w:pPr>
      <w:pStyle w:val="Header1"/>
      <w:tabs>
        <w:tab w:val="clear" w:pos="9360"/>
        <w:tab w:val="right" w:pos="9340"/>
      </w:tabs>
      <w:jc w:val="right"/>
    </w:pPr>
    <w:r>
      <w:t xml:space="preserve">Academic </w:t>
    </w:r>
    <w:r w:rsidR="00CF1FCD">
      <w:t>Sen</w:t>
    </w:r>
    <w:r>
      <w:t>ate Meeting</w:t>
    </w:r>
  </w:p>
  <w:p w14:paraId="207D276E" w14:textId="07B8F245" w:rsidR="003A7345" w:rsidRDefault="00053293" w:rsidP="00FB2FA4">
    <w:pPr>
      <w:pStyle w:val="Header1"/>
      <w:tabs>
        <w:tab w:val="clear" w:pos="9360"/>
        <w:tab w:val="right" w:pos="9340"/>
      </w:tabs>
      <w:jc w:val="right"/>
    </w:pPr>
    <w:r>
      <w:t>March 4</w:t>
    </w:r>
    <w:r w:rsidR="00C759D7">
      <w:t>, 2024</w:t>
    </w:r>
  </w:p>
  <w:p w14:paraId="7C5E6A65" w14:textId="1335BD0C" w:rsidR="003A7345" w:rsidRDefault="003A7345" w:rsidP="003A7345">
    <w:pPr>
      <w:pStyle w:val="Header1"/>
      <w:tabs>
        <w:tab w:val="clear" w:pos="9360"/>
        <w:tab w:val="left" w:pos="8352"/>
        <w:tab w:val="right" w:pos="9340"/>
      </w:tabs>
      <w:jc w:val="center"/>
      <w:rPr>
        <w:rFonts w:eastAsia="Times New Roman"/>
        <w:color w:val="auto"/>
        <w:sz w:val="20"/>
        <w:lang w:bidi="x-none"/>
      </w:rPr>
    </w:pPr>
    <w:r>
      <w:tab/>
    </w:r>
    <w:r>
      <w:tab/>
    </w:r>
    <w:r>
      <w:tab/>
      <w:t xml:space="preserve">Page </w:t>
    </w:r>
    <w:r>
      <w:fldChar w:fldCharType="begin"/>
    </w:r>
    <w:r>
      <w:instrText xml:space="preserve"> PAGE </w:instrText>
    </w:r>
    <w:r>
      <w:fldChar w:fldCharType="separate"/>
    </w:r>
    <w:r w:rsidR="00BC4986">
      <w:rPr>
        <w:noProof/>
      </w:rPr>
      <w:t>2</w:t>
    </w:r>
    <w:r>
      <w:fldChar w:fldCharType="end"/>
    </w:r>
  </w:p>
  <w:p w14:paraId="4D2490D0" w14:textId="77777777" w:rsidR="003A7345" w:rsidRDefault="003A7345">
    <w:pPr>
      <w:pStyle w:val="Header"/>
    </w:pPr>
  </w:p>
  <w:p w14:paraId="3EF5CF62" w14:textId="77777777" w:rsidR="00757516" w:rsidRDefault="007575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49C3"/>
    <w:multiLevelType w:val="multilevel"/>
    <w:tmpl w:val="F356C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8E40E4"/>
    <w:multiLevelType w:val="multilevel"/>
    <w:tmpl w:val="7B70E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FC51E0"/>
    <w:multiLevelType w:val="multilevel"/>
    <w:tmpl w:val="16842940"/>
    <w:styleLink w:val="CurrentList2"/>
    <w:lvl w:ilvl="0">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3" w15:restartNumberingAfterBreak="0">
    <w:nsid w:val="2CA149A4"/>
    <w:multiLevelType w:val="multilevel"/>
    <w:tmpl w:val="B4221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0C57A7"/>
    <w:multiLevelType w:val="hybridMultilevel"/>
    <w:tmpl w:val="BAEA1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0F54D1"/>
    <w:multiLevelType w:val="multilevel"/>
    <w:tmpl w:val="30E8A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2A194E"/>
    <w:multiLevelType w:val="multilevel"/>
    <w:tmpl w:val="EAC88A8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4EF83776"/>
    <w:multiLevelType w:val="multilevel"/>
    <w:tmpl w:val="B16AB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4179C4"/>
    <w:multiLevelType w:val="multilevel"/>
    <w:tmpl w:val="427C0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643F36"/>
    <w:multiLevelType w:val="multilevel"/>
    <w:tmpl w:val="7012F8D6"/>
    <w:styleLink w:val="CurrentList1"/>
    <w:lvl w:ilvl="0">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0" w15:restartNumberingAfterBreak="0">
    <w:nsid w:val="5544591B"/>
    <w:multiLevelType w:val="hybridMultilevel"/>
    <w:tmpl w:val="64BAA020"/>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E26E13"/>
    <w:multiLevelType w:val="multilevel"/>
    <w:tmpl w:val="566A7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3D1475"/>
    <w:multiLevelType w:val="hybridMultilevel"/>
    <w:tmpl w:val="7012F8D6"/>
    <w:numStyleLink w:val="ImportedStyle1"/>
  </w:abstractNum>
  <w:abstractNum w:abstractNumId="13" w15:restartNumberingAfterBreak="0">
    <w:nsid w:val="5E5825EE"/>
    <w:multiLevelType w:val="multilevel"/>
    <w:tmpl w:val="938C0C28"/>
    <w:lvl w:ilvl="0">
      <w:start w:val="1"/>
      <w:numFmt w:val="decimal"/>
      <w:lvlText w:val="%1."/>
      <w:lvlJc w:val="left"/>
      <w:pPr>
        <w:ind w:left="1080" w:hanging="360"/>
      </w:pPr>
      <w:rPr>
        <w:rFonts w:ascii="Bookman Old Style" w:eastAsia="Bookman Old Style" w:hAnsi="Bookman Old Style" w:cs="Bookman Old Style"/>
        <w:b w:val="0"/>
        <w:i w:val="0"/>
        <w:smallCaps w:val="0"/>
        <w:strike w:val="0"/>
        <w:color w:val="000000"/>
        <w:shd w:val="clear" w:color="auto" w:fill="auto"/>
        <w:vertAlign w:val="baseline"/>
      </w:rPr>
    </w:lvl>
    <w:lvl w:ilvl="1">
      <w:start w:val="1"/>
      <w:numFmt w:val="lowerLetter"/>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1280676"/>
    <w:multiLevelType w:val="multilevel"/>
    <w:tmpl w:val="11AE9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250A91"/>
    <w:multiLevelType w:val="multilevel"/>
    <w:tmpl w:val="163C6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B404292"/>
    <w:multiLevelType w:val="hybridMultilevel"/>
    <w:tmpl w:val="54408E30"/>
    <w:lvl w:ilvl="0" w:tplc="5E402BDE">
      <w:start w:val="2"/>
      <w:numFmt w:val="upperLetter"/>
      <w:lvlText w:val="%1."/>
      <w:lvlJc w:val="left"/>
      <w:pPr>
        <w:tabs>
          <w:tab w:val="num" w:pos="720"/>
        </w:tabs>
        <w:ind w:left="720" w:hanging="360"/>
      </w:pPr>
    </w:lvl>
    <w:lvl w:ilvl="1" w:tplc="661EE332" w:tentative="1">
      <w:start w:val="1"/>
      <w:numFmt w:val="decimal"/>
      <w:lvlText w:val="%2."/>
      <w:lvlJc w:val="left"/>
      <w:pPr>
        <w:tabs>
          <w:tab w:val="num" w:pos="1440"/>
        </w:tabs>
        <w:ind w:left="1440" w:hanging="360"/>
      </w:pPr>
    </w:lvl>
    <w:lvl w:ilvl="2" w:tplc="B4268BB8" w:tentative="1">
      <w:start w:val="1"/>
      <w:numFmt w:val="decimal"/>
      <w:lvlText w:val="%3."/>
      <w:lvlJc w:val="left"/>
      <w:pPr>
        <w:tabs>
          <w:tab w:val="num" w:pos="2160"/>
        </w:tabs>
        <w:ind w:left="2160" w:hanging="360"/>
      </w:pPr>
    </w:lvl>
    <w:lvl w:ilvl="3" w:tplc="A8E27C48" w:tentative="1">
      <w:start w:val="1"/>
      <w:numFmt w:val="decimal"/>
      <w:lvlText w:val="%4."/>
      <w:lvlJc w:val="left"/>
      <w:pPr>
        <w:tabs>
          <w:tab w:val="num" w:pos="2880"/>
        </w:tabs>
        <w:ind w:left="2880" w:hanging="360"/>
      </w:pPr>
    </w:lvl>
    <w:lvl w:ilvl="4" w:tplc="402AF396" w:tentative="1">
      <w:start w:val="1"/>
      <w:numFmt w:val="decimal"/>
      <w:lvlText w:val="%5."/>
      <w:lvlJc w:val="left"/>
      <w:pPr>
        <w:tabs>
          <w:tab w:val="num" w:pos="3600"/>
        </w:tabs>
        <w:ind w:left="3600" w:hanging="360"/>
      </w:pPr>
    </w:lvl>
    <w:lvl w:ilvl="5" w:tplc="4B9AB32C" w:tentative="1">
      <w:start w:val="1"/>
      <w:numFmt w:val="decimal"/>
      <w:lvlText w:val="%6."/>
      <w:lvlJc w:val="left"/>
      <w:pPr>
        <w:tabs>
          <w:tab w:val="num" w:pos="4320"/>
        </w:tabs>
        <w:ind w:left="4320" w:hanging="360"/>
      </w:pPr>
    </w:lvl>
    <w:lvl w:ilvl="6" w:tplc="1B18C1F8" w:tentative="1">
      <w:start w:val="1"/>
      <w:numFmt w:val="decimal"/>
      <w:lvlText w:val="%7."/>
      <w:lvlJc w:val="left"/>
      <w:pPr>
        <w:tabs>
          <w:tab w:val="num" w:pos="5040"/>
        </w:tabs>
        <w:ind w:left="5040" w:hanging="360"/>
      </w:pPr>
    </w:lvl>
    <w:lvl w:ilvl="7" w:tplc="B914AA74" w:tentative="1">
      <w:start w:val="1"/>
      <w:numFmt w:val="decimal"/>
      <w:lvlText w:val="%8."/>
      <w:lvlJc w:val="left"/>
      <w:pPr>
        <w:tabs>
          <w:tab w:val="num" w:pos="5760"/>
        </w:tabs>
        <w:ind w:left="5760" w:hanging="360"/>
      </w:pPr>
    </w:lvl>
    <w:lvl w:ilvl="8" w:tplc="97007CFE" w:tentative="1">
      <w:start w:val="1"/>
      <w:numFmt w:val="decimal"/>
      <w:lvlText w:val="%9."/>
      <w:lvlJc w:val="left"/>
      <w:pPr>
        <w:tabs>
          <w:tab w:val="num" w:pos="6480"/>
        </w:tabs>
        <w:ind w:left="6480" w:hanging="360"/>
      </w:pPr>
    </w:lvl>
  </w:abstractNum>
  <w:abstractNum w:abstractNumId="17" w15:restartNumberingAfterBreak="0">
    <w:nsid w:val="79963ED1"/>
    <w:multiLevelType w:val="hybridMultilevel"/>
    <w:tmpl w:val="163AF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4D149E"/>
    <w:multiLevelType w:val="hybridMultilevel"/>
    <w:tmpl w:val="7012F8D6"/>
    <w:styleLink w:val="ImportedStyle1"/>
    <w:lvl w:ilvl="0" w:tplc="C30AF274">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DEE1F96">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479691C8">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23B8BCBA">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A314CE0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E9527172">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9A483D76">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33C0CC44">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C004FD78">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num w:numId="1" w16cid:durableId="1878736983">
    <w:abstractNumId w:val="18"/>
  </w:num>
  <w:num w:numId="2" w16cid:durableId="249236577">
    <w:abstractNumId w:val="9"/>
  </w:num>
  <w:num w:numId="3" w16cid:durableId="1049300873">
    <w:abstractNumId w:val="2"/>
  </w:num>
  <w:num w:numId="4" w16cid:durableId="164782766">
    <w:abstractNumId w:val="4"/>
  </w:num>
  <w:num w:numId="5" w16cid:durableId="558371178">
    <w:abstractNumId w:val="13"/>
  </w:num>
  <w:num w:numId="6" w16cid:durableId="1117141082">
    <w:abstractNumId w:val="6"/>
  </w:num>
  <w:num w:numId="7" w16cid:durableId="131217784">
    <w:abstractNumId w:val="14"/>
  </w:num>
  <w:num w:numId="8" w16cid:durableId="696661915">
    <w:abstractNumId w:val="1"/>
    <w:lvlOverride w:ilvl="0">
      <w:lvl w:ilvl="0">
        <w:numFmt w:val="upperLetter"/>
        <w:lvlText w:val="%1."/>
        <w:lvlJc w:val="left"/>
      </w:lvl>
    </w:lvlOverride>
  </w:num>
  <w:num w:numId="9" w16cid:durableId="424956429">
    <w:abstractNumId w:val="16"/>
  </w:num>
  <w:num w:numId="10" w16cid:durableId="897519055">
    <w:abstractNumId w:val="10"/>
  </w:num>
  <w:num w:numId="11" w16cid:durableId="168908644">
    <w:abstractNumId w:val="7"/>
  </w:num>
  <w:num w:numId="12" w16cid:durableId="207574931">
    <w:abstractNumId w:val="3"/>
  </w:num>
  <w:num w:numId="13" w16cid:durableId="1156343640">
    <w:abstractNumId w:val="8"/>
  </w:num>
  <w:num w:numId="14" w16cid:durableId="1740715602">
    <w:abstractNumId w:val="0"/>
  </w:num>
  <w:num w:numId="15" w16cid:durableId="1419592517">
    <w:abstractNumId w:val="5"/>
  </w:num>
  <w:num w:numId="16" w16cid:durableId="311716464">
    <w:abstractNumId w:val="17"/>
  </w:num>
  <w:num w:numId="17" w16cid:durableId="1698894604">
    <w:abstractNumId w:val="12"/>
    <w:lvlOverride w:ilvl="0">
      <w:lvl w:ilvl="0" w:tplc="B45E2DDC">
        <w:start w:val="1"/>
        <w:numFmt w:val="decimal"/>
        <w:lvlText w:val="%1."/>
        <w:lvlJc w:val="left"/>
        <w:pPr>
          <w:tabs>
            <w:tab w:val="left" w:pos="360"/>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43AA4CA">
        <w:start w:val="1"/>
        <w:numFmt w:val="lowerLetter"/>
        <w:lvlText w:val="%2."/>
        <w:lvlJc w:val="left"/>
        <w:pPr>
          <w:ind w:left="1440" w:hanging="360"/>
        </w:pPr>
        <w:rPr>
          <w:color w:val="auto"/>
        </w:rPr>
      </w:lvl>
    </w:lvlOverride>
    <w:lvlOverride w:ilvl="2">
      <w:lvl w:ilvl="2" w:tplc="6E74B176">
        <w:start w:val="1"/>
        <w:numFmt w:val="lowerRoman"/>
        <w:lvlText w:val="%3."/>
        <w:lvlJc w:val="right"/>
        <w:pPr>
          <w:ind w:left="2160" w:hanging="180"/>
        </w:pPr>
      </w:lvl>
    </w:lvlOverride>
    <w:lvlOverride w:ilvl="3">
      <w:lvl w:ilvl="3" w:tplc="AE5A6798" w:tentative="1">
        <w:start w:val="1"/>
        <w:numFmt w:val="decimal"/>
        <w:lvlText w:val="%4."/>
        <w:lvlJc w:val="left"/>
        <w:pPr>
          <w:ind w:left="2880" w:hanging="360"/>
        </w:pPr>
      </w:lvl>
    </w:lvlOverride>
    <w:lvlOverride w:ilvl="4">
      <w:lvl w:ilvl="4" w:tplc="B05A1310" w:tentative="1">
        <w:start w:val="1"/>
        <w:numFmt w:val="lowerLetter"/>
        <w:lvlText w:val="%5."/>
        <w:lvlJc w:val="left"/>
        <w:pPr>
          <w:ind w:left="3600" w:hanging="360"/>
        </w:pPr>
      </w:lvl>
    </w:lvlOverride>
    <w:lvlOverride w:ilvl="5">
      <w:lvl w:ilvl="5" w:tplc="C8C26C64" w:tentative="1">
        <w:start w:val="1"/>
        <w:numFmt w:val="lowerRoman"/>
        <w:lvlText w:val="%6."/>
        <w:lvlJc w:val="right"/>
        <w:pPr>
          <w:ind w:left="4320" w:hanging="180"/>
        </w:pPr>
      </w:lvl>
    </w:lvlOverride>
    <w:lvlOverride w:ilvl="6">
      <w:lvl w:ilvl="6" w:tplc="A28E9090" w:tentative="1">
        <w:start w:val="1"/>
        <w:numFmt w:val="decimal"/>
        <w:lvlText w:val="%7."/>
        <w:lvlJc w:val="left"/>
        <w:pPr>
          <w:ind w:left="5040" w:hanging="360"/>
        </w:pPr>
      </w:lvl>
    </w:lvlOverride>
    <w:lvlOverride w:ilvl="7">
      <w:lvl w:ilvl="7" w:tplc="8CEA8FC0" w:tentative="1">
        <w:start w:val="1"/>
        <w:numFmt w:val="lowerLetter"/>
        <w:lvlText w:val="%8."/>
        <w:lvlJc w:val="left"/>
        <w:pPr>
          <w:ind w:left="5760" w:hanging="360"/>
        </w:pPr>
      </w:lvl>
    </w:lvlOverride>
    <w:lvlOverride w:ilvl="8">
      <w:lvl w:ilvl="8" w:tplc="26F87D90" w:tentative="1">
        <w:start w:val="1"/>
        <w:numFmt w:val="lowerRoman"/>
        <w:lvlText w:val="%9."/>
        <w:lvlJc w:val="right"/>
        <w:pPr>
          <w:ind w:left="6480" w:hanging="180"/>
        </w:pPr>
      </w:lvl>
    </w:lvlOverride>
  </w:num>
  <w:num w:numId="18" w16cid:durableId="1182084085">
    <w:abstractNumId w:val="11"/>
    <w:lvlOverride w:ilvl="0">
      <w:lvl w:ilvl="0">
        <w:numFmt w:val="lowerLetter"/>
        <w:lvlText w:val="%1."/>
        <w:lvlJc w:val="left"/>
      </w:lvl>
    </w:lvlOverride>
  </w:num>
  <w:num w:numId="19" w16cid:durableId="652830598">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345"/>
    <w:rsid w:val="000005A2"/>
    <w:rsid w:val="000005C6"/>
    <w:rsid w:val="00000F4B"/>
    <w:rsid w:val="00001707"/>
    <w:rsid w:val="00001830"/>
    <w:rsid w:val="00001F4C"/>
    <w:rsid w:val="00003114"/>
    <w:rsid w:val="00003789"/>
    <w:rsid w:val="00004AF6"/>
    <w:rsid w:val="00005D3E"/>
    <w:rsid w:val="00006064"/>
    <w:rsid w:val="00006087"/>
    <w:rsid w:val="000068AA"/>
    <w:rsid w:val="00006C45"/>
    <w:rsid w:val="00006CB2"/>
    <w:rsid w:val="00007A33"/>
    <w:rsid w:val="00010F36"/>
    <w:rsid w:val="000117CB"/>
    <w:rsid w:val="000125A7"/>
    <w:rsid w:val="00012AAE"/>
    <w:rsid w:val="00013139"/>
    <w:rsid w:val="000133DC"/>
    <w:rsid w:val="00013542"/>
    <w:rsid w:val="0001497D"/>
    <w:rsid w:val="00014AEA"/>
    <w:rsid w:val="00015297"/>
    <w:rsid w:val="00016404"/>
    <w:rsid w:val="0001671A"/>
    <w:rsid w:val="0001751D"/>
    <w:rsid w:val="00020A61"/>
    <w:rsid w:val="00020E63"/>
    <w:rsid w:val="0002123C"/>
    <w:rsid w:val="000220C1"/>
    <w:rsid w:val="00022FDA"/>
    <w:rsid w:val="000234E9"/>
    <w:rsid w:val="00023917"/>
    <w:rsid w:val="00023B7E"/>
    <w:rsid w:val="0002404D"/>
    <w:rsid w:val="00024183"/>
    <w:rsid w:val="00025394"/>
    <w:rsid w:val="0002545E"/>
    <w:rsid w:val="0002592D"/>
    <w:rsid w:val="00026935"/>
    <w:rsid w:val="00026F50"/>
    <w:rsid w:val="00026FBD"/>
    <w:rsid w:val="00030745"/>
    <w:rsid w:val="0003115A"/>
    <w:rsid w:val="00031466"/>
    <w:rsid w:val="00031904"/>
    <w:rsid w:val="00031942"/>
    <w:rsid w:val="00032642"/>
    <w:rsid w:val="00032790"/>
    <w:rsid w:val="00032D57"/>
    <w:rsid w:val="00032F6E"/>
    <w:rsid w:val="00033527"/>
    <w:rsid w:val="00033955"/>
    <w:rsid w:val="00033D46"/>
    <w:rsid w:val="0003411E"/>
    <w:rsid w:val="000358FD"/>
    <w:rsid w:val="00035FE0"/>
    <w:rsid w:val="0003679C"/>
    <w:rsid w:val="00036A67"/>
    <w:rsid w:val="00037142"/>
    <w:rsid w:val="00040826"/>
    <w:rsid w:val="0004182F"/>
    <w:rsid w:val="00042322"/>
    <w:rsid w:val="00043575"/>
    <w:rsid w:val="00043C73"/>
    <w:rsid w:val="00043E5D"/>
    <w:rsid w:val="00045141"/>
    <w:rsid w:val="000458CB"/>
    <w:rsid w:val="00045DFE"/>
    <w:rsid w:val="00046E51"/>
    <w:rsid w:val="00047667"/>
    <w:rsid w:val="00050143"/>
    <w:rsid w:val="00050839"/>
    <w:rsid w:val="00050B91"/>
    <w:rsid w:val="00051266"/>
    <w:rsid w:val="00051432"/>
    <w:rsid w:val="00051650"/>
    <w:rsid w:val="00051A5A"/>
    <w:rsid w:val="000520A3"/>
    <w:rsid w:val="00052265"/>
    <w:rsid w:val="00053293"/>
    <w:rsid w:val="000537C1"/>
    <w:rsid w:val="00053BBA"/>
    <w:rsid w:val="00053DB1"/>
    <w:rsid w:val="00054DD1"/>
    <w:rsid w:val="000552D1"/>
    <w:rsid w:val="0005531A"/>
    <w:rsid w:val="00055963"/>
    <w:rsid w:val="00055E2A"/>
    <w:rsid w:val="0006062D"/>
    <w:rsid w:val="00060D79"/>
    <w:rsid w:val="000613D8"/>
    <w:rsid w:val="00062DEE"/>
    <w:rsid w:val="00064557"/>
    <w:rsid w:val="00064925"/>
    <w:rsid w:val="000661E2"/>
    <w:rsid w:val="00066281"/>
    <w:rsid w:val="00066E79"/>
    <w:rsid w:val="000671D8"/>
    <w:rsid w:val="00067A50"/>
    <w:rsid w:val="00067F60"/>
    <w:rsid w:val="0007055C"/>
    <w:rsid w:val="00070D05"/>
    <w:rsid w:val="000716AE"/>
    <w:rsid w:val="00071858"/>
    <w:rsid w:val="0007304E"/>
    <w:rsid w:val="00073431"/>
    <w:rsid w:val="000736A6"/>
    <w:rsid w:val="0007444C"/>
    <w:rsid w:val="00074CDF"/>
    <w:rsid w:val="00075D17"/>
    <w:rsid w:val="0007651B"/>
    <w:rsid w:val="0007763A"/>
    <w:rsid w:val="000802A5"/>
    <w:rsid w:val="00080F4E"/>
    <w:rsid w:val="00082307"/>
    <w:rsid w:val="00082452"/>
    <w:rsid w:val="00082744"/>
    <w:rsid w:val="00083EAC"/>
    <w:rsid w:val="00085096"/>
    <w:rsid w:val="00085394"/>
    <w:rsid w:val="000859A3"/>
    <w:rsid w:val="000859B2"/>
    <w:rsid w:val="0008668D"/>
    <w:rsid w:val="000866D4"/>
    <w:rsid w:val="000872BF"/>
    <w:rsid w:val="00087411"/>
    <w:rsid w:val="00087513"/>
    <w:rsid w:val="000877F9"/>
    <w:rsid w:val="00087F8A"/>
    <w:rsid w:val="0009046C"/>
    <w:rsid w:val="00091869"/>
    <w:rsid w:val="00092217"/>
    <w:rsid w:val="0009232C"/>
    <w:rsid w:val="0009261C"/>
    <w:rsid w:val="0009263C"/>
    <w:rsid w:val="00092EC8"/>
    <w:rsid w:val="00093315"/>
    <w:rsid w:val="000956CF"/>
    <w:rsid w:val="00095F09"/>
    <w:rsid w:val="00096199"/>
    <w:rsid w:val="000961F5"/>
    <w:rsid w:val="000965ED"/>
    <w:rsid w:val="000968CC"/>
    <w:rsid w:val="000979A7"/>
    <w:rsid w:val="000A173C"/>
    <w:rsid w:val="000A1906"/>
    <w:rsid w:val="000A1CE2"/>
    <w:rsid w:val="000A1EBC"/>
    <w:rsid w:val="000A310C"/>
    <w:rsid w:val="000A3142"/>
    <w:rsid w:val="000A39EB"/>
    <w:rsid w:val="000A44B6"/>
    <w:rsid w:val="000A4DF8"/>
    <w:rsid w:val="000A51EE"/>
    <w:rsid w:val="000A53C8"/>
    <w:rsid w:val="000A586E"/>
    <w:rsid w:val="000A5E32"/>
    <w:rsid w:val="000A616F"/>
    <w:rsid w:val="000A764A"/>
    <w:rsid w:val="000A7AFB"/>
    <w:rsid w:val="000B0115"/>
    <w:rsid w:val="000B254F"/>
    <w:rsid w:val="000B2966"/>
    <w:rsid w:val="000B2CFB"/>
    <w:rsid w:val="000B365F"/>
    <w:rsid w:val="000B3796"/>
    <w:rsid w:val="000B40A7"/>
    <w:rsid w:val="000B46BC"/>
    <w:rsid w:val="000B4884"/>
    <w:rsid w:val="000B6335"/>
    <w:rsid w:val="000B6527"/>
    <w:rsid w:val="000B77A6"/>
    <w:rsid w:val="000B7ADC"/>
    <w:rsid w:val="000B7D8B"/>
    <w:rsid w:val="000B7D90"/>
    <w:rsid w:val="000B7EA8"/>
    <w:rsid w:val="000C033F"/>
    <w:rsid w:val="000C08AA"/>
    <w:rsid w:val="000C09D9"/>
    <w:rsid w:val="000C1EA0"/>
    <w:rsid w:val="000C2167"/>
    <w:rsid w:val="000C24BF"/>
    <w:rsid w:val="000C2608"/>
    <w:rsid w:val="000C2D7F"/>
    <w:rsid w:val="000C4F3C"/>
    <w:rsid w:val="000C50DB"/>
    <w:rsid w:val="000C7A58"/>
    <w:rsid w:val="000D03C4"/>
    <w:rsid w:val="000D1039"/>
    <w:rsid w:val="000D136A"/>
    <w:rsid w:val="000D1DDB"/>
    <w:rsid w:val="000D20D6"/>
    <w:rsid w:val="000D2495"/>
    <w:rsid w:val="000D2828"/>
    <w:rsid w:val="000D33E7"/>
    <w:rsid w:val="000D3AD9"/>
    <w:rsid w:val="000D421F"/>
    <w:rsid w:val="000D423E"/>
    <w:rsid w:val="000D4847"/>
    <w:rsid w:val="000D4AAE"/>
    <w:rsid w:val="000D5877"/>
    <w:rsid w:val="000D5B61"/>
    <w:rsid w:val="000D5CB9"/>
    <w:rsid w:val="000D609A"/>
    <w:rsid w:val="000D6E0A"/>
    <w:rsid w:val="000D736D"/>
    <w:rsid w:val="000E076C"/>
    <w:rsid w:val="000E106D"/>
    <w:rsid w:val="000E107A"/>
    <w:rsid w:val="000E1EAE"/>
    <w:rsid w:val="000E2250"/>
    <w:rsid w:val="000E2869"/>
    <w:rsid w:val="000E2D08"/>
    <w:rsid w:val="000E33C2"/>
    <w:rsid w:val="000E3473"/>
    <w:rsid w:val="000E4B65"/>
    <w:rsid w:val="000E4F45"/>
    <w:rsid w:val="000E58F0"/>
    <w:rsid w:val="000E5DE4"/>
    <w:rsid w:val="000E7242"/>
    <w:rsid w:val="000E73FF"/>
    <w:rsid w:val="000F00FF"/>
    <w:rsid w:val="000F0181"/>
    <w:rsid w:val="000F1707"/>
    <w:rsid w:val="000F23D7"/>
    <w:rsid w:val="000F2C48"/>
    <w:rsid w:val="000F3046"/>
    <w:rsid w:val="000F3164"/>
    <w:rsid w:val="000F3849"/>
    <w:rsid w:val="000F3BEE"/>
    <w:rsid w:val="000F3FC8"/>
    <w:rsid w:val="000F47E4"/>
    <w:rsid w:val="000F61F5"/>
    <w:rsid w:val="000F67CD"/>
    <w:rsid w:val="000F6C68"/>
    <w:rsid w:val="00100357"/>
    <w:rsid w:val="00100D04"/>
    <w:rsid w:val="001011F0"/>
    <w:rsid w:val="0010129D"/>
    <w:rsid w:val="001012DB"/>
    <w:rsid w:val="001022DD"/>
    <w:rsid w:val="00102FE2"/>
    <w:rsid w:val="00103380"/>
    <w:rsid w:val="001041D1"/>
    <w:rsid w:val="001042D3"/>
    <w:rsid w:val="001043BC"/>
    <w:rsid w:val="001056D6"/>
    <w:rsid w:val="001059F3"/>
    <w:rsid w:val="001063C0"/>
    <w:rsid w:val="001103D8"/>
    <w:rsid w:val="001106EB"/>
    <w:rsid w:val="001107BB"/>
    <w:rsid w:val="001107C4"/>
    <w:rsid w:val="00111CDE"/>
    <w:rsid w:val="0011200C"/>
    <w:rsid w:val="00112302"/>
    <w:rsid w:val="001138F8"/>
    <w:rsid w:val="00113F93"/>
    <w:rsid w:val="001142C6"/>
    <w:rsid w:val="001142DE"/>
    <w:rsid w:val="001144FA"/>
    <w:rsid w:val="00114D85"/>
    <w:rsid w:val="00116349"/>
    <w:rsid w:val="001171AB"/>
    <w:rsid w:val="00121A2C"/>
    <w:rsid w:val="00121F6D"/>
    <w:rsid w:val="0012232C"/>
    <w:rsid w:val="0012238D"/>
    <w:rsid w:val="00122890"/>
    <w:rsid w:val="0012346E"/>
    <w:rsid w:val="00123B64"/>
    <w:rsid w:val="00123EA5"/>
    <w:rsid w:val="00124031"/>
    <w:rsid w:val="0012456E"/>
    <w:rsid w:val="00124B17"/>
    <w:rsid w:val="00124D00"/>
    <w:rsid w:val="00125135"/>
    <w:rsid w:val="0012589D"/>
    <w:rsid w:val="00126613"/>
    <w:rsid w:val="00126EC5"/>
    <w:rsid w:val="00127614"/>
    <w:rsid w:val="00130478"/>
    <w:rsid w:val="00130761"/>
    <w:rsid w:val="00130A86"/>
    <w:rsid w:val="00130C5B"/>
    <w:rsid w:val="0013132F"/>
    <w:rsid w:val="00133CCB"/>
    <w:rsid w:val="00133D8C"/>
    <w:rsid w:val="00133E6D"/>
    <w:rsid w:val="00134282"/>
    <w:rsid w:val="001346DD"/>
    <w:rsid w:val="00134CCB"/>
    <w:rsid w:val="00134DBA"/>
    <w:rsid w:val="00134E82"/>
    <w:rsid w:val="001355F6"/>
    <w:rsid w:val="00135D2E"/>
    <w:rsid w:val="00136660"/>
    <w:rsid w:val="00136DAD"/>
    <w:rsid w:val="00137605"/>
    <w:rsid w:val="00140A9A"/>
    <w:rsid w:val="00141150"/>
    <w:rsid w:val="00141CDB"/>
    <w:rsid w:val="001423AA"/>
    <w:rsid w:val="001428BA"/>
    <w:rsid w:val="00143019"/>
    <w:rsid w:val="00144FF5"/>
    <w:rsid w:val="00145073"/>
    <w:rsid w:val="0014574C"/>
    <w:rsid w:val="00145BC9"/>
    <w:rsid w:val="00145FDF"/>
    <w:rsid w:val="00146145"/>
    <w:rsid w:val="00146418"/>
    <w:rsid w:val="0014675D"/>
    <w:rsid w:val="00146B8C"/>
    <w:rsid w:val="00147331"/>
    <w:rsid w:val="0014765B"/>
    <w:rsid w:val="00150DFA"/>
    <w:rsid w:val="0015180B"/>
    <w:rsid w:val="00151E82"/>
    <w:rsid w:val="00151FB5"/>
    <w:rsid w:val="001523B3"/>
    <w:rsid w:val="00153453"/>
    <w:rsid w:val="00154849"/>
    <w:rsid w:val="001548E5"/>
    <w:rsid w:val="00154C0F"/>
    <w:rsid w:val="0015506B"/>
    <w:rsid w:val="00155F72"/>
    <w:rsid w:val="00156343"/>
    <w:rsid w:val="00156B6D"/>
    <w:rsid w:val="00157105"/>
    <w:rsid w:val="001575ED"/>
    <w:rsid w:val="001600D4"/>
    <w:rsid w:val="00160277"/>
    <w:rsid w:val="001608F9"/>
    <w:rsid w:val="00161337"/>
    <w:rsid w:val="0016189A"/>
    <w:rsid w:val="001618CB"/>
    <w:rsid w:val="00161A97"/>
    <w:rsid w:val="00162668"/>
    <w:rsid w:val="00162895"/>
    <w:rsid w:val="00162B27"/>
    <w:rsid w:val="0016307B"/>
    <w:rsid w:val="00163B5B"/>
    <w:rsid w:val="00164003"/>
    <w:rsid w:val="001640D5"/>
    <w:rsid w:val="001649E9"/>
    <w:rsid w:val="00164C43"/>
    <w:rsid w:val="00165292"/>
    <w:rsid w:val="001658B0"/>
    <w:rsid w:val="00165A56"/>
    <w:rsid w:val="00165F9A"/>
    <w:rsid w:val="001663FD"/>
    <w:rsid w:val="00166BCB"/>
    <w:rsid w:val="00166E1E"/>
    <w:rsid w:val="00166EFE"/>
    <w:rsid w:val="00167356"/>
    <w:rsid w:val="00167769"/>
    <w:rsid w:val="001700CB"/>
    <w:rsid w:val="00170889"/>
    <w:rsid w:val="00171426"/>
    <w:rsid w:val="00171564"/>
    <w:rsid w:val="00171B2A"/>
    <w:rsid w:val="0017209A"/>
    <w:rsid w:val="00172563"/>
    <w:rsid w:val="0017376A"/>
    <w:rsid w:val="00173A91"/>
    <w:rsid w:val="00173F88"/>
    <w:rsid w:val="001744B5"/>
    <w:rsid w:val="00175C3C"/>
    <w:rsid w:val="00175C64"/>
    <w:rsid w:val="00176259"/>
    <w:rsid w:val="00177314"/>
    <w:rsid w:val="001775A8"/>
    <w:rsid w:val="00177B13"/>
    <w:rsid w:val="00177F7B"/>
    <w:rsid w:val="0018091F"/>
    <w:rsid w:val="001815DB"/>
    <w:rsid w:val="001819AB"/>
    <w:rsid w:val="00181BF4"/>
    <w:rsid w:val="00181EA5"/>
    <w:rsid w:val="00182AC7"/>
    <w:rsid w:val="001831A3"/>
    <w:rsid w:val="00183548"/>
    <w:rsid w:val="0018379A"/>
    <w:rsid w:val="00183A18"/>
    <w:rsid w:val="00183E6B"/>
    <w:rsid w:val="00183FE7"/>
    <w:rsid w:val="0018469A"/>
    <w:rsid w:val="0018563C"/>
    <w:rsid w:val="0019077E"/>
    <w:rsid w:val="00191871"/>
    <w:rsid w:val="00191B20"/>
    <w:rsid w:val="001921D0"/>
    <w:rsid w:val="00192730"/>
    <w:rsid w:val="001935F7"/>
    <w:rsid w:val="0019404B"/>
    <w:rsid w:val="00195103"/>
    <w:rsid w:val="001952B7"/>
    <w:rsid w:val="001958EB"/>
    <w:rsid w:val="001959F3"/>
    <w:rsid w:val="00195E99"/>
    <w:rsid w:val="00196160"/>
    <w:rsid w:val="001966AC"/>
    <w:rsid w:val="00196836"/>
    <w:rsid w:val="00196FF5"/>
    <w:rsid w:val="00197477"/>
    <w:rsid w:val="00197C5C"/>
    <w:rsid w:val="001A005F"/>
    <w:rsid w:val="001A02B6"/>
    <w:rsid w:val="001A0478"/>
    <w:rsid w:val="001A0D0F"/>
    <w:rsid w:val="001A0F03"/>
    <w:rsid w:val="001A1226"/>
    <w:rsid w:val="001A163D"/>
    <w:rsid w:val="001A16AF"/>
    <w:rsid w:val="001A1D69"/>
    <w:rsid w:val="001A1E5C"/>
    <w:rsid w:val="001A29F4"/>
    <w:rsid w:val="001A2B5C"/>
    <w:rsid w:val="001A3679"/>
    <w:rsid w:val="001A38F6"/>
    <w:rsid w:val="001A4168"/>
    <w:rsid w:val="001A4F68"/>
    <w:rsid w:val="001A5DBC"/>
    <w:rsid w:val="001A6C5B"/>
    <w:rsid w:val="001A7F8E"/>
    <w:rsid w:val="001B0962"/>
    <w:rsid w:val="001B0DF3"/>
    <w:rsid w:val="001B121E"/>
    <w:rsid w:val="001B1A32"/>
    <w:rsid w:val="001B23F0"/>
    <w:rsid w:val="001B2AB5"/>
    <w:rsid w:val="001B30F0"/>
    <w:rsid w:val="001B315E"/>
    <w:rsid w:val="001B35D1"/>
    <w:rsid w:val="001B4EC0"/>
    <w:rsid w:val="001B53BA"/>
    <w:rsid w:val="001B5F76"/>
    <w:rsid w:val="001B7986"/>
    <w:rsid w:val="001C03B8"/>
    <w:rsid w:val="001C06B5"/>
    <w:rsid w:val="001C1C97"/>
    <w:rsid w:val="001C1FC0"/>
    <w:rsid w:val="001C3569"/>
    <w:rsid w:val="001C3C08"/>
    <w:rsid w:val="001C3FE6"/>
    <w:rsid w:val="001C4BF6"/>
    <w:rsid w:val="001C4E11"/>
    <w:rsid w:val="001C5358"/>
    <w:rsid w:val="001C5587"/>
    <w:rsid w:val="001C5B60"/>
    <w:rsid w:val="001C5F9A"/>
    <w:rsid w:val="001C75B4"/>
    <w:rsid w:val="001C78DB"/>
    <w:rsid w:val="001D1186"/>
    <w:rsid w:val="001D14CB"/>
    <w:rsid w:val="001D2EFA"/>
    <w:rsid w:val="001D47BB"/>
    <w:rsid w:val="001D5931"/>
    <w:rsid w:val="001D64ED"/>
    <w:rsid w:val="001D67E9"/>
    <w:rsid w:val="001D6D04"/>
    <w:rsid w:val="001D712F"/>
    <w:rsid w:val="001D78E3"/>
    <w:rsid w:val="001E0462"/>
    <w:rsid w:val="001E0791"/>
    <w:rsid w:val="001E0BFC"/>
    <w:rsid w:val="001E0FD8"/>
    <w:rsid w:val="001E128A"/>
    <w:rsid w:val="001E13B9"/>
    <w:rsid w:val="001E1830"/>
    <w:rsid w:val="001E225D"/>
    <w:rsid w:val="001E227A"/>
    <w:rsid w:val="001E31A7"/>
    <w:rsid w:val="001E35D5"/>
    <w:rsid w:val="001E46B2"/>
    <w:rsid w:val="001E4AD4"/>
    <w:rsid w:val="001E55F0"/>
    <w:rsid w:val="001E655D"/>
    <w:rsid w:val="001E7C55"/>
    <w:rsid w:val="001F0F1B"/>
    <w:rsid w:val="001F1C90"/>
    <w:rsid w:val="001F1D21"/>
    <w:rsid w:val="001F2D63"/>
    <w:rsid w:val="001F34F8"/>
    <w:rsid w:val="001F3F1B"/>
    <w:rsid w:val="001F3FB8"/>
    <w:rsid w:val="001F40A2"/>
    <w:rsid w:val="001F4C6B"/>
    <w:rsid w:val="001F5DAA"/>
    <w:rsid w:val="001F6441"/>
    <w:rsid w:val="001F6516"/>
    <w:rsid w:val="001F651B"/>
    <w:rsid w:val="001F6527"/>
    <w:rsid w:val="001F67B6"/>
    <w:rsid w:val="001F69B4"/>
    <w:rsid w:val="001F75E2"/>
    <w:rsid w:val="001F7A8E"/>
    <w:rsid w:val="001F7E81"/>
    <w:rsid w:val="00200223"/>
    <w:rsid w:val="0020045A"/>
    <w:rsid w:val="00200BBF"/>
    <w:rsid w:val="00200D28"/>
    <w:rsid w:val="002012BD"/>
    <w:rsid w:val="002046D5"/>
    <w:rsid w:val="00204A3C"/>
    <w:rsid w:val="00206259"/>
    <w:rsid w:val="00207146"/>
    <w:rsid w:val="002103E7"/>
    <w:rsid w:val="0021082E"/>
    <w:rsid w:val="00210909"/>
    <w:rsid w:val="00210A3E"/>
    <w:rsid w:val="0021147F"/>
    <w:rsid w:val="0021170F"/>
    <w:rsid w:val="002120F1"/>
    <w:rsid w:val="00212116"/>
    <w:rsid w:val="00212BEE"/>
    <w:rsid w:val="00212D3A"/>
    <w:rsid w:val="00213BFE"/>
    <w:rsid w:val="00215714"/>
    <w:rsid w:val="002157E8"/>
    <w:rsid w:val="00216BA3"/>
    <w:rsid w:val="00217490"/>
    <w:rsid w:val="0022015F"/>
    <w:rsid w:val="002203F9"/>
    <w:rsid w:val="00220673"/>
    <w:rsid w:val="002207D5"/>
    <w:rsid w:val="00220C54"/>
    <w:rsid w:val="00220FAE"/>
    <w:rsid w:val="00221142"/>
    <w:rsid w:val="00222050"/>
    <w:rsid w:val="00222246"/>
    <w:rsid w:val="0022287E"/>
    <w:rsid w:val="00223401"/>
    <w:rsid w:val="002236B9"/>
    <w:rsid w:val="002255ED"/>
    <w:rsid w:val="00225A47"/>
    <w:rsid w:val="00226254"/>
    <w:rsid w:val="00226C48"/>
    <w:rsid w:val="00226D28"/>
    <w:rsid w:val="00227CFA"/>
    <w:rsid w:val="0023043C"/>
    <w:rsid w:val="0023089B"/>
    <w:rsid w:val="0023135A"/>
    <w:rsid w:val="002317CC"/>
    <w:rsid w:val="002317FA"/>
    <w:rsid w:val="00231BB0"/>
    <w:rsid w:val="002322F0"/>
    <w:rsid w:val="00232638"/>
    <w:rsid w:val="002375D4"/>
    <w:rsid w:val="002402B2"/>
    <w:rsid w:val="00240736"/>
    <w:rsid w:val="0024168F"/>
    <w:rsid w:val="00241EBB"/>
    <w:rsid w:val="00243953"/>
    <w:rsid w:val="0024492E"/>
    <w:rsid w:val="00244ACC"/>
    <w:rsid w:val="00244DA7"/>
    <w:rsid w:val="0024520B"/>
    <w:rsid w:val="00245BB2"/>
    <w:rsid w:val="00245E25"/>
    <w:rsid w:val="002467C3"/>
    <w:rsid w:val="002469D8"/>
    <w:rsid w:val="00250165"/>
    <w:rsid w:val="00251646"/>
    <w:rsid w:val="0025289B"/>
    <w:rsid w:val="00252C5F"/>
    <w:rsid w:val="00252D36"/>
    <w:rsid w:val="00253226"/>
    <w:rsid w:val="00253C35"/>
    <w:rsid w:val="0025425E"/>
    <w:rsid w:val="002550F3"/>
    <w:rsid w:val="0025515D"/>
    <w:rsid w:val="00255725"/>
    <w:rsid w:val="00255B54"/>
    <w:rsid w:val="00255BB6"/>
    <w:rsid w:val="00256010"/>
    <w:rsid w:val="002562D8"/>
    <w:rsid w:val="00256FE3"/>
    <w:rsid w:val="00257113"/>
    <w:rsid w:val="00257EA4"/>
    <w:rsid w:val="00263475"/>
    <w:rsid w:val="002640C6"/>
    <w:rsid w:val="0026436A"/>
    <w:rsid w:val="00264587"/>
    <w:rsid w:val="00264E2B"/>
    <w:rsid w:val="0026551D"/>
    <w:rsid w:val="00265606"/>
    <w:rsid w:val="002662F4"/>
    <w:rsid w:val="00266E59"/>
    <w:rsid w:val="00267071"/>
    <w:rsid w:val="00267E66"/>
    <w:rsid w:val="002701BD"/>
    <w:rsid w:val="00270E01"/>
    <w:rsid w:val="002719C3"/>
    <w:rsid w:val="00271D3C"/>
    <w:rsid w:val="002729C9"/>
    <w:rsid w:val="00272CC1"/>
    <w:rsid w:val="00273289"/>
    <w:rsid w:val="00273758"/>
    <w:rsid w:val="00273769"/>
    <w:rsid w:val="00273CBD"/>
    <w:rsid w:val="00274C12"/>
    <w:rsid w:val="00275995"/>
    <w:rsid w:val="00275E21"/>
    <w:rsid w:val="00276052"/>
    <w:rsid w:val="00276080"/>
    <w:rsid w:val="0027612F"/>
    <w:rsid w:val="002767FF"/>
    <w:rsid w:val="0027681B"/>
    <w:rsid w:val="00276F50"/>
    <w:rsid w:val="00277095"/>
    <w:rsid w:val="00280279"/>
    <w:rsid w:val="00280592"/>
    <w:rsid w:val="00280AC1"/>
    <w:rsid w:val="0028131D"/>
    <w:rsid w:val="0028150A"/>
    <w:rsid w:val="0028178A"/>
    <w:rsid w:val="00282A9F"/>
    <w:rsid w:val="00282BD2"/>
    <w:rsid w:val="002853B2"/>
    <w:rsid w:val="002864D2"/>
    <w:rsid w:val="00286B83"/>
    <w:rsid w:val="00286EA9"/>
    <w:rsid w:val="00290285"/>
    <w:rsid w:val="00290726"/>
    <w:rsid w:val="0029184D"/>
    <w:rsid w:val="00292062"/>
    <w:rsid w:val="00292362"/>
    <w:rsid w:val="00292AC0"/>
    <w:rsid w:val="00292C15"/>
    <w:rsid w:val="00293052"/>
    <w:rsid w:val="00293094"/>
    <w:rsid w:val="002930B0"/>
    <w:rsid w:val="0029331C"/>
    <w:rsid w:val="00293EF0"/>
    <w:rsid w:val="00294176"/>
    <w:rsid w:val="0029460C"/>
    <w:rsid w:val="00294834"/>
    <w:rsid w:val="00295049"/>
    <w:rsid w:val="0029521E"/>
    <w:rsid w:val="002964EA"/>
    <w:rsid w:val="002979D6"/>
    <w:rsid w:val="002979F7"/>
    <w:rsid w:val="002A2176"/>
    <w:rsid w:val="002A2E79"/>
    <w:rsid w:val="002A2FDB"/>
    <w:rsid w:val="002A31A7"/>
    <w:rsid w:val="002A3938"/>
    <w:rsid w:val="002A48B8"/>
    <w:rsid w:val="002A49E8"/>
    <w:rsid w:val="002A5E05"/>
    <w:rsid w:val="002A5FB3"/>
    <w:rsid w:val="002A603A"/>
    <w:rsid w:val="002A6E06"/>
    <w:rsid w:val="002A6E07"/>
    <w:rsid w:val="002A7319"/>
    <w:rsid w:val="002A7791"/>
    <w:rsid w:val="002B109B"/>
    <w:rsid w:val="002B1685"/>
    <w:rsid w:val="002B1A5C"/>
    <w:rsid w:val="002B1C80"/>
    <w:rsid w:val="002B234C"/>
    <w:rsid w:val="002B2720"/>
    <w:rsid w:val="002B2D62"/>
    <w:rsid w:val="002B2F74"/>
    <w:rsid w:val="002B321A"/>
    <w:rsid w:val="002B4729"/>
    <w:rsid w:val="002B50AB"/>
    <w:rsid w:val="002B5F3C"/>
    <w:rsid w:val="002B66A5"/>
    <w:rsid w:val="002B68D1"/>
    <w:rsid w:val="002C0210"/>
    <w:rsid w:val="002C044E"/>
    <w:rsid w:val="002C2643"/>
    <w:rsid w:val="002C3314"/>
    <w:rsid w:val="002C367F"/>
    <w:rsid w:val="002C376F"/>
    <w:rsid w:val="002C4A3D"/>
    <w:rsid w:val="002C4BD6"/>
    <w:rsid w:val="002C4D0F"/>
    <w:rsid w:val="002C4F33"/>
    <w:rsid w:val="002C56A8"/>
    <w:rsid w:val="002C5C20"/>
    <w:rsid w:val="002C6377"/>
    <w:rsid w:val="002C6AB6"/>
    <w:rsid w:val="002C6FCF"/>
    <w:rsid w:val="002C76B4"/>
    <w:rsid w:val="002D01BE"/>
    <w:rsid w:val="002D01E8"/>
    <w:rsid w:val="002D0577"/>
    <w:rsid w:val="002D0A0E"/>
    <w:rsid w:val="002D0C56"/>
    <w:rsid w:val="002D0FAD"/>
    <w:rsid w:val="002D167A"/>
    <w:rsid w:val="002D1876"/>
    <w:rsid w:val="002D1924"/>
    <w:rsid w:val="002D200E"/>
    <w:rsid w:val="002D29A7"/>
    <w:rsid w:val="002D300D"/>
    <w:rsid w:val="002D359F"/>
    <w:rsid w:val="002D36D0"/>
    <w:rsid w:val="002D43B5"/>
    <w:rsid w:val="002D534E"/>
    <w:rsid w:val="002D5ACB"/>
    <w:rsid w:val="002D7A33"/>
    <w:rsid w:val="002E0BEF"/>
    <w:rsid w:val="002E226E"/>
    <w:rsid w:val="002E22FD"/>
    <w:rsid w:val="002E307B"/>
    <w:rsid w:val="002E32CA"/>
    <w:rsid w:val="002E3BD5"/>
    <w:rsid w:val="002E4718"/>
    <w:rsid w:val="002E4C54"/>
    <w:rsid w:val="002E4DD2"/>
    <w:rsid w:val="002E5038"/>
    <w:rsid w:val="002E5EAE"/>
    <w:rsid w:val="002E62D0"/>
    <w:rsid w:val="002E6506"/>
    <w:rsid w:val="002E6A98"/>
    <w:rsid w:val="002E7CBA"/>
    <w:rsid w:val="002E7F2C"/>
    <w:rsid w:val="002F0A57"/>
    <w:rsid w:val="002F0B6C"/>
    <w:rsid w:val="002F192D"/>
    <w:rsid w:val="002F1C6C"/>
    <w:rsid w:val="002F21F1"/>
    <w:rsid w:val="002F4575"/>
    <w:rsid w:val="002F5E7F"/>
    <w:rsid w:val="002F7AE8"/>
    <w:rsid w:val="0030070D"/>
    <w:rsid w:val="00300D77"/>
    <w:rsid w:val="00300DF0"/>
    <w:rsid w:val="003028CD"/>
    <w:rsid w:val="00302904"/>
    <w:rsid w:val="00302F46"/>
    <w:rsid w:val="003035DC"/>
    <w:rsid w:val="003037B4"/>
    <w:rsid w:val="00304CF6"/>
    <w:rsid w:val="00305074"/>
    <w:rsid w:val="00306347"/>
    <w:rsid w:val="00307278"/>
    <w:rsid w:val="0030770F"/>
    <w:rsid w:val="003103BB"/>
    <w:rsid w:val="00312628"/>
    <w:rsid w:val="00312FBA"/>
    <w:rsid w:val="003130FA"/>
    <w:rsid w:val="003134A3"/>
    <w:rsid w:val="00314CDE"/>
    <w:rsid w:val="00314F06"/>
    <w:rsid w:val="00314FC5"/>
    <w:rsid w:val="00316039"/>
    <w:rsid w:val="0031624B"/>
    <w:rsid w:val="0031646E"/>
    <w:rsid w:val="00316DDD"/>
    <w:rsid w:val="00317D22"/>
    <w:rsid w:val="003204AC"/>
    <w:rsid w:val="00321365"/>
    <w:rsid w:val="00322C76"/>
    <w:rsid w:val="00322E3B"/>
    <w:rsid w:val="003230CF"/>
    <w:rsid w:val="00324A88"/>
    <w:rsid w:val="00324E47"/>
    <w:rsid w:val="00324E5F"/>
    <w:rsid w:val="00326420"/>
    <w:rsid w:val="0032719F"/>
    <w:rsid w:val="0032783D"/>
    <w:rsid w:val="00327DE7"/>
    <w:rsid w:val="003302B9"/>
    <w:rsid w:val="00330BD7"/>
    <w:rsid w:val="00331664"/>
    <w:rsid w:val="00331BCA"/>
    <w:rsid w:val="00331EFF"/>
    <w:rsid w:val="0033325B"/>
    <w:rsid w:val="003335E2"/>
    <w:rsid w:val="00333F82"/>
    <w:rsid w:val="003349D0"/>
    <w:rsid w:val="00334AC7"/>
    <w:rsid w:val="00334C54"/>
    <w:rsid w:val="00334C6A"/>
    <w:rsid w:val="00335DE6"/>
    <w:rsid w:val="00335E2D"/>
    <w:rsid w:val="00335FAB"/>
    <w:rsid w:val="00336B8C"/>
    <w:rsid w:val="003371FC"/>
    <w:rsid w:val="003377AB"/>
    <w:rsid w:val="00340A49"/>
    <w:rsid w:val="00340BA4"/>
    <w:rsid w:val="00341E48"/>
    <w:rsid w:val="00342998"/>
    <w:rsid w:val="00342FB5"/>
    <w:rsid w:val="00343245"/>
    <w:rsid w:val="003435F3"/>
    <w:rsid w:val="00343A11"/>
    <w:rsid w:val="00344348"/>
    <w:rsid w:val="0034497C"/>
    <w:rsid w:val="0034498E"/>
    <w:rsid w:val="00344AF3"/>
    <w:rsid w:val="003453D9"/>
    <w:rsid w:val="003453E3"/>
    <w:rsid w:val="00345A2D"/>
    <w:rsid w:val="00345D99"/>
    <w:rsid w:val="00346566"/>
    <w:rsid w:val="003469B9"/>
    <w:rsid w:val="003471B8"/>
    <w:rsid w:val="00347268"/>
    <w:rsid w:val="00347614"/>
    <w:rsid w:val="00347FA8"/>
    <w:rsid w:val="003502A9"/>
    <w:rsid w:val="00350D53"/>
    <w:rsid w:val="00351A36"/>
    <w:rsid w:val="00351C29"/>
    <w:rsid w:val="00351D30"/>
    <w:rsid w:val="00351F53"/>
    <w:rsid w:val="00351F70"/>
    <w:rsid w:val="00352AFF"/>
    <w:rsid w:val="003533AB"/>
    <w:rsid w:val="00353F97"/>
    <w:rsid w:val="00354C60"/>
    <w:rsid w:val="00355C30"/>
    <w:rsid w:val="00356569"/>
    <w:rsid w:val="00356D4A"/>
    <w:rsid w:val="0035763C"/>
    <w:rsid w:val="003578B7"/>
    <w:rsid w:val="00360CEF"/>
    <w:rsid w:val="003628FD"/>
    <w:rsid w:val="00362B37"/>
    <w:rsid w:val="00363657"/>
    <w:rsid w:val="003637F2"/>
    <w:rsid w:val="0036412A"/>
    <w:rsid w:val="003652DF"/>
    <w:rsid w:val="00365319"/>
    <w:rsid w:val="00365A49"/>
    <w:rsid w:val="00365FA7"/>
    <w:rsid w:val="00365FFA"/>
    <w:rsid w:val="00366394"/>
    <w:rsid w:val="003664EF"/>
    <w:rsid w:val="00366658"/>
    <w:rsid w:val="003671AC"/>
    <w:rsid w:val="0037081F"/>
    <w:rsid w:val="00371702"/>
    <w:rsid w:val="0037200C"/>
    <w:rsid w:val="003721DA"/>
    <w:rsid w:val="00372273"/>
    <w:rsid w:val="0037234B"/>
    <w:rsid w:val="0037321C"/>
    <w:rsid w:val="003738F3"/>
    <w:rsid w:val="00373958"/>
    <w:rsid w:val="00373BC5"/>
    <w:rsid w:val="00374574"/>
    <w:rsid w:val="00374EBD"/>
    <w:rsid w:val="00375320"/>
    <w:rsid w:val="00375561"/>
    <w:rsid w:val="0037589C"/>
    <w:rsid w:val="00375F09"/>
    <w:rsid w:val="00376C8A"/>
    <w:rsid w:val="00377221"/>
    <w:rsid w:val="00377B9D"/>
    <w:rsid w:val="0038029E"/>
    <w:rsid w:val="00380FA4"/>
    <w:rsid w:val="0038162B"/>
    <w:rsid w:val="003817FB"/>
    <w:rsid w:val="00383D4D"/>
    <w:rsid w:val="0038411C"/>
    <w:rsid w:val="003845CC"/>
    <w:rsid w:val="0038483A"/>
    <w:rsid w:val="00386369"/>
    <w:rsid w:val="003863C2"/>
    <w:rsid w:val="00386E86"/>
    <w:rsid w:val="003870D2"/>
    <w:rsid w:val="00387365"/>
    <w:rsid w:val="00387FA5"/>
    <w:rsid w:val="00390100"/>
    <w:rsid w:val="003902B1"/>
    <w:rsid w:val="00390A5F"/>
    <w:rsid w:val="00391761"/>
    <w:rsid w:val="00392DFA"/>
    <w:rsid w:val="0039318B"/>
    <w:rsid w:val="003935DE"/>
    <w:rsid w:val="0039472F"/>
    <w:rsid w:val="00394951"/>
    <w:rsid w:val="003957A0"/>
    <w:rsid w:val="00395DEF"/>
    <w:rsid w:val="00395F28"/>
    <w:rsid w:val="003A0784"/>
    <w:rsid w:val="003A1C0C"/>
    <w:rsid w:val="003A1E0D"/>
    <w:rsid w:val="003A2B6B"/>
    <w:rsid w:val="003A324D"/>
    <w:rsid w:val="003A41DC"/>
    <w:rsid w:val="003A4B36"/>
    <w:rsid w:val="003A4DFB"/>
    <w:rsid w:val="003A6643"/>
    <w:rsid w:val="003A7345"/>
    <w:rsid w:val="003A7D1F"/>
    <w:rsid w:val="003B13D0"/>
    <w:rsid w:val="003B1DE3"/>
    <w:rsid w:val="003B1F0D"/>
    <w:rsid w:val="003B27E6"/>
    <w:rsid w:val="003B3EE9"/>
    <w:rsid w:val="003B43EC"/>
    <w:rsid w:val="003B5085"/>
    <w:rsid w:val="003B525E"/>
    <w:rsid w:val="003B5423"/>
    <w:rsid w:val="003B5D65"/>
    <w:rsid w:val="003B63B2"/>
    <w:rsid w:val="003B68A4"/>
    <w:rsid w:val="003B6984"/>
    <w:rsid w:val="003B6E99"/>
    <w:rsid w:val="003B6FB1"/>
    <w:rsid w:val="003B7467"/>
    <w:rsid w:val="003B7A0C"/>
    <w:rsid w:val="003C0333"/>
    <w:rsid w:val="003C07F2"/>
    <w:rsid w:val="003C18E7"/>
    <w:rsid w:val="003C1A1C"/>
    <w:rsid w:val="003C22F3"/>
    <w:rsid w:val="003C3563"/>
    <w:rsid w:val="003C36C0"/>
    <w:rsid w:val="003C38C0"/>
    <w:rsid w:val="003C38DA"/>
    <w:rsid w:val="003C393E"/>
    <w:rsid w:val="003C3A0A"/>
    <w:rsid w:val="003C4254"/>
    <w:rsid w:val="003C63BA"/>
    <w:rsid w:val="003C6A53"/>
    <w:rsid w:val="003C7028"/>
    <w:rsid w:val="003C7F95"/>
    <w:rsid w:val="003D0B19"/>
    <w:rsid w:val="003D0D24"/>
    <w:rsid w:val="003D16F1"/>
    <w:rsid w:val="003D17A2"/>
    <w:rsid w:val="003D2382"/>
    <w:rsid w:val="003D31AA"/>
    <w:rsid w:val="003D3BA6"/>
    <w:rsid w:val="003D3C11"/>
    <w:rsid w:val="003D473F"/>
    <w:rsid w:val="003D4977"/>
    <w:rsid w:val="003D539D"/>
    <w:rsid w:val="003D5733"/>
    <w:rsid w:val="003D57C9"/>
    <w:rsid w:val="003D5863"/>
    <w:rsid w:val="003D5AF2"/>
    <w:rsid w:val="003D60BB"/>
    <w:rsid w:val="003D612A"/>
    <w:rsid w:val="003E1753"/>
    <w:rsid w:val="003E1AD3"/>
    <w:rsid w:val="003E1BB7"/>
    <w:rsid w:val="003E5735"/>
    <w:rsid w:val="003E5753"/>
    <w:rsid w:val="003E5AE3"/>
    <w:rsid w:val="003E5C0C"/>
    <w:rsid w:val="003E6838"/>
    <w:rsid w:val="003E6962"/>
    <w:rsid w:val="003E7033"/>
    <w:rsid w:val="003E72C1"/>
    <w:rsid w:val="003F00B0"/>
    <w:rsid w:val="003F0932"/>
    <w:rsid w:val="003F10EA"/>
    <w:rsid w:val="003F148F"/>
    <w:rsid w:val="003F15AA"/>
    <w:rsid w:val="003F1677"/>
    <w:rsid w:val="003F172A"/>
    <w:rsid w:val="003F1AE6"/>
    <w:rsid w:val="003F1FF6"/>
    <w:rsid w:val="003F2722"/>
    <w:rsid w:val="003F34BA"/>
    <w:rsid w:val="003F4089"/>
    <w:rsid w:val="003F4B17"/>
    <w:rsid w:val="003F5FF3"/>
    <w:rsid w:val="003F62A8"/>
    <w:rsid w:val="003F73F5"/>
    <w:rsid w:val="003F751A"/>
    <w:rsid w:val="00400011"/>
    <w:rsid w:val="00400A61"/>
    <w:rsid w:val="004010AE"/>
    <w:rsid w:val="00401230"/>
    <w:rsid w:val="00401401"/>
    <w:rsid w:val="004024E4"/>
    <w:rsid w:val="00402F97"/>
    <w:rsid w:val="00404C69"/>
    <w:rsid w:val="00405249"/>
    <w:rsid w:val="00406120"/>
    <w:rsid w:val="00406842"/>
    <w:rsid w:val="0040704F"/>
    <w:rsid w:val="00407C5F"/>
    <w:rsid w:val="004106F3"/>
    <w:rsid w:val="00410D59"/>
    <w:rsid w:val="00410E44"/>
    <w:rsid w:val="00410F5D"/>
    <w:rsid w:val="00411132"/>
    <w:rsid w:val="00411182"/>
    <w:rsid w:val="004119DC"/>
    <w:rsid w:val="00411C98"/>
    <w:rsid w:val="00411CF0"/>
    <w:rsid w:val="0041300D"/>
    <w:rsid w:val="00413830"/>
    <w:rsid w:val="004138DF"/>
    <w:rsid w:val="00413A42"/>
    <w:rsid w:val="004148B4"/>
    <w:rsid w:val="00414F2B"/>
    <w:rsid w:val="004155ED"/>
    <w:rsid w:val="004158D8"/>
    <w:rsid w:val="00417172"/>
    <w:rsid w:val="004203E2"/>
    <w:rsid w:val="00422A57"/>
    <w:rsid w:val="00423609"/>
    <w:rsid w:val="004236F6"/>
    <w:rsid w:val="00423F1F"/>
    <w:rsid w:val="00424407"/>
    <w:rsid w:val="00424FA5"/>
    <w:rsid w:val="00425782"/>
    <w:rsid w:val="00425DD3"/>
    <w:rsid w:val="00426CE0"/>
    <w:rsid w:val="004302C9"/>
    <w:rsid w:val="004309D2"/>
    <w:rsid w:val="00430B21"/>
    <w:rsid w:val="0043114D"/>
    <w:rsid w:val="00431F42"/>
    <w:rsid w:val="00432872"/>
    <w:rsid w:val="00433244"/>
    <w:rsid w:val="0043376B"/>
    <w:rsid w:val="00434682"/>
    <w:rsid w:val="00434A9A"/>
    <w:rsid w:val="0043527F"/>
    <w:rsid w:val="00435A7A"/>
    <w:rsid w:val="0043680C"/>
    <w:rsid w:val="004406AB"/>
    <w:rsid w:val="004410EE"/>
    <w:rsid w:val="00441253"/>
    <w:rsid w:val="004419D0"/>
    <w:rsid w:val="00443141"/>
    <w:rsid w:val="00443A87"/>
    <w:rsid w:val="004444B3"/>
    <w:rsid w:val="00444AE2"/>
    <w:rsid w:val="00445EC7"/>
    <w:rsid w:val="00446288"/>
    <w:rsid w:val="0044660C"/>
    <w:rsid w:val="0045006E"/>
    <w:rsid w:val="00450C3A"/>
    <w:rsid w:val="00450E16"/>
    <w:rsid w:val="004515F5"/>
    <w:rsid w:val="00451E42"/>
    <w:rsid w:val="0045236A"/>
    <w:rsid w:val="00453167"/>
    <w:rsid w:val="00453B60"/>
    <w:rsid w:val="004542A8"/>
    <w:rsid w:val="004553BB"/>
    <w:rsid w:val="0045547E"/>
    <w:rsid w:val="00455AFB"/>
    <w:rsid w:val="00456162"/>
    <w:rsid w:val="00456577"/>
    <w:rsid w:val="00456DF1"/>
    <w:rsid w:val="0045705F"/>
    <w:rsid w:val="004602EA"/>
    <w:rsid w:val="00460D14"/>
    <w:rsid w:val="0046251D"/>
    <w:rsid w:val="00464205"/>
    <w:rsid w:val="00466163"/>
    <w:rsid w:val="00466789"/>
    <w:rsid w:val="00466D1A"/>
    <w:rsid w:val="0046761D"/>
    <w:rsid w:val="0047051D"/>
    <w:rsid w:val="00470795"/>
    <w:rsid w:val="0047105B"/>
    <w:rsid w:val="0047189A"/>
    <w:rsid w:val="00472FE5"/>
    <w:rsid w:val="004739BA"/>
    <w:rsid w:val="004746A5"/>
    <w:rsid w:val="00474A98"/>
    <w:rsid w:val="00474E73"/>
    <w:rsid w:val="004751A0"/>
    <w:rsid w:val="00475435"/>
    <w:rsid w:val="004758B7"/>
    <w:rsid w:val="00475DAB"/>
    <w:rsid w:val="004775A1"/>
    <w:rsid w:val="00477DD9"/>
    <w:rsid w:val="004802AC"/>
    <w:rsid w:val="0048108B"/>
    <w:rsid w:val="004812A5"/>
    <w:rsid w:val="00481BFC"/>
    <w:rsid w:val="00482D19"/>
    <w:rsid w:val="00484214"/>
    <w:rsid w:val="00484962"/>
    <w:rsid w:val="00484C01"/>
    <w:rsid w:val="00485079"/>
    <w:rsid w:val="004853B1"/>
    <w:rsid w:val="00485681"/>
    <w:rsid w:val="004862A4"/>
    <w:rsid w:val="0048638C"/>
    <w:rsid w:val="004863B9"/>
    <w:rsid w:val="004872E9"/>
    <w:rsid w:val="00490061"/>
    <w:rsid w:val="00490336"/>
    <w:rsid w:val="004906A1"/>
    <w:rsid w:val="00491093"/>
    <w:rsid w:val="00491490"/>
    <w:rsid w:val="00491DEE"/>
    <w:rsid w:val="00491F1E"/>
    <w:rsid w:val="00491F78"/>
    <w:rsid w:val="004923E5"/>
    <w:rsid w:val="00492A72"/>
    <w:rsid w:val="00494E48"/>
    <w:rsid w:val="00494EDC"/>
    <w:rsid w:val="004953F9"/>
    <w:rsid w:val="004958C9"/>
    <w:rsid w:val="004960FD"/>
    <w:rsid w:val="004966CA"/>
    <w:rsid w:val="00496F7F"/>
    <w:rsid w:val="00497E3E"/>
    <w:rsid w:val="004A2323"/>
    <w:rsid w:val="004A2E22"/>
    <w:rsid w:val="004A2E9A"/>
    <w:rsid w:val="004A3034"/>
    <w:rsid w:val="004A3840"/>
    <w:rsid w:val="004A3B87"/>
    <w:rsid w:val="004A3E7F"/>
    <w:rsid w:val="004A45DB"/>
    <w:rsid w:val="004A466D"/>
    <w:rsid w:val="004A4932"/>
    <w:rsid w:val="004A4EB8"/>
    <w:rsid w:val="004A5421"/>
    <w:rsid w:val="004A6095"/>
    <w:rsid w:val="004A6107"/>
    <w:rsid w:val="004A6388"/>
    <w:rsid w:val="004A668B"/>
    <w:rsid w:val="004A6B0C"/>
    <w:rsid w:val="004A6C5C"/>
    <w:rsid w:val="004A7310"/>
    <w:rsid w:val="004A7A11"/>
    <w:rsid w:val="004B054E"/>
    <w:rsid w:val="004B153C"/>
    <w:rsid w:val="004B156A"/>
    <w:rsid w:val="004B2B13"/>
    <w:rsid w:val="004B313C"/>
    <w:rsid w:val="004B3931"/>
    <w:rsid w:val="004B3940"/>
    <w:rsid w:val="004B4B90"/>
    <w:rsid w:val="004B54CB"/>
    <w:rsid w:val="004B5772"/>
    <w:rsid w:val="004B64F6"/>
    <w:rsid w:val="004B69B8"/>
    <w:rsid w:val="004B7B84"/>
    <w:rsid w:val="004C0CF5"/>
    <w:rsid w:val="004C13FB"/>
    <w:rsid w:val="004C1CDA"/>
    <w:rsid w:val="004C1CEF"/>
    <w:rsid w:val="004C1DD7"/>
    <w:rsid w:val="004C26B0"/>
    <w:rsid w:val="004C3BBE"/>
    <w:rsid w:val="004C3D94"/>
    <w:rsid w:val="004C3E2E"/>
    <w:rsid w:val="004C59F4"/>
    <w:rsid w:val="004C5D2A"/>
    <w:rsid w:val="004C5DDA"/>
    <w:rsid w:val="004C608C"/>
    <w:rsid w:val="004C685D"/>
    <w:rsid w:val="004C6B69"/>
    <w:rsid w:val="004C7108"/>
    <w:rsid w:val="004C7166"/>
    <w:rsid w:val="004D01B5"/>
    <w:rsid w:val="004D03D1"/>
    <w:rsid w:val="004D08C7"/>
    <w:rsid w:val="004D0BFF"/>
    <w:rsid w:val="004D1471"/>
    <w:rsid w:val="004D1EA9"/>
    <w:rsid w:val="004D247F"/>
    <w:rsid w:val="004D339F"/>
    <w:rsid w:val="004D34FD"/>
    <w:rsid w:val="004D35AF"/>
    <w:rsid w:val="004D440A"/>
    <w:rsid w:val="004D47FF"/>
    <w:rsid w:val="004D68D3"/>
    <w:rsid w:val="004D70E4"/>
    <w:rsid w:val="004D7336"/>
    <w:rsid w:val="004D747A"/>
    <w:rsid w:val="004D795D"/>
    <w:rsid w:val="004D7EB8"/>
    <w:rsid w:val="004E037A"/>
    <w:rsid w:val="004E07F2"/>
    <w:rsid w:val="004E0A72"/>
    <w:rsid w:val="004E0BCC"/>
    <w:rsid w:val="004E0C7C"/>
    <w:rsid w:val="004E0F2E"/>
    <w:rsid w:val="004E0F5F"/>
    <w:rsid w:val="004E24C5"/>
    <w:rsid w:val="004E2A0C"/>
    <w:rsid w:val="004E2D40"/>
    <w:rsid w:val="004E2E9E"/>
    <w:rsid w:val="004E3058"/>
    <w:rsid w:val="004E448F"/>
    <w:rsid w:val="004E4616"/>
    <w:rsid w:val="004E4DE1"/>
    <w:rsid w:val="004E57E0"/>
    <w:rsid w:val="004E69E3"/>
    <w:rsid w:val="004F0D05"/>
    <w:rsid w:val="004F2FEE"/>
    <w:rsid w:val="004F35CF"/>
    <w:rsid w:val="004F3754"/>
    <w:rsid w:val="004F3F7F"/>
    <w:rsid w:val="004F4AEE"/>
    <w:rsid w:val="004F540D"/>
    <w:rsid w:val="004F630A"/>
    <w:rsid w:val="004F6B6C"/>
    <w:rsid w:val="004F6DE9"/>
    <w:rsid w:val="004F6F17"/>
    <w:rsid w:val="00500D8F"/>
    <w:rsid w:val="00500F39"/>
    <w:rsid w:val="00502A19"/>
    <w:rsid w:val="00502D1B"/>
    <w:rsid w:val="00502F59"/>
    <w:rsid w:val="00503D48"/>
    <w:rsid w:val="00504F92"/>
    <w:rsid w:val="00505E00"/>
    <w:rsid w:val="00505F06"/>
    <w:rsid w:val="00506BD5"/>
    <w:rsid w:val="00507282"/>
    <w:rsid w:val="0050792E"/>
    <w:rsid w:val="00507A0F"/>
    <w:rsid w:val="00510EF5"/>
    <w:rsid w:val="005112A2"/>
    <w:rsid w:val="00512C10"/>
    <w:rsid w:val="00513149"/>
    <w:rsid w:val="005135F6"/>
    <w:rsid w:val="00514D28"/>
    <w:rsid w:val="005161B4"/>
    <w:rsid w:val="005177FF"/>
    <w:rsid w:val="00520139"/>
    <w:rsid w:val="0052035D"/>
    <w:rsid w:val="00520D66"/>
    <w:rsid w:val="00521662"/>
    <w:rsid w:val="005218B2"/>
    <w:rsid w:val="00521B65"/>
    <w:rsid w:val="00521F98"/>
    <w:rsid w:val="00522BFD"/>
    <w:rsid w:val="00522E65"/>
    <w:rsid w:val="0052326C"/>
    <w:rsid w:val="0052357B"/>
    <w:rsid w:val="00523DF2"/>
    <w:rsid w:val="00524C61"/>
    <w:rsid w:val="00526420"/>
    <w:rsid w:val="00526BCE"/>
    <w:rsid w:val="005270EA"/>
    <w:rsid w:val="00527D4E"/>
    <w:rsid w:val="00530032"/>
    <w:rsid w:val="0053045C"/>
    <w:rsid w:val="005308EA"/>
    <w:rsid w:val="00530EFE"/>
    <w:rsid w:val="00531B37"/>
    <w:rsid w:val="00531B83"/>
    <w:rsid w:val="005341E5"/>
    <w:rsid w:val="0053435A"/>
    <w:rsid w:val="005345EA"/>
    <w:rsid w:val="005360F5"/>
    <w:rsid w:val="00536615"/>
    <w:rsid w:val="00537554"/>
    <w:rsid w:val="00537981"/>
    <w:rsid w:val="0054226A"/>
    <w:rsid w:val="0054350F"/>
    <w:rsid w:val="00544EB6"/>
    <w:rsid w:val="005456A3"/>
    <w:rsid w:val="00545E38"/>
    <w:rsid w:val="00546449"/>
    <w:rsid w:val="00546479"/>
    <w:rsid w:val="00546778"/>
    <w:rsid w:val="00546C99"/>
    <w:rsid w:val="00547F66"/>
    <w:rsid w:val="005506D9"/>
    <w:rsid w:val="00551905"/>
    <w:rsid w:val="00551FE6"/>
    <w:rsid w:val="005524D1"/>
    <w:rsid w:val="0055296E"/>
    <w:rsid w:val="00552A1B"/>
    <w:rsid w:val="00552D4A"/>
    <w:rsid w:val="00553A7E"/>
    <w:rsid w:val="00553FE2"/>
    <w:rsid w:val="0055478B"/>
    <w:rsid w:val="005548F2"/>
    <w:rsid w:val="0055570D"/>
    <w:rsid w:val="005567AC"/>
    <w:rsid w:val="00557180"/>
    <w:rsid w:val="005574AF"/>
    <w:rsid w:val="00561227"/>
    <w:rsid w:val="00561AEF"/>
    <w:rsid w:val="00561CDB"/>
    <w:rsid w:val="00561DE1"/>
    <w:rsid w:val="0056217A"/>
    <w:rsid w:val="005621F7"/>
    <w:rsid w:val="005625CD"/>
    <w:rsid w:val="0056273A"/>
    <w:rsid w:val="005635E0"/>
    <w:rsid w:val="0056467C"/>
    <w:rsid w:val="00564E95"/>
    <w:rsid w:val="00565A5C"/>
    <w:rsid w:val="0056643B"/>
    <w:rsid w:val="00567037"/>
    <w:rsid w:val="005673C8"/>
    <w:rsid w:val="005707A8"/>
    <w:rsid w:val="00570A02"/>
    <w:rsid w:val="00571170"/>
    <w:rsid w:val="005717DB"/>
    <w:rsid w:val="00572AEC"/>
    <w:rsid w:val="00574625"/>
    <w:rsid w:val="00574B4C"/>
    <w:rsid w:val="00576354"/>
    <w:rsid w:val="00576455"/>
    <w:rsid w:val="0057692D"/>
    <w:rsid w:val="00576BCC"/>
    <w:rsid w:val="00576D62"/>
    <w:rsid w:val="00576D9C"/>
    <w:rsid w:val="00577E4B"/>
    <w:rsid w:val="00581CFE"/>
    <w:rsid w:val="00582999"/>
    <w:rsid w:val="00582DD1"/>
    <w:rsid w:val="005833EC"/>
    <w:rsid w:val="005834B8"/>
    <w:rsid w:val="005845FC"/>
    <w:rsid w:val="00584F56"/>
    <w:rsid w:val="005855F3"/>
    <w:rsid w:val="00587117"/>
    <w:rsid w:val="00587351"/>
    <w:rsid w:val="00587613"/>
    <w:rsid w:val="0059203B"/>
    <w:rsid w:val="005920F3"/>
    <w:rsid w:val="005930FB"/>
    <w:rsid w:val="0059397D"/>
    <w:rsid w:val="00593E3B"/>
    <w:rsid w:val="00593EC5"/>
    <w:rsid w:val="00594359"/>
    <w:rsid w:val="005945E5"/>
    <w:rsid w:val="00594C5E"/>
    <w:rsid w:val="00595103"/>
    <w:rsid w:val="0059563C"/>
    <w:rsid w:val="005962CB"/>
    <w:rsid w:val="0059679E"/>
    <w:rsid w:val="005A01E3"/>
    <w:rsid w:val="005A07B2"/>
    <w:rsid w:val="005A08C1"/>
    <w:rsid w:val="005A1638"/>
    <w:rsid w:val="005A27CE"/>
    <w:rsid w:val="005A2C69"/>
    <w:rsid w:val="005A3748"/>
    <w:rsid w:val="005A4B26"/>
    <w:rsid w:val="005A5B3F"/>
    <w:rsid w:val="005B1DFC"/>
    <w:rsid w:val="005B2084"/>
    <w:rsid w:val="005B2D67"/>
    <w:rsid w:val="005B3616"/>
    <w:rsid w:val="005B3BBB"/>
    <w:rsid w:val="005B451E"/>
    <w:rsid w:val="005B469F"/>
    <w:rsid w:val="005B4F9F"/>
    <w:rsid w:val="005B60FA"/>
    <w:rsid w:val="005B6BB0"/>
    <w:rsid w:val="005B78D9"/>
    <w:rsid w:val="005C0320"/>
    <w:rsid w:val="005C08A0"/>
    <w:rsid w:val="005C179E"/>
    <w:rsid w:val="005C1DBA"/>
    <w:rsid w:val="005C2F6C"/>
    <w:rsid w:val="005C3A47"/>
    <w:rsid w:val="005C4C46"/>
    <w:rsid w:val="005C4F29"/>
    <w:rsid w:val="005C5040"/>
    <w:rsid w:val="005C53D9"/>
    <w:rsid w:val="005C542C"/>
    <w:rsid w:val="005C6C31"/>
    <w:rsid w:val="005D1401"/>
    <w:rsid w:val="005D1F73"/>
    <w:rsid w:val="005D3AC1"/>
    <w:rsid w:val="005D4231"/>
    <w:rsid w:val="005D4B40"/>
    <w:rsid w:val="005D4E27"/>
    <w:rsid w:val="005D4F52"/>
    <w:rsid w:val="005D58E3"/>
    <w:rsid w:val="005D58F7"/>
    <w:rsid w:val="005D61AE"/>
    <w:rsid w:val="005D61CC"/>
    <w:rsid w:val="005D6B96"/>
    <w:rsid w:val="005D77EA"/>
    <w:rsid w:val="005E0708"/>
    <w:rsid w:val="005E0B19"/>
    <w:rsid w:val="005E1BF3"/>
    <w:rsid w:val="005E1C8A"/>
    <w:rsid w:val="005E277B"/>
    <w:rsid w:val="005E27AC"/>
    <w:rsid w:val="005E2902"/>
    <w:rsid w:val="005E2D91"/>
    <w:rsid w:val="005E3C7B"/>
    <w:rsid w:val="005E5715"/>
    <w:rsid w:val="005E6ADD"/>
    <w:rsid w:val="005E7DF7"/>
    <w:rsid w:val="005F058E"/>
    <w:rsid w:val="005F06FF"/>
    <w:rsid w:val="005F0CA9"/>
    <w:rsid w:val="005F1BE1"/>
    <w:rsid w:val="005F261A"/>
    <w:rsid w:val="005F3D43"/>
    <w:rsid w:val="005F452B"/>
    <w:rsid w:val="005F4974"/>
    <w:rsid w:val="005F4A4A"/>
    <w:rsid w:val="005F685A"/>
    <w:rsid w:val="005F699B"/>
    <w:rsid w:val="005F72C6"/>
    <w:rsid w:val="005F7DEE"/>
    <w:rsid w:val="006006E9"/>
    <w:rsid w:val="00600BD0"/>
    <w:rsid w:val="00600EF9"/>
    <w:rsid w:val="00601166"/>
    <w:rsid w:val="0060194D"/>
    <w:rsid w:val="00601DD5"/>
    <w:rsid w:val="006023DB"/>
    <w:rsid w:val="00602692"/>
    <w:rsid w:val="00602B82"/>
    <w:rsid w:val="00603112"/>
    <w:rsid w:val="00603271"/>
    <w:rsid w:val="0060385E"/>
    <w:rsid w:val="00603A88"/>
    <w:rsid w:val="00603ACE"/>
    <w:rsid w:val="00604C1B"/>
    <w:rsid w:val="00605A37"/>
    <w:rsid w:val="006062E8"/>
    <w:rsid w:val="00606EC5"/>
    <w:rsid w:val="00607409"/>
    <w:rsid w:val="00610699"/>
    <w:rsid w:val="0061089C"/>
    <w:rsid w:val="00610D17"/>
    <w:rsid w:val="00611005"/>
    <w:rsid w:val="006113E1"/>
    <w:rsid w:val="00611729"/>
    <w:rsid w:val="006135F6"/>
    <w:rsid w:val="006144F5"/>
    <w:rsid w:val="00614C0C"/>
    <w:rsid w:val="006156F8"/>
    <w:rsid w:val="00616528"/>
    <w:rsid w:val="00616B78"/>
    <w:rsid w:val="00616E2D"/>
    <w:rsid w:val="00616F4B"/>
    <w:rsid w:val="006172DA"/>
    <w:rsid w:val="00617761"/>
    <w:rsid w:val="00617B1C"/>
    <w:rsid w:val="006204FA"/>
    <w:rsid w:val="0062116A"/>
    <w:rsid w:val="0062194B"/>
    <w:rsid w:val="00621A54"/>
    <w:rsid w:val="00621B0D"/>
    <w:rsid w:val="00621CE0"/>
    <w:rsid w:val="006224F0"/>
    <w:rsid w:val="00622CD6"/>
    <w:rsid w:val="00623118"/>
    <w:rsid w:val="00624928"/>
    <w:rsid w:val="00625245"/>
    <w:rsid w:val="00626F0C"/>
    <w:rsid w:val="0062781E"/>
    <w:rsid w:val="00627DDC"/>
    <w:rsid w:val="00631286"/>
    <w:rsid w:val="00631C89"/>
    <w:rsid w:val="0063258F"/>
    <w:rsid w:val="006325A9"/>
    <w:rsid w:val="0063278B"/>
    <w:rsid w:val="006327C9"/>
    <w:rsid w:val="00633C23"/>
    <w:rsid w:val="00634E35"/>
    <w:rsid w:val="00634F2B"/>
    <w:rsid w:val="00635B73"/>
    <w:rsid w:val="0063623F"/>
    <w:rsid w:val="006368A4"/>
    <w:rsid w:val="0063767B"/>
    <w:rsid w:val="0064062E"/>
    <w:rsid w:val="00640EF1"/>
    <w:rsid w:val="0064116E"/>
    <w:rsid w:val="00641373"/>
    <w:rsid w:val="006425A9"/>
    <w:rsid w:val="00643307"/>
    <w:rsid w:val="00643BFD"/>
    <w:rsid w:val="00643DFE"/>
    <w:rsid w:val="0064405B"/>
    <w:rsid w:val="00645848"/>
    <w:rsid w:val="00646117"/>
    <w:rsid w:val="006479AA"/>
    <w:rsid w:val="00647FED"/>
    <w:rsid w:val="00650205"/>
    <w:rsid w:val="00650A10"/>
    <w:rsid w:val="0065312D"/>
    <w:rsid w:val="0065387A"/>
    <w:rsid w:val="00653E0D"/>
    <w:rsid w:val="006545D3"/>
    <w:rsid w:val="006547CA"/>
    <w:rsid w:val="006558A2"/>
    <w:rsid w:val="00655BCE"/>
    <w:rsid w:val="00657342"/>
    <w:rsid w:val="0066074C"/>
    <w:rsid w:val="006608EF"/>
    <w:rsid w:val="00661914"/>
    <w:rsid w:val="00662036"/>
    <w:rsid w:val="006620DD"/>
    <w:rsid w:val="00662F09"/>
    <w:rsid w:val="00663641"/>
    <w:rsid w:val="0066377A"/>
    <w:rsid w:val="00665E5C"/>
    <w:rsid w:val="006663CC"/>
    <w:rsid w:val="00666B4D"/>
    <w:rsid w:val="00667144"/>
    <w:rsid w:val="006677B3"/>
    <w:rsid w:val="00667869"/>
    <w:rsid w:val="00667B49"/>
    <w:rsid w:val="00667E6F"/>
    <w:rsid w:val="0067036B"/>
    <w:rsid w:val="00670BCC"/>
    <w:rsid w:val="00673F7D"/>
    <w:rsid w:val="00674AD5"/>
    <w:rsid w:val="00675C1B"/>
    <w:rsid w:val="00675DD1"/>
    <w:rsid w:val="00676EB2"/>
    <w:rsid w:val="00676F86"/>
    <w:rsid w:val="006774A8"/>
    <w:rsid w:val="00677F42"/>
    <w:rsid w:val="0068111B"/>
    <w:rsid w:val="006813FD"/>
    <w:rsid w:val="00681552"/>
    <w:rsid w:val="00681948"/>
    <w:rsid w:val="00683C3D"/>
    <w:rsid w:val="006849AF"/>
    <w:rsid w:val="00684D64"/>
    <w:rsid w:val="006852FB"/>
    <w:rsid w:val="00687616"/>
    <w:rsid w:val="00687778"/>
    <w:rsid w:val="006878DC"/>
    <w:rsid w:val="00687EDB"/>
    <w:rsid w:val="00691965"/>
    <w:rsid w:val="00691A34"/>
    <w:rsid w:val="0069220E"/>
    <w:rsid w:val="00692CF5"/>
    <w:rsid w:val="00692EDC"/>
    <w:rsid w:val="00693E22"/>
    <w:rsid w:val="0069457D"/>
    <w:rsid w:val="006946E7"/>
    <w:rsid w:val="0069490F"/>
    <w:rsid w:val="006949C8"/>
    <w:rsid w:val="00694A09"/>
    <w:rsid w:val="00694E8D"/>
    <w:rsid w:val="0069501C"/>
    <w:rsid w:val="0069539F"/>
    <w:rsid w:val="0069576E"/>
    <w:rsid w:val="00695AF1"/>
    <w:rsid w:val="00695E74"/>
    <w:rsid w:val="006960A5"/>
    <w:rsid w:val="00697BEC"/>
    <w:rsid w:val="00697FA5"/>
    <w:rsid w:val="006A012E"/>
    <w:rsid w:val="006A0D5F"/>
    <w:rsid w:val="006A139D"/>
    <w:rsid w:val="006A2194"/>
    <w:rsid w:val="006A2728"/>
    <w:rsid w:val="006A2AE1"/>
    <w:rsid w:val="006A397E"/>
    <w:rsid w:val="006A3B72"/>
    <w:rsid w:val="006A452F"/>
    <w:rsid w:val="006A4D8B"/>
    <w:rsid w:val="006A615D"/>
    <w:rsid w:val="006A624B"/>
    <w:rsid w:val="006A6508"/>
    <w:rsid w:val="006A6AA2"/>
    <w:rsid w:val="006A7159"/>
    <w:rsid w:val="006A75DD"/>
    <w:rsid w:val="006A774B"/>
    <w:rsid w:val="006A79DD"/>
    <w:rsid w:val="006A7A77"/>
    <w:rsid w:val="006A7D21"/>
    <w:rsid w:val="006B03D8"/>
    <w:rsid w:val="006B0A68"/>
    <w:rsid w:val="006B0C7A"/>
    <w:rsid w:val="006B0CE5"/>
    <w:rsid w:val="006B0D1C"/>
    <w:rsid w:val="006B1A06"/>
    <w:rsid w:val="006B1E35"/>
    <w:rsid w:val="006B296B"/>
    <w:rsid w:val="006B2BB0"/>
    <w:rsid w:val="006B2CD9"/>
    <w:rsid w:val="006B3408"/>
    <w:rsid w:val="006B4945"/>
    <w:rsid w:val="006B52A2"/>
    <w:rsid w:val="006B544C"/>
    <w:rsid w:val="006B545D"/>
    <w:rsid w:val="006B66DB"/>
    <w:rsid w:val="006B6830"/>
    <w:rsid w:val="006B6879"/>
    <w:rsid w:val="006B7366"/>
    <w:rsid w:val="006B7A01"/>
    <w:rsid w:val="006C071D"/>
    <w:rsid w:val="006C2154"/>
    <w:rsid w:val="006C26C9"/>
    <w:rsid w:val="006C3170"/>
    <w:rsid w:val="006C35D0"/>
    <w:rsid w:val="006C39E3"/>
    <w:rsid w:val="006C3CC0"/>
    <w:rsid w:val="006C3FD9"/>
    <w:rsid w:val="006C3FFA"/>
    <w:rsid w:val="006C44CD"/>
    <w:rsid w:val="006C4514"/>
    <w:rsid w:val="006C4779"/>
    <w:rsid w:val="006C4CDA"/>
    <w:rsid w:val="006C4E4F"/>
    <w:rsid w:val="006C5156"/>
    <w:rsid w:val="006D04B5"/>
    <w:rsid w:val="006D0815"/>
    <w:rsid w:val="006D0AA5"/>
    <w:rsid w:val="006D0B34"/>
    <w:rsid w:val="006D14B6"/>
    <w:rsid w:val="006D1639"/>
    <w:rsid w:val="006D2436"/>
    <w:rsid w:val="006D333C"/>
    <w:rsid w:val="006D3D85"/>
    <w:rsid w:val="006D4944"/>
    <w:rsid w:val="006D499B"/>
    <w:rsid w:val="006D65B5"/>
    <w:rsid w:val="006D65E9"/>
    <w:rsid w:val="006D75CB"/>
    <w:rsid w:val="006D7692"/>
    <w:rsid w:val="006D770E"/>
    <w:rsid w:val="006D7C39"/>
    <w:rsid w:val="006E066E"/>
    <w:rsid w:val="006E0DB1"/>
    <w:rsid w:val="006E14CF"/>
    <w:rsid w:val="006E1EC2"/>
    <w:rsid w:val="006E376F"/>
    <w:rsid w:val="006E3C40"/>
    <w:rsid w:val="006E45D7"/>
    <w:rsid w:val="006E4D29"/>
    <w:rsid w:val="006E4D83"/>
    <w:rsid w:val="006E4EC7"/>
    <w:rsid w:val="006E4FA1"/>
    <w:rsid w:val="006E51B6"/>
    <w:rsid w:val="006E592D"/>
    <w:rsid w:val="006E63BE"/>
    <w:rsid w:val="006E6AEA"/>
    <w:rsid w:val="006E6CC3"/>
    <w:rsid w:val="006E74C4"/>
    <w:rsid w:val="006F0DB3"/>
    <w:rsid w:val="006F0EE7"/>
    <w:rsid w:val="006F1B09"/>
    <w:rsid w:val="006F2849"/>
    <w:rsid w:val="006F3AD7"/>
    <w:rsid w:val="006F3ED6"/>
    <w:rsid w:val="006F4261"/>
    <w:rsid w:val="006F4A9D"/>
    <w:rsid w:val="006F4BAB"/>
    <w:rsid w:val="006F4D8B"/>
    <w:rsid w:val="006F7CEE"/>
    <w:rsid w:val="00700721"/>
    <w:rsid w:val="00703CD7"/>
    <w:rsid w:val="00704613"/>
    <w:rsid w:val="00704684"/>
    <w:rsid w:val="007047A6"/>
    <w:rsid w:val="0070487D"/>
    <w:rsid w:val="00704E5E"/>
    <w:rsid w:val="0070505B"/>
    <w:rsid w:val="007050E0"/>
    <w:rsid w:val="00705B2D"/>
    <w:rsid w:val="00705D1B"/>
    <w:rsid w:val="00706AD7"/>
    <w:rsid w:val="00707111"/>
    <w:rsid w:val="007071B8"/>
    <w:rsid w:val="00707244"/>
    <w:rsid w:val="0070729F"/>
    <w:rsid w:val="00707986"/>
    <w:rsid w:val="0071017A"/>
    <w:rsid w:val="007127AB"/>
    <w:rsid w:val="00712DF8"/>
    <w:rsid w:val="00713468"/>
    <w:rsid w:val="007141F7"/>
    <w:rsid w:val="00716A98"/>
    <w:rsid w:val="00720A37"/>
    <w:rsid w:val="00720A4B"/>
    <w:rsid w:val="00721F9B"/>
    <w:rsid w:val="00721FD8"/>
    <w:rsid w:val="0072247F"/>
    <w:rsid w:val="00722BCF"/>
    <w:rsid w:val="0072354B"/>
    <w:rsid w:val="00723BF3"/>
    <w:rsid w:val="00724285"/>
    <w:rsid w:val="007249F6"/>
    <w:rsid w:val="00724EB5"/>
    <w:rsid w:val="00725126"/>
    <w:rsid w:val="007257BB"/>
    <w:rsid w:val="00725BB2"/>
    <w:rsid w:val="00726371"/>
    <w:rsid w:val="0072701C"/>
    <w:rsid w:val="00730370"/>
    <w:rsid w:val="00730729"/>
    <w:rsid w:val="0073188F"/>
    <w:rsid w:val="00732796"/>
    <w:rsid w:val="00732E9C"/>
    <w:rsid w:val="00733A0D"/>
    <w:rsid w:val="007348F3"/>
    <w:rsid w:val="00734B2F"/>
    <w:rsid w:val="00735138"/>
    <w:rsid w:val="00735A20"/>
    <w:rsid w:val="00735C4E"/>
    <w:rsid w:val="0073687D"/>
    <w:rsid w:val="0073699E"/>
    <w:rsid w:val="00737285"/>
    <w:rsid w:val="00741011"/>
    <w:rsid w:val="00741918"/>
    <w:rsid w:val="00741E7C"/>
    <w:rsid w:val="0074230A"/>
    <w:rsid w:val="007425FA"/>
    <w:rsid w:val="00742A74"/>
    <w:rsid w:val="007446B1"/>
    <w:rsid w:val="00744B8F"/>
    <w:rsid w:val="00745B73"/>
    <w:rsid w:val="00746B2F"/>
    <w:rsid w:val="0074792C"/>
    <w:rsid w:val="00747DF1"/>
    <w:rsid w:val="0075012A"/>
    <w:rsid w:val="007508A7"/>
    <w:rsid w:val="00751F78"/>
    <w:rsid w:val="00752F73"/>
    <w:rsid w:val="0075360D"/>
    <w:rsid w:val="007538EC"/>
    <w:rsid w:val="0075406D"/>
    <w:rsid w:val="0075421E"/>
    <w:rsid w:val="00754D1A"/>
    <w:rsid w:val="00754F19"/>
    <w:rsid w:val="007551C2"/>
    <w:rsid w:val="00756392"/>
    <w:rsid w:val="007563EF"/>
    <w:rsid w:val="007569E8"/>
    <w:rsid w:val="00756C18"/>
    <w:rsid w:val="00757131"/>
    <w:rsid w:val="00757516"/>
    <w:rsid w:val="00760CDC"/>
    <w:rsid w:val="00760DB1"/>
    <w:rsid w:val="007633D5"/>
    <w:rsid w:val="0076425F"/>
    <w:rsid w:val="007645DE"/>
    <w:rsid w:val="007648C6"/>
    <w:rsid w:val="007652B5"/>
    <w:rsid w:val="00765B40"/>
    <w:rsid w:val="007665E3"/>
    <w:rsid w:val="00767012"/>
    <w:rsid w:val="00767046"/>
    <w:rsid w:val="00767382"/>
    <w:rsid w:val="00767603"/>
    <w:rsid w:val="00771117"/>
    <w:rsid w:val="00771169"/>
    <w:rsid w:val="00772494"/>
    <w:rsid w:val="007727C5"/>
    <w:rsid w:val="00772A5F"/>
    <w:rsid w:val="00772B0F"/>
    <w:rsid w:val="0077320C"/>
    <w:rsid w:val="007733E3"/>
    <w:rsid w:val="00773645"/>
    <w:rsid w:val="00774553"/>
    <w:rsid w:val="00774931"/>
    <w:rsid w:val="00776396"/>
    <w:rsid w:val="00776457"/>
    <w:rsid w:val="00777779"/>
    <w:rsid w:val="007777FF"/>
    <w:rsid w:val="00777FD6"/>
    <w:rsid w:val="00780DEC"/>
    <w:rsid w:val="00780E8A"/>
    <w:rsid w:val="007813D3"/>
    <w:rsid w:val="007813FD"/>
    <w:rsid w:val="00781C9D"/>
    <w:rsid w:val="0078261A"/>
    <w:rsid w:val="007827BE"/>
    <w:rsid w:val="007843CF"/>
    <w:rsid w:val="00784E7D"/>
    <w:rsid w:val="00786199"/>
    <w:rsid w:val="00786244"/>
    <w:rsid w:val="0078660B"/>
    <w:rsid w:val="00787587"/>
    <w:rsid w:val="00787BE3"/>
    <w:rsid w:val="00790160"/>
    <w:rsid w:val="00790F67"/>
    <w:rsid w:val="0079138D"/>
    <w:rsid w:val="00791C35"/>
    <w:rsid w:val="007920C8"/>
    <w:rsid w:val="007921CB"/>
    <w:rsid w:val="00792567"/>
    <w:rsid w:val="00793276"/>
    <w:rsid w:val="00793DD2"/>
    <w:rsid w:val="00794021"/>
    <w:rsid w:val="00794654"/>
    <w:rsid w:val="0079483B"/>
    <w:rsid w:val="00794A11"/>
    <w:rsid w:val="00794B6C"/>
    <w:rsid w:val="007954CF"/>
    <w:rsid w:val="0079583F"/>
    <w:rsid w:val="00795BA1"/>
    <w:rsid w:val="00795DF6"/>
    <w:rsid w:val="0079624A"/>
    <w:rsid w:val="00796F5E"/>
    <w:rsid w:val="007974FC"/>
    <w:rsid w:val="00797F58"/>
    <w:rsid w:val="007A00B1"/>
    <w:rsid w:val="007A03FD"/>
    <w:rsid w:val="007A04A2"/>
    <w:rsid w:val="007A2574"/>
    <w:rsid w:val="007A292C"/>
    <w:rsid w:val="007A2C67"/>
    <w:rsid w:val="007A3730"/>
    <w:rsid w:val="007A41A7"/>
    <w:rsid w:val="007A4323"/>
    <w:rsid w:val="007A464D"/>
    <w:rsid w:val="007A4A92"/>
    <w:rsid w:val="007A4F91"/>
    <w:rsid w:val="007A58AE"/>
    <w:rsid w:val="007A5B74"/>
    <w:rsid w:val="007A607D"/>
    <w:rsid w:val="007A6CE1"/>
    <w:rsid w:val="007A74F4"/>
    <w:rsid w:val="007A78F4"/>
    <w:rsid w:val="007A7C7C"/>
    <w:rsid w:val="007A7DF1"/>
    <w:rsid w:val="007B034C"/>
    <w:rsid w:val="007B0DE8"/>
    <w:rsid w:val="007B1736"/>
    <w:rsid w:val="007B2323"/>
    <w:rsid w:val="007B27A1"/>
    <w:rsid w:val="007B2967"/>
    <w:rsid w:val="007B2B54"/>
    <w:rsid w:val="007B4050"/>
    <w:rsid w:val="007B40D1"/>
    <w:rsid w:val="007B474E"/>
    <w:rsid w:val="007B509D"/>
    <w:rsid w:val="007B544F"/>
    <w:rsid w:val="007B5659"/>
    <w:rsid w:val="007B5E91"/>
    <w:rsid w:val="007B62E3"/>
    <w:rsid w:val="007B6580"/>
    <w:rsid w:val="007C0139"/>
    <w:rsid w:val="007C09D2"/>
    <w:rsid w:val="007C183B"/>
    <w:rsid w:val="007C220E"/>
    <w:rsid w:val="007C2811"/>
    <w:rsid w:val="007C2D4B"/>
    <w:rsid w:val="007C3B48"/>
    <w:rsid w:val="007C3EAF"/>
    <w:rsid w:val="007C437F"/>
    <w:rsid w:val="007C5A59"/>
    <w:rsid w:val="007C614C"/>
    <w:rsid w:val="007C67DD"/>
    <w:rsid w:val="007C750D"/>
    <w:rsid w:val="007C7C0E"/>
    <w:rsid w:val="007D1143"/>
    <w:rsid w:val="007D1931"/>
    <w:rsid w:val="007D1FB4"/>
    <w:rsid w:val="007D3459"/>
    <w:rsid w:val="007D3BE4"/>
    <w:rsid w:val="007D3D7F"/>
    <w:rsid w:val="007D51AE"/>
    <w:rsid w:val="007D5EDB"/>
    <w:rsid w:val="007D783A"/>
    <w:rsid w:val="007D7B3D"/>
    <w:rsid w:val="007E019C"/>
    <w:rsid w:val="007E1721"/>
    <w:rsid w:val="007E19D3"/>
    <w:rsid w:val="007E34D3"/>
    <w:rsid w:val="007E3FB6"/>
    <w:rsid w:val="007E4227"/>
    <w:rsid w:val="007E42F5"/>
    <w:rsid w:val="007E4BB0"/>
    <w:rsid w:val="007E5E33"/>
    <w:rsid w:val="007E61FE"/>
    <w:rsid w:val="007E628F"/>
    <w:rsid w:val="007E784F"/>
    <w:rsid w:val="007E7FD7"/>
    <w:rsid w:val="007F00F7"/>
    <w:rsid w:val="007F06F2"/>
    <w:rsid w:val="007F06FC"/>
    <w:rsid w:val="007F1EC0"/>
    <w:rsid w:val="007F26EE"/>
    <w:rsid w:val="007F3431"/>
    <w:rsid w:val="007F3A47"/>
    <w:rsid w:val="007F3D29"/>
    <w:rsid w:val="007F4902"/>
    <w:rsid w:val="007F4E13"/>
    <w:rsid w:val="007F590C"/>
    <w:rsid w:val="007F6A26"/>
    <w:rsid w:val="007F6D8F"/>
    <w:rsid w:val="007F7CEB"/>
    <w:rsid w:val="008004CF"/>
    <w:rsid w:val="00800795"/>
    <w:rsid w:val="00802392"/>
    <w:rsid w:val="00802FCE"/>
    <w:rsid w:val="00803A4C"/>
    <w:rsid w:val="0080453F"/>
    <w:rsid w:val="008046BC"/>
    <w:rsid w:val="00805150"/>
    <w:rsid w:val="00805476"/>
    <w:rsid w:val="00805B10"/>
    <w:rsid w:val="0081021D"/>
    <w:rsid w:val="00810F7C"/>
    <w:rsid w:val="0081158E"/>
    <w:rsid w:val="008128FC"/>
    <w:rsid w:val="00812D4C"/>
    <w:rsid w:val="00812E1E"/>
    <w:rsid w:val="0081375A"/>
    <w:rsid w:val="0081414F"/>
    <w:rsid w:val="008144C7"/>
    <w:rsid w:val="00814C66"/>
    <w:rsid w:val="00815B13"/>
    <w:rsid w:val="008167BE"/>
    <w:rsid w:val="008169DE"/>
    <w:rsid w:val="00817276"/>
    <w:rsid w:val="00817399"/>
    <w:rsid w:val="00817677"/>
    <w:rsid w:val="00817E22"/>
    <w:rsid w:val="00817F36"/>
    <w:rsid w:val="00821364"/>
    <w:rsid w:val="00821EE8"/>
    <w:rsid w:val="008221C0"/>
    <w:rsid w:val="0082269B"/>
    <w:rsid w:val="00822833"/>
    <w:rsid w:val="00823699"/>
    <w:rsid w:val="00823AF4"/>
    <w:rsid w:val="00823D20"/>
    <w:rsid w:val="00823F71"/>
    <w:rsid w:val="00824BCF"/>
    <w:rsid w:val="00824EC3"/>
    <w:rsid w:val="00825E64"/>
    <w:rsid w:val="0082645A"/>
    <w:rsid w:val="0082728C"/>
    <w:rsid w:val="00830890"/>
    <w:rsid w:val="0083170E"/>
    <w:rsid w:val="00832B7D"/>
    <w:rsid w:val="00832EF4"/>
    <w:rsid w:val="00833E24"/>
    <w:rsid w:val="00833E45"/>
    <w:rsid w:val="00833ED6"/>
    <w:rsid w:val="00833F89"/>
    <w:rsid w:val="00834615"/>
    <w:rsid w:val="00834D60"/>
    <w:rsid w:val="008355CD"/>
    <w:rsid w:val="0083591A"/>
    <w:rsid w:val="00835A8D"/>
    <w:rsid w:val="00836B06"/>
    <w:rsid w:val="00837359"/>
    <w:rsid w:val="00837F17"/>
    <w:rsid w:val="00842088"/>
    <w:rsid w:val="008423A8"/>
    <w:rsid w:val="0084369C"/>
    <w:rsid w:val="00843A0F"/>
    <w:rsid w:val="0084537A"/>
    <w:rsid w:val="00846A9F"/>
    <w:rsid w:val="0084718F"/>
    <w:rsid w:val="00850113"/>
    <w:rsid w:val="00852787"/>
    <w:rsid w:val="00852BB8"/>
    <w:rsid w:val="00852C92"/>
    <w:rsid w:val="00853148"/>
    <w:rsid w:val="00853C6B"/>
    <w:rsid w:val="008546D1"/>
    <w:rsid w:val="00855102"/>
    <w:rsid w:val="008559D3"/>
    <w:rsid w:val="00856216"/>
    <w:rsid w:val="00856D04"/>
    <w:rsid w:val="00857C5D"/>
    <w:rsid w:val="008603A5"/>
    <w:rsid w:val="008626DE"/>
    <w:rsid w:val="00862A2C"/>
    <w:rsid w:val="00862DB9"/>
    <w:rsid w:val="00863091"/>
    <w:rsid w:val="00863C88"/>
    <w:rsid w:val="008644C8"/>
    <w:rsid w:val="008649ED"/>
    <w:rsid w:val="00864DF5"/>
    <w:rsid w:val="00865686"/>
    <w:rsid w:val="00865FFC"/>
    <w:rsid w:val="008665D4"/>
    <w:rsid w:val="0087021D"/>
    <w:rsid w:val="00870568"/>
    <w:rsid w:val="00870579"/>
    <w:rsid w:val="00870C3D"/>
    <w:rsid w:val="00870ED0"/>
    <w:rsid w:val="0087129A"/>
    <w:rsid w:val="00871476"/>
    <w:rsid w:val="00872229"/>
    <w:rsid w:val="008735D5"/>
    <w:rsid w:val="00873CB4"/>
    <w:rsid w:val="00874FE7"/>
    <w:rsid w:val="0087658C"/>
    <w:rsid w:val="00876EF8"/>
    <w:rsid w:val="0087734F"/>
    <w:rsid w:val="008773F1"/>
    <w:rsid w:val="00877703"/>
    <w:rsid w:val="0087797C"/>
    <w:rsid w:val="00877CD1"/>
    <w:rsid w:val="0088073E"/>
    <w:rsid w:val="00881A21"/>
    <w:rsid w:val="00882A5C"/>
    <w:rsid w:val="00883CB9"/>
    <w:rsid w:val="008851B4"/>
    <w:rsid w:val="008852F4"/>
    <w:rsid w:val="008853E7"/>
    <w:rsid w:val="00885E5B"/>
    <w:rsid w:val="00885F93"/>
    <w:rsid w:val="0088724F"/>
    <w:rsid w:val="008872DA"/>
    <w:rsid w:val="0088758F"/>
    <w:rsid w:val="00887B18"/>
    <w:rsid w:val="00887C6D"/>
    <w:rsid w:val="00891EE3"/>
    <w:rsid w:val="00892996"/>
    <w:rsid w:val="00893D76"/>
    <w:rsid w:val="00894C44"/>
    <w:rsid w:val="00894CAC"/>
    <w:rsid w:val="00894CC7"/>
    <w:rsid w:val="008954B8"/>
    <w:rsid w:val="008969A8"/>
    <w:rsid w:val="0089725E"/>
    <w:rsid w:val="008A0061"/>
    <w:rsid w:val="008A0A65"/>
    <w:rsid w:val="008A16A8"/>
    <w:rsid w:val="008A1AB1"/>
    <w:rsid w:val="008A214B"/>
    <w:rsid w:val="008A2EC0"/>
    <w:rsid w:val="008A4E88"/>
    <w:rsid w:val="008A54D3"/>
    <w:rsid w:val="008A5B24"/>
    <w:rsid w:val="008A62CC"/>
    <w:rsid w:val="008A6B09"/>
    <w:rsid w:val="008A789E"/>
    <w:rsid w:val="008A7AB9"/>
    <w:rsid w:val="008A7BA6"/>
    <w:rsid w:val="008A7F66"/>
    <w:rsid w:val="008B00F3"/>
    <w:rsid w:val="008B04DC"/>
    <w:rsid w:val="008B1F2F"/>
    <w:rsid w:val="008B29C7"/>
    <w:rsid w:val="008B2F1D"/>
    <w:rsid w:val="008B31BD"/>
    <w:rsid w:val="008B3265"/>
    <w:rsid w:val="008B33E9"/>
    <w:rsid w:val="008B3AF1"/>
    <w:rsid w:val="008B3BA8"/>
    <w:rsid w:val="008B40F6"/>
    <w:rsid w:val="008B446A"/>
    <w:rsid w:val="008B4626"/>
    <w:rsid w:val="008B4F19"/>
    <w:rsid w:val="008B510C"/>
    <w:rsid w:val="008B5616"/>
    <w:rsid w:val="008B5DEB"/>
    <w:rsid w:val="008B69C7"/>
    <w:rsid w:val="008B6DF0"/>
    <w:rsid w:val="008B7098"/>
    <w:rsid w:val="008B78F8"/>
    <w:rsid w:val="008C14C3"/>
    <w:rsid w:val="008C184C"/>
    <w:rsid w:val="008C2235"/>
    <w:rsid w:val="008C24B5"/>
    <w:rsid w:val="008C24EF"/>
    <w:rsid w:val="008C2C57"/>
    <w:rsid w:val="008C2DC3"/>
    <w:rsid w:val="008C35E1"/>
    <w:rsid w:val="008C3765"/>
    <w:rsid w:val="008C4A55"/>
    <w:rsid w:val="008C70A7"/>
    <w:rsid w:val="008C78C8"/>
    <w:rsid w:val="008D0023"/>
    <w:rsid w:val="008D1666"/>
    <w:rsid w:val="008D1C87"/>
    <w:rsid w:val="008D1E50"/>
    <w:rsid w:val="008D1EB8"/>
    <w:rsid w:val="008D2BA2"/>
    <w:rsid w:val="008D2DDF"/>
    <w:rsid w:val="008D343A"/>
    <w:rsid w:val="008D3C44"/>
    <w:rsid w:val="008D4498"/>
    <w:rsid w:val="008D4529"/>
    <w:rsid w:val="008D495E"/>
    <w:rsid w:val="008D4A21"/>
    <w:rsid w:val="008D5212"/>
    <w:rsid w:val="008D5737"/>
    <w:rsid w:val="008D58E8"/>
    <w:rsid w:val="008D6E3B"/>
    <w:rsid w:val="008D7699"/>
    <w:rsid w:val="008D7B60"/>
    <w:rsid w:val="008E0736"/>
    <w:rsid w:val="008E0D10"/>
    <w:rsid w:val="008E12BF"/>
    <w:rsid w:val="008E14F9"/>
    <w:rsid w:val="008E1677"/>
    <w:rsid w:val="008E2BB5"/>
    <w:rsid w:val="008E41BA"/>
    <w:rsid w:val="008E4270"/>
    <w:rsid w:val="008E466A"/>
    <w:rsid w:val="008E471D"/>
    <w:rsid w:val="008E4A57"/>
    <w:rsid w:val="008E6C42"/>
    <w:rsid w:val="008E6CC0"/>
    <w:rsid w:val="008F0293"/>
    <w:rsid w:val="008F0E77"/>
    <w:rsid w:val="008F16E4"/>
    <w:rsid w:val="008F1FA0"/>
    <w:rsid w:val="008F2816"/>
    <w:rsid w:val="008F2DB5"/>
    <w:rsid w:val="008F2EB9"/>
    <w:rsid w:val="008F3072"/>
    <w:rsid w:val="008F446D"/>
    <w:rsid w:val="008F52AB"/>
    <w:rsid w:val="008F65B2"/>
    <w:rsid w:val="008F6C9D"/>
    <w:rsid w:val="008F6DFD"/>
    <w:rsid w:val="008F7B35"/>
    <w:rsid w:val="008F7FB1"/>
    <w:rsid w:val="00900DAA"/>
    <w:rsid w:val="0090168E"/>
    <w:rsid w:val="0090168F"/>
    <w:rsid w:val="00901BCB"/>
    <w:rsid w:val="00901F61"/>
    <w:rsid w:val="009020A3"/>
    <w:rsid w:val="009023AE"/>
    <w:rsid w:val="009024E3"/>
    <w:rsid w:val="00902AC2"/>
    <w:rsid w:val="00902EA9"/>
    <w:rsid w:val="009030CA"/>
    <w:rsid w:val="00903E54"/>
    <w:rsid w:val="00903F38"/>
    <w:rsid w:val="00904A63"/>
    <w:rsid w:val="00905015"/>
    <w:rsid w:val="0090534E"/>
    <w:rsid w:val="009075A3"/>
    <w:rsid w:val="00907A5A"/>
    <w:rsid w:val="00907D0D"/>
    <w:rsid w:val="00907D36"/>
    <w:rsid w:val="00910A01"/>
    <w:rsid w:val="00910F48"/>
    <w:rsid w:val="0091186C"/>
    <w:rsid w:val="0091200E"/>
    <w:rsid w:val="00912134"/>
    <w:rsid w:val="009122C1"/>
    <w:rsid w:val="00912865"/>
    <w:rsid w:val="00912E7F"/>
    <w:rsid w:val="00913077"/>
    <w:rsid w:val="00913B80"/>
    <w:rsid w:val="00913BF3"/>
    <w:rsid w:val="00913CE2"/>
    <w:rsid w:val="00913D44"/>
    <w:rsid w:val="00915300"/>
    <w:rsid w:val="0091677E"/>
    <w:rsid w:val="009170D2"/>
    <w:rsid w:val="00917870"/>
    <w:rsid w:val="009209EF"/>
    <w:rsid w:val="0092200F"/>
    <w:rsid w:val="0092207E"/>
    <w:rsid w:val="00922083"/>
    <w:rsid w:val="00922E27"/>
    <w:rsid w:val="009231F1"/>
    <w:rsid w:val="00923BE0"/>
    <w:rsid w:val="00924A5D"/>
    <w:rsid w:val="00924B16"/>
    <w:rsid w:val="009252A2"/>
    <w:rsid w:val="0092549A"/>
    <w:rsid w:val="00925B27"/>
    <w:rsid w:val="00925CD1"/>
    <w:rsid w:val="00926555"/>
    <w:rsid w:val="00926937"/>
    <w:rsid w:val="00927131"/>
    <w:rsid w:val="00927252"/>
    <w:rsid w:val="00927F9F"/>
    <w:rsid w:val="00930DD3"/>
    <w:rsid w:val="009319DA"/>
    <w:rsid w:val="009327D2"/>
    <w:rsid w:val="00934C88"/>
    <w:rsid w:val="00935A8F"/>
    <w:rsid w:val="009364AC"/>
    <w:rsid w:val="009368BD"/>
    <w:rsid w:val="00937072"/>
    <w:rsid w:val="00937628"/>
    <w:rsid w:val="00937861"/>
    <w:rsid w:val="00940FE9"/>
    <w:rsid w:val="00941336"/>
    <w:rsid w:val="009413DB"/>
    <w:rsid w:val="009422FD"/>
    <w:rsid w:val="00942408"/>
    <w:rsid w:val="009425DA"/>
    <w:rsid w:val="00942B81"/>
    <w:rsid w:val="00942BDC"/>
    <w:rsid w:val="009440EB"/>
    <w:rsid w:val="0094438F"/>
    <w:rsid w:val="009443B2"/>
    <w:rsid w:val="009451A2"/>
    <w:rsid w:val="00945628"/>
    <w:rsid w:val="00946A01"/>
    <w:rsid w:val="00946EAA"/>
    <w:rsid w:val="0094742B"/>
    <w:rsid w:val="009474F3"/>
    <w:rsid w:val="009478AB"/>
    <w:rsid w:val="00947AFD"/>
    <w:rsid w:val="00947B8E"/>
    <w:rsid w:val="00947C05"/>
    <w:rsid w:val="00950208"/>
    <w:rsid w:val="00952DB8"/>
    <w:rsid w:val="00953766"/>
    <w:rsid w:val="00953A2B"/>
    <w:rsid w:val="00953CDC"/>
    <w:rsid w:val="00953FE0"/>
    <w:rsid w:val="009548B1"/>
    <w:rsid w:val="00954EE7"/>
    <w:rsid w:val="009557E9"/>
    <w:rsid w:val="00955DAF"/>
    <w:rsid w:val="00956DC6"/>
    <w:rsid w:val="00957D6D"/>
    <w:rsid w:val="00960180"/>
    <w:rsid w:val="00960990"/>
    <w:rsid w:val="00960A3D"/>
    <w:rsid w:val="0096101E"/>
    <w:rsid w:val="00961C46"/>
    <w:rsid w:val="009627D3"/>
    <w:rsid w:val="0096311C"/>
    <w:rsid w:val="00964262"/>
    <w:rsid w:val="00965CCC"/>
    <w:rsid w:val="00966B6B"/>
    <w:rsid w:val="00966E20"/>
    <w:rsid w:val="00967575"/>
    <w:rsid w:val="009676C9"/>
    <w:rsid w:val="0096788B"/>
    <w:rsid w:val="009700C6"/>
    <w:rsid w:val="009710C4"/>
    <w:rsid w:val="00972D47"/>
    <w:rsid w:val="00972FFD"/>
    <w:rsid w:val="00973DE9"/>
    <w:rsid w:val="00974393"/>
    <w:rsid w:val="00975487"/>
    <w:rsid w:val="00976881"/>
    <w:rsid w:val="00976AA2"/>
    <w:rsid w:val="009775B6"/>
    <w:rsid w:val="00977FCC"/>
    <w:rsid w:val="0098085B"/>
    <w:rsid w:val="00981026"/>
    <w:rsid w:val="009827DC"/>
    <w:rsid w:val="00982A06"/>
    <w:rsid w:val="00982B3D"/>
    <w:rsid w:val="009831F3"/>
    <w:rsid w:val="00983CF2"/>
    <w:rsid w:val="00983D0D"/>
    <w:rsid w:val="00983F2B"/>
    <w:rsid w:val="0098624E"/>
    <w:rsid w:val="00986689"/>
    <w:rsid w:val="00986E22"/>
    <w:rsid w:val="00987051"/>
    <w:rsid w:val="00987122"/>
    <w:rsid w:val="0098736E"/>
    <w:rsid w:val="00987437"/>
    <w:rsid w:val="009874CB"/>
    <w:rsid w:val="009875FC"/>
    <w:rsid w:val="00992686"/>
    <w:rsid w:val="009938C2"/>
    <w:rsid w:val="00994C67"/>
    <w:rsid w:val="00995371"/>
    <w:rsid w:val="009966BE"/>
    <w:rsid w:val="009966D4"/>
    <w:rsid w:val="00996C3C"/>
    <w:rsid w:val="00997E12"/>
    <w:rsid w:val="009A0379"/>
    <w:rsid w:val="009A0C2E"/>
    <w:rsid w:val="009A0F31"/>
    <w:rsid w:val="009A2137"/>
    <w:rsid w:val="009A22A9"/>
    <w:rsid w:val="009A3415"/>
    <w:rsid w:val="009A3526"/>
    <w:rsid w:val="009A39B0"/>
    <w:rsid w:val="009A4789"/>
    <w:rsid w:val="009A4951"/>
    <w:rsid w:val="009A5433"/>
    <w:rsid w:val="009A635D"/>
    <w:rsid w:val="009A6D97"/>
    <w:rsid w:val="009A7FA3"/>
    <w:rsid w:val="009B05A5"/>
    <w:rsid w:val="009B09AF"/>
    <w:rsid w:val="009B19B1"/>
    <w:rsid w:val="009B2575"/>
    <w:rsid w:val="009B3270"/>
    <w:rsid w:val="009B38E7"/>
    <w:rsid w:val="009B3D9F"/>
    <w:rsid w:val="009B499C"/>
    <w:rsid w:val="009B4BCF"/>
    <w:rsid w:val="009B6751"/>
    <w:rsid w:val="009B6AB3"/>
    <w:rsid w:val="009B6B1F"/>
    <w:rsid w:val="009B76E5"/>
    <w:rsid w:val="009C0AC4"/>
    <w:rsid w:val="009C0EFE"/>
    <w:rsid w:val="009C1947"/>
    <w:rsid w:val="009C1EB7"/>
    <w:rsid w:val="009C2143"/>
    <w:rsid w:val="009C2866"/>
    <w:rsid w:val="009C299B"/>
    <w:rsid w:val="009C2BF0"/>
    <w:rsid w:val="009C3092"/>
    <w:rsid w:val="009C30B7"/>
    <w:rsid w:val="009C3229"/>
    <w:rsid w:val="009C39B1"/>
    <w:rsid w:val="009C5BAA"/>
    <w:rsid w:val="009C6076"/>
    <w:rsid w:val="009C7169"/>
    <w:rsid w:val="009D00C5"/>
    <w:rsid w:val="009D10AE"/>
    <w:rsid w:val="009D1467"/>
    <w:rsid w:val="009D1B05"/>
    <w:rsid w:val="009D2DE8"/>
    <w:rsid w:val="009D35A6"/>
    <w:rsid w:val="009D5080"/>
    <w:rsid w:val="009D548F"/>
    <w:rsid w:val="009D56C0"/>
    <w:rsid w:val="009D5D63"/>
    <w:rsid w:val="009D6011"/>
    <w:rsid w:val="009D6528"/>
    <w:rsid w:val="009D6668"/>
    <w:rsid w:val="009D6BB9"/>
    <w:rsid w:val="009D6CA6"/>
    <w:rsid w:val="009D7196"/>
    <w:rsid w:val="009D7590"/>
    <w:rsid w:val="009D76B2"/>
    <w:rsid w:val="009D7756"/>
    <w:rsid w:val="009D78E6"/>
    <w:rsid w:val="009D7B0D"/>
    <w:rsid w:val="009D7E6E"/>
    <w:rsid w:val="009E0D73"/>
    <w:rsid w:val="009E172F"/>
    <w:rsid w:val="009E1778"/>
    <w:rsid w:val="009E189C"/>
    <w:rsid w:val="009E1AA0"/>
    <w:rsid w:val="009E1B53"/>
    <w:rsid w:val="009E1BF6"/>
    <w:rsid w:val="009E1E54"/>
    <w:rsid w:val="009E222F"/>
    <w:rsid w:val="009E2C0F"/>
    <w:rsid w:val="009E3CBF"/>
    <w:rsid w:val="009E4BBC"/>
    <w:rsid w:val="009E5397"/>
    <w:rsid w:val="009E5644"/>
    <w:rsid w:val="009E5B92"/>
    <w:rsid w:val="009E5C08"/>
    <w:rsid w:val="009E5D48"/>
    <w:rsid w:val="009E6CC2"/>
    <w:rsid w:val="009F0952"/>
    <w:rsid w:val="009F0FCB"/>
    <w:rsid w:val="009F2B0C"/>
    <w:rsid w:val="009F379E"/>
    <w:rsid w:val="009F41BB"/>
    <w:rsid w:val="009F42A5"/>
    <w:rsid w:val="009F49AB"/>
    <w:rsid w:val="009F4E12"/>
    <w:rsid w:val="009F5DEF"/>
    <w:rsid w:val="009F6B00"/>
    <w:rsid w:val="009F72E1"/>
    <w:rsid w:val="009F7773"/>
    <w:rsid w:val="00A02555"/>
    <w:rsid w:val="00A0273F"/>
    <w:rsid w:val="00A02AC4"/>
    <w:rsid w:val="00A039F1"/>
    <w:rsid w:val="00A04C8A"/>
    <w:rsid w:val="00A04EA9"/>
    <w:rsid w:val="00A05AAF"/>
    <w:rsid w:val="00A06383"/>
    <w:rsid w:val="00A0693E"/>
    <w:rsid w:val="00A06B49"/>
    <w:rsid w:val="00A072E2"/>
    <w:rsid w:val="00A10A45"/>
    <w:rsid w:val="00A120DA"/>
    <w:rsid w:val="00A13889"/>
    <w:rsid w:val="00A13FF2"/>
    <w:rsid w:val="00A14EE9"/>
    <w:rsid w:val="00A15BEC"/>
    <w:rsid w:val="00A15E18"/>
    <w:rsid w:val="00A161D6"/>
    <w:rsid w:val="00A16BB2"/>
    <w:rsid w:val="00A17B3E"/>
    <w:rsid w:val="00A20156"/>
    <w:rsid w:val="00A202A4"/>
    <w:rsid w:val="00A20339"/>
    <w:rsid w:val="00A2054B"/>
    <w:rsid w:val="00A20A2D"/>
    <w:rsid w:val="00A214B5"/>
    <w:rsid w:val="00A21528"/>
    <w:rsid w:val="00A2187D"/>
    <w:rsid w:val="00A22683"/>
    <w:rsid w:val="00A23760"/>
    <w:rsid w:val="00A237AA"/>
    <w:rsid w:val="00A23A74"/>
    <w:rsid w:val="00A23D13"/>
    <w:rsid w:val="00A23E40"/>
    <w:rsid w:val="00A24CE6"/>
    <w:rsid w:val="00A24F21"/>
    <w:rsid w:val="00A25242"/>
    <w:rsid w:val="00A254B4"/>
    <w:rsid w:val="00A266D1"/>
    <w:rsid w:val="00A26768"/>
    <w:rsid w:val="00A26807"/>
    <w:rsid w:val="00A26BFE"/>
    <w:rsid w:val="00A27A90"/>
    <w:rsid w:val="00A27AC4"/>
    <w:rsid w:val="00A30674"/>
    <w:rsid w:val="00A3102D"/>
    <w:rsid w:val="00A313BE"/>
    <w:rsid w:val="00A31BFA"/>
    <w:rsid w:val="00A32CB5"/>
    <w:rsid w:val="00A32FEB"/>
    <w:rsid w:val="00A331C9"/>
    <w:rsid w:val="00A337AA"/>
    <w:rsid w:val="00A33D8B"/>
    <w:rsid w:val="00A33E01"/>
    <w:rsid w:val="00A33F9D"/>
    <w:rsid w:val="00A3474C"/>
    <w:rsid w:val="00A3497A"/>
    <w:rsid w:val="00A35292"/>
    <w:rsid w:val="00A363A2"/>
    <w:rsid w:val="00A36558"/>
    <w:rsid w:val="00A37317"/>
    <w:rsid w:val="00A37B29"/>
    <w:rsid w:val="00A4076F"/>
    <w:rsid w:val="00A40C16"/>
    <w:rsid w:val="00A42438"/>
    <w:rsid w:val="00A43302"/>
    <w:rsid w:val="00A435E0"/>
    <w:rsid w:val="00A44094"/>
    <w:rsid w:val="00A4441D"/>
    <w:rsid w:val="00A447FF"/>
    <w:rsid w:val="00A44C62"/>
    <w:rsid w:val="00A44D34"/>
    <w:rsid w:val="00A44EA7"/>
    <w:rsid w:val="00A45501"/>
    <w:rsid w:val="00A46437"/>
    <w:rsid w:val="00A46732"/>
    <w:rsid w:val="00A50504"/>
    <w:rsid w:val="00A50DC5"/>
    <w:rsid w:val="00A51300"/>
    <w:rsid w:val="00A53FB5"/>
    <w:rsid w:val="00A55CBA"/>
    <w:rsid w:val="00A55FA2"/>
    <w:rsid w:val="00A562AC"/>
    <w:rsid w:val="00A576DC"/>
    <w:rsid w:val="00A57F1A"/>
    <w:rsid w:val="00A6041F"/>
    <w:rsid w:val="00A61374"/>
    <w:rsid w:val="00A61530"/>
    <w:rsid w:val="00A62636"/>
    <w:rsid w:val="00A62A98"/>
    <w:rsid w:val="00A62CDF"/>
    <w:rsid w:val="00A63F26"/>
    <w:rsid w:val="00A64004"/>
    <w:rsid w:val="00A64AB3"/>
    <w:rsid w:val="00A64C24"/>
    <w:rsid w:val="00A64DBD"/>
    <w:rsid w:val="00A657F7"/>
    <w:rsid w:val="00A65D18"/>
    <w:rsid w:val="00A6600E"/>
    <w:rsid w:val="00A66040"/>
    <w:rsid w:val="00A662DB"/>
    <w:rsid w:val="00A6671A"/>
    <w:rsid w:val="00A66A74"/>
    <w:rsid w:val="00A6731E"/>
    <w:rsid w:val="00A67CC3"/>
    <w:rsid w:val="00A700B6"/>
    <w:rsid w:val="00A70507"/>
    <w:rsid w:val="00A706CF"/>
    <w:rsid w:val="00A7072E"/>
    <w:rsid w:val="00A70E34"/>
    <w:rsid w:val="00A711B2"/>
    <w:rsid w:val="00A71838"/>
    <w:rsid w:val="00A738FB"/>
    <w:rsid w:val="00A761B7"/>
    <w:rsid w:val="00A76263"/>
    <w:rsid w:val="00A77259"/>
    <w:rsid w:val="00A774D1"/>
    <w:rsid w:val="00A775FB"/>
    <w:rsid w:val="00A776FD"/>
    <w:rsid w:val="00A77D24"/>
    <w:rsid w:val="00A804A9"/>
    <w:rsid w:val="00A80931"/>
    <w:rsid w:val="00A80A9F"/>
    <w:rsid w:val="00A80FB4"/>
    <w:rsid w:val="00A81B32"/>
    <w:rsid w:val="00A8207D"/>
    <w:rsid w:val="00A824F1"/>
    <w:rsid w:val="00A82586"/>
    <w:rsid w:val="00A82AFE"/>
    <w:rsid w:val="00A8320B"/>
    <w:rsid w:val="00A8322C"/>
    <w:rsid w:val="00A83680"/>
    <w:rsid w:val="00A841C2"/>
    <w:rsid w:val="00A84959"/>
    <w:rsid w:val="00A8517D"/>
    <w:rsid w:val="00A8633D"/>
    <w:rsid w:val="00A86E83"/>
    <w:rsid w:val="00A87505"/>
    <w:rsid w:val="00A9350A"/>
    <w:rsid w:val="00A946F6"/>
    <w:rsid w:val="00A952E1"/>
    <w:rsid w:val="00A9600C"/>
    <w:rsid w:val="00A96150"/>
    <w:rsid w:val="00A96194"/>
    <w:rsid w:val="00A96547"/>
    <w:rsid w:val="00A9716C"/>
    <w:rsid w:val="00A975D4"/>
    <w:rsid w:val="00A97882"/>
    <w:rsid w:val="00AA0050"/>
    <w:rsid w:val="00AA0EB0"/>
    <w:rsid w:val="00AA1823"/>
    <w:rsid w:val="00AA2249"/>
    <w:rsid w:val="00AA2EB4"/>
    <w:rsid w:val="00AA2F89"/>
    <w:rsid w:val="00AA337C"/>
    <w:rsid w:val="00AA4A11"/>
    <w:rsid w:val="00AA4E31"/>
    <w:rsid w:val="00AA53CF"/>
    <w:rsid w:val="00AA6592"/>
    <w:rsid w:val="00AA6C4C"/>
    <w:rsid w:val="00AB002D"/>
    <w:rsid w:val="00AB078D"/>
    <w:rsid w:val="00AB090A"/>
    <w:rsid w:val="00AB0B3D"/>
    <w:rsid w:val="00AB1C5B"/>
    <w:rsid w:val="00AB1C85"/>
    <w:rsid w:val="00AB1E11"/>
    <w:rsid w:val="00AB1E4D"/>
    <w:rsid w:val="00AB1FE9"/>
    <w:rsid w:val="00AB2882"/>
    <w:rsid w:val="00AB288B"/>
    <w:rsid w:val="00AB2E6A"/>
    <w:rsid w:val="00AB37C6"/>
    <w:rsid w:val="00AB42E9"/>
    <w:rsid w:val="00AB55DE"/>
    <w:rsid w:val="00AB6599"/>
    <w:rsid w:val="00AB70AE"/>
    <w:rsid w:val="00AB7D4C"/>
    <w:rsid w:val="00AB7E11"/>
    <w:rsid w:val="00AB7F8F"/>
    <w:rsid w:val="00AC0D3B"/>
    <w:rsid w:val="00AC1976"/>
    <w:rsid w:val="00AC1CC0"/>
    <w:rsid w:val="00AC27BD"/>
    <w:rsid w:val="00AC309A"/>
    <w:rsid w:val="00AC34E9"/>
    <w:rsid w:val="00AC3855"/>
    <w:rsid w:val="00AC3C2C"/>
    <w:rsid w:val="00AC3CD2"/>
    <w:rsid w:val="00AC40B9"/>
    <w:rsid w:val="00AC491F"/>
    <w:rsid w:val="00AC5226"/>
    <w:rsid w:val="00AC59CB"/>
    <w:rsid w:val="00AC5B04"/>
    <w:rsid w:val="00AC6252"/>
    <w:rsid w:val="00AC64B9"/>
    <w:rsid w:val="00AC7E1E"/>
    <w:rsid w:val="00AD01D4"/>
    <w:rsid w:val="00AD0CC8"/>
    <w:rsid w:val="00AD148C"/>
    <w:rsid w:val="00AD2069"/>
    <w:rsid w:val="00AD23DE"/>
    <w:rsid w:val="00AD2AA1"/>
    <w:rsid w:val="00AD2ECB"/>
    <w:rsid w:val="00AD31AE"/>
    <w:rsid w:val="00AD38FB"/>
    <w:rsid w:val="00AD3D21"/>
    <w:rsid w:val="00AD456F"/>
    <w:rsid w:val="00AD486C"/>
    <w:rsid w:val="00AD498D"/>
    <w:rsid w:val="00AD4AE1"/>
    <w:rsid w:val="00AD5962"/>
    <w:rsid w:val="00AD5A1A"/>
    <w:rsid w:val="00AD6A81"/>
    <w:rsid w:val="00AD6FDA"/>
    <w:rsid w:val="00AD7067"/>
    <w:rsid w:val="00AD73C6"/>
    <w:rsid w:val="00AE16D5"/>
    <w:rsid w:val="00AE2EAB"/>
    <w:rsid w:val="00AE3631"/>
    <w:rsid w:val="00AE3D11"/>
    <w:rsid w:val="00AE3FFE"/>
    <w:rsid w:val="00AE48BE"/>
    <w:rsid w:val="00AE4D60"/>
    <w:rsid w:val="00AE4F7C"/>
    <w:rsid w:val="00AE55B7"/>
    <w:rsid w:val="00AE56AB"/>
    <w:rsid w:val="00AE6133"/>
    <w:rsid w:val="00AE63E5"/>
    <w:rsid w:val="00AE6A20"/>
    <w:rsid w:val="00AF0263"/>
    <w:rsid w:val="00AF0820"/>
    <w:rsid w:val="00AF090E"/>
    <w:rsid w:val="00AF0D6B"/>
    <w:rsid w:val="00AF18D9"/>
    <w:rsid w:val="00AF1DC4"/>
    <w:rsid w:val="00AF2088"/>
    <w:rsid w:val="00AF2894"/>
    <w:rsid w:val="00AF35FB"/>
    <w:rsid w:val="00AF4303"/>
    <w:rsid w:val="00AF5B12"/>
    <w:rsid w:val="00AF5F9D"/>
    <w:rsid w:val="00AF6D30"/>
    <w:rsid w:val="00AF7090"/>
    <w:rsid w:val="00AF7A35"/>
    <w:rsid w:val="00B00C5D"/>
    <w:rsid w:val="00B01424"/>
    <w:rsid w:val="00B027D3"/>
    <w:rsid w:val="00B027EA"/>
    <w:rsid w:val="00B02CB1"/>
    <w:rsid w:val="00B03373"/>
    <w:rsid w:val="00B034C3"/>
    <w:rsid w:val="00B03886"/>
    <w:rsid w:val="00B03E05"/>
    <w:rsid w:val="00B041B3"/>
    <w:rsid w:val="00B043D2"/>
    <w:rsid w:val="00B04790"/>
    <w:rsid w:val="00B04821"/>
    <w:rsid w:val="00B05496"/>
    <w:rsid w:val="00B06A23"/>
    <w:rsid w:val="00B1009E"/>
    <w:rsid w:val="00B10FBF"/>
    <w:rsid w:val="00B1150D"/>
    <w:rsid w:val="00B11893"/>
    <w:rsid w:val="00B119E3"/>
    <w:rsid w:val="00B12B91"/>
    <w:rsid w:val="00B12E32"/>
    <w:rsid w:val="00B12E4B"/>
    <w:rsid w:val="00B13211"/>
    <w:rsid w:val="00B145F5"/>
    <w:rsid w:val="00B14E97"/>
    <w:rsid w:val="00B155A2"/>
    <w:rsid w:val="00B1580C"/>
    <w:rsid w:val="00B15DFC"/>
    <w:rsid w:val="00B16746"/>
    <w:rsid w:val="00B16834"/>
    <w:rsid w:val="00B20220"/>
    <w:rsid w:val="00B20617"/>
    <w:rsid w:val="00B21129"/>
    <w:rsid w:val="00B231F5"/>
    <w:rsid w:val="00B232E8"/>
    <w:rsid w:val="00B23553"/>
    <w:rsid w:val="00B23A28"/>
    <w:rsid w:val="00B23C07"/>
    <w:rsid w:val="00B24426"/>
    <w:rsid w:val="00B24773"/>
    <w:rsid w:val="00B25254"/>
    <w:rsid w:val="00B2539B"/>
    <w:rsid w:val="00B265E1"/>
    <w:rsid w:val="00B266A1"/>
    <w:rsid w:val="00B268D2"/>
    <w:rsid w:val="00B274F8"/>
    <w:rsid w:val="00B27CFD"/>
    <w:rsid w:val="00B30B5F"/>
    <w:rsid w:val="00B31555"/>
    <w:rsid w:val="00B318E4"/>
    <w:rsid w:val="00B32489"/>
    <w:rsid w:val="00B32CA5"/>
    <w:rsid w:val="00B3374A"/>
    <w:rsid w:val="00B33CC8"/>
    <w:rsid w:val="00B34F18"/>
    <w:rsid w:val="00B3519B"/>
    <w:rsid w:val="00B35371"/>
    <w:rsid w:val="00B35E12"/>
    <w:rsid w:val="00B35FF1"/>
    <w:rsid w:val="00B3628C"/>
    <w:rsid w:val="00B36B84"/>
    <w:rsid w:val="00B36CE0"/>
    <w:rsid w:val="00B37473"/>
    <w:rsid w:val="00B40522"/>
    <w:rsid w:val="00B40640"/>
    <w:rsid w:val="00B40E32"/>
    <w:rsid w:val="00B41AD4"/>
    <w:rsid w:val="00B421BD"/>
    <w:rsid w:val="00B42E12"/>
    <w:rsid w:val="00B432F1"/>
    <w:rsid w:val="00B4341D"/>
    <w:rsid w:val="00B43549"/>
    <w:rsid w:val="00B436EF"/>
    <w:rsid w:val="00B4392A"/>
    <w:rsid w:val="00B43A4F"/>
    <w:rsid w:val="00B4443F"/>
    <w:rsid w:val="00B45E6B"/>
    <w:rsid w:val="00B45ED2"/>
    <w:rsid w:val="00B46572"/>
    <w:rsid w:val="00B4685A"/>
    <w:rsid w:val="00B46E7C"/>
    <w:rsid w:val="00B501E5"/>
    <w:rsid w:val="00B50273"/>
    <w:rsid w:val="00B5179F"/>
    <w:rsid w:val="00B51E9B"/>
    <w:rsid w:val="00B520E8"/>
    <w:rsid w:val="00B5248A"/>
    <w:rsid w:val="00B52E75"/>
    <w:rsid w:val="00B53180"/>
    <w:rsid w:val="00B53301"/>
    <w:rsid w:val="00B533D7"/>
    <w:rsid w:val="00B53C67"/>
    <w:rsid w:val="00B54565"/>
    <w:rsid w:val="00B5460E"/>
    <w:rsid w:val="00B54642"/>
    <w:rsid w:val="00B54852"/>
    <w:rsid w:val="00B54930"/>
    <w:rsid w:val="00B54E77"/>
    <w:rsid w:val="00B563E7"/>
    <w:rsid w:val="00B56865"/>
    <w:rsid w:val="00B57A15"/>
    <w:rsid w:val="00B57F99"/>
    <w:rsid w:val="00B653DA"/>
    <w:rsid w:val="00B65492"/>
    <w:rsid w:val="00B65547"/>
    <w:rsid w:val="00B65ED1"/>
    <w:rsid w:val="00B6677E"/>
    <w:rsid w:val="00B66B78"/>
    <w:rsid w:val="00B66EC4"/>
    <w:rsid w:val="00B6733E"/>
    <w:rsid w:val="00B674D0"/>
    <w:rsid w:val="00B7003C"/>
    <w:rsid w:val="00B70887"/>
    <w:rsid w:val="00B70A59"/>
    <w:rsid w:val="00B714FE"/>
    <w:rsid w:val="00B71E56"/>
    <w:rsid w:val="00B7406E"/>
    <w:rsid w:val="00B744D9"/>
    <w:rsid w:val="00B747A9"/>
    <w:rsid w:val="00B76246"/>
    <w:rsid w:val="00B7686D"/>
    <w:rsid w:val="00B76B73"/>
    <w:rsid w:val="00B76E6C"/>
    <w:rsid w:val="00B804F0"/>
    <w:rsid w:val="00B81204"/>
    <w:rsid w:val="00B82B5F"/>
    <w:rsid w:val="00B82D16"/>
    <w:rsid w:val="00B838AE"/>
    <w:rsid w:val="00B8405F"/>
    <w:rsid w:val="00B846CB"/>
    <w:rsid w:val="00B85721"/>
    <w:rsid w:val="00B8594D"/>
    <w:rsid w:val="00B85C7E"/>
    <w:rsid w:val="00B85E51"/>
    <w:rsid w:val="00B862C1"/>
    <w:rsid w:val="00B870B5"/>
    <w:rsid w:val="00B871BD"/>
    <w:rsid w:val="00B90D1C"/>
    <w:rsid w:val="00B916A5"/>
    <w:rsid w:val="00B921E5"/>
    <w:rsid w:val="00B92F4E"/>
    <w:rsid w:val="00B93C88"/>
    <w:rsid w:val="00B94C94"/>
    <w:rsid w:val="00B95A4F"/>
    <w:rsid w:val="00B96350"/>
    <w:rsid w:val="00B96811"/>
    <w:rsid w:val="00BA0D52"/>
    <w:rsid w:val="00BA112B"/>
    <w:rsid w:val="00BA2208"/>
    <w:rsid w:val="00BA2C09"/>
    <w:rsid w:val="00BA2C2E"/>
    <w:rsid w:val="00BA46DA"/>
    <w:rsid w:val="00BA5164"/>
    <w:rsid w:val="00BA590C"/>
    <w:rsid w:val="00BA5B03"/>
    <w:rsid w:val="00BA6CE2"/>
    <w:rsid w:val="00BA6FC2"/>
    <w:rsid w:val="00BA7866"/>
    <w:rsid w:val="00BA7C93"/>
    <w:rsid w:val="00BB03BA"/>
    <w:rsid w:val="00BB04F4"/>
    <w:rsid w:val="00BB1782"/>
    <w:rsid w:val="00BB2630"/>
    <w:rsid w:val="00BB2A9C"/>
    <w:rsid w:val="00BB399C"/>
    <w:rsid w:val="00BB3C4E"/>
    <w:rsid w:val="00BB4654"/>
    <w:rsid w:val="00BB499E"/>
    <w:rsid w:val="00BB4C47"/>
    <w:rsid w:val="00BB4D34"/>
    <w:rsid w:val="00BB4F6B"/>
    <w:rsid w:val="00BB5042"/>
    <w:rsid w:val="00BB78CE"/>
    <w:rsid w:val="00BB7B69"/>
    <w:rsid w:val="00BB7FF9"/>
    <w:rsid w:val="00BC2F6B"/>
    <w:rsid w:val="00BC323E"/>
    <w:rsid w:val="00BC3347"/>
    <w:rsid w:val="00BC376B"/>
    <w:rsid w:val="00BC4363"/>
    <w:rsid w:val="00BC4774"/>
    <w:rsid w:val="00BC4986"/>
    <w:rsid w:val="00BC663F"/>
    <w:rsid w:val="00BC7042"/>
    <w:rsid w:val="00BC763C"/>
    <w:rsid w:val="00BC7C12"/>
    <w:rsid w:val="00BD1421"/>
    <w:rsid w:val="00BD1434"/>
    <w:rsid w:val="00BD1EB2"/>
    <w:rsid w:val="00BD2186"/>
    <w:rsid w:val="00BD336E"/>
    <w:rsid w:val="00BD3388"/>
    <w:rsid w:val="00BD355B"/>
    <w:rsid w:val="00BD4A35"/>
    <w:rsid w:val="00BD4AC9"/>
    <w:rsid w:val="00BD4D1A"/>
    <w:rsid w:val="00BD5889"/>
    <w:rsid w:val="00BD5F38"/>
    <w:rsid w:val="00BD7A01"/>
    <w:rsid w:val="00BE0820"/>
    <w:rsid w:val="00BE0C45"/>
    <w:rsid w:val="00BE250C"/>
    <w:rsid w:val="00BE28FF"/>
    <w:rsid w:val="00BE3906"/>
    <w:rsid w:val="00BE39EA"/>
    <w:rsid w:val="00BE3E14"/>
    <w:rsid w:val="00BE4311"/>
    <w:rsid w:val="00BE4605"/>
    <w:rsid w:val="00BE4F99"/>
    <w:rsid w:val="00BE721E"/>
    <w:rsid w:val="00BF0317"/>
    <w:rsid w:val="00BF1318"/>
    <w:rsid w:val="00BF393F"/>
    <w:rsid w:val="00BF4C35"/>
    <w:rsid w:val="00BF53F7"/>
    <w:rsid w:val="00BF5801"/>
    <w:rsid w:val="00BF5822"/>
    <w:rsid w:val="00BF58FD"/>
    <w:rsid w:val="00BF66E0"/>
    <w:rsid w:val="00BF6AB5"/>
    <w:rsid w:val="00BF6DB6"/>
    <w:rsid w:val="00BF6E32"/>
    <w:rsid w:val="00C004E1"/>
    <w:rsid w:val="00C00998"/>
    <w:rsid w:val="00C00DB7"/>
    <w:rsid w:val="00C00F13"/>
    <w:rsid w:val="00C0292C"/>
    <w:rsid w:val="00C03AFD"/>
    <w:rsid w:val="00C0439A"/>
    <w:rsid w:val="00C04AE9"/>
    <w:rsid w:val="00C04B88"/>
    <w:rsid w:val="00C04ECF"/>
    <w:rsid w:val="00C0503C"/>
    <w:rsid w:val="00C05052"/>
    <w:rsid w:val="00C05DB3"/>
    <w:rsid w:val="00C067EE"/>
    <w:rsid w:val="00C07153"/>
    <w:rsid w:val="00C07209"/>
    <w:rsid w:val="00C0735A"/>
    <w:rsid w:val="00C07DE4"/>
    <w:rsid w:val="00C10152"/>
    <w:rsid w:val="00C114E6"/>
    <w:rsid w:val="00C12EEB"/>
    <w:rsid w:val="00C12F25"/>
    <w:rsid w:val="00C1440B"/>
    <w:rsid w:val="00C148D3"/>
    <w:rsid w:val="00C15755"/>
    <w:rsid w:val="00C159DD"/>
    <w:rsid w:val="00C160C3"/>
    <w:rsid w:val="00C16437"/>
    <w:rsid w:val="00C17760"/>
    <w:rsid w:val="00C21369"/>
    <w:rsid w:val="00C21399"/>
    <w:rsid w:val="00C2229B"/>
    <w:rsid w:val="00C229B2"/>
    <w:rsid w:val="00C23388"/>
    <w:rsid w:val="00C235B6"/>
    <w:rsid w:val="00C23D78"/>
    <w:rsid w:val="00C24C0A"/>
    <w:rsid w:val="00C2526A"/>
    <w:rsid w:val="00C2557E"/>
    <w:rsid w:val="00C255EB"/>
    <w:rsid w:val="00C25C04"/>
    <w:rsid w:val="00C25EFF"/>
    <w:rsid w:val="00C269F4"/>
    <w:rsid w:val="00C27743"/>
    <w:rsid w:val="00C30152"/>
    <w:rsid w:val="00C304FA"/>
    <w:rsid w:val="00C30831"/>
    <w:rsid w:val="00C3097A"/>
    <w:rsid w:val="00C30C48"/>
    <w:rsid w:val="00C31495"/>
    <w:rsid w:val="00C315DE"/>
    <w:rsid w:val="00C32034"/>
    <w:rsid w:val="00C32315"/>
    <w:rsid w:val="00C32527"/>
    <w:rsid w:val="00C33053"/>
    <w:rsid w:val="00C331BE"/>
    <w:rsid w:val="00C33E48"/>
    <w:rsid w:val="00C345C1"/>
    <w:rsid w:val="00C34933"/>
    <w:rsid w:val="00C34E84"/>
    <w:rsid w:val="00C34EB0"/>
    <w:rsid w:val="00C35341"/>
    <w:rsid w:val="00C36575"/>
    <w:rsid w:val="00C373C0"/>
    <w:rsid w:val="00C373DF"/>
    <w:rsid w:val="00C4196C"/>
    <w:rsid w:val="00C422E8"/>
    <w:rsid w:val="00C424D9"/>
    <w:rsid w:val="00C43971"/>
    <w:rsid w:val="00C43AB5"/>
    <w:rsid w:val="00C4485D"/>
    <w:rsid w:val="00C45FB0"/>
    <w:rsid w:val="00C46CDE"/>
    <w:rsid w:val="00C5078B"/>
    <w:rsid w:val="00C5146E"/>
    <w:rsid w:val="00C516CB"/>
    <w:rsid w:val="00C517E3"/>
    <w:rsid w:val="00C51EFC"/>
    <w:rsid w:val="00C52ED9"/>
    <w:rsid w:val="00C5308F"/>
    <w:rsid w:val="00C54210"/>
    <w:rsid w:val="00C54AD3"/>
    <w:rsid w:val="00C54E2B"/>
    <w:rsid w:val="00C54F58"/>
    <w:rsid w:val="00C5517B"/>
    <w:rsid w:val="00C55C7D"/>
    <w:rsid w:val="00C564DF"/>
    <w:rsid w:val="00C5698A"/>
    <w:rsid w:val="00C56D67"/>
    <w:rsid w:val="00C57333"/>
    <w:rsid w:val="00C57658"/>
    <w:rsid w:val="00C57C13"/>
    <w:rsid w:val="00C57CCA"/>
    <w:rsid w:val="00C60585"/>
    <w:rsid w:val="00C61CED"/>
    <w:rsid w:val="00C621AA"/>
    <w:rsid w:val="00C624BB"/>
    <w:rsid w:val="00C632E9"/>
    <w:rsid w:val="00C63390"/>
    <w:rsid w:val="00C6342B"/>
    <w:rsid w:val="00C637A5"/>
    <w:rsid w:val="00C6387A"/>
    <w:rsid w:val="00C64101"/>
    <w:rsid w:val="00C64270"/>
    <w:rsid w:val="00C64772"/>
    <w:rsid w:val="00C654C0"/>
    <w:rsid w:val="00C6550B"/>
    <w:rsid w:val="00C65A41"/>
    <w:rsid w:val="00C66179"/>
    <w:rsid w:val="00C664F9"/>
    <w:rsid w:val="00C666C9"/>
    <w:rsid w:val="00C66B41"/>
    <w:rsid w:val="00C6770B"/>
    <w:rsid w:val="00C67BD5"/>
    <w:rsid w:val="00C67E60"/>
    <w:rsid w:val="00C71E34"/>
    <w:rsid w:val="00C73969"/>
    <w:rsid w:val="00C741A3"/>
    <w:rsid w:val="00C75543"/>
    <w:rsid w:val="00C759D7"/>
    <w:rsid w:val="00C7687C"/>
    <w:rsid w:val="00C77577"/>
    <w:rsid w:val="00C7795E"/>
    <w:rsid w:val="00C77DBD"/>
    <w:rsid w:val="00C77DF7"/>
    <w:rsid w:val="00C80BD1"/>
    <w:rsid w:val="00C81036"/>
    <w:rsid w:val="00C812E2"/>
    <w:rsid w:val="00C822A2"/>
    <w:rsid w:val="00C82666"/>
    <w:rsid w:val="00C82A33"/>
    <w:rsid w:val="00C82ACB"/>
    <w:rsid w:val="00C82FF9"/>
    <w:rsid w:val="00C8472B"/>
    <w:rsid w:val="00C85854"/>
    <w:rsid w:val="00C8685C"/>
    <w:rsid w:val="00C86A7E"/>
    <w:rsid w:val="00C86A8C"/>
    <w:rsid w:val="00C87C59"/>
    <w:rsid w:val="00C87EE2"/>
    <w:rsid w:val="00C90EC4"/>
    <w:rsid w:val="00C90F81"/>
    <w:rsid w:val="00C9187B"/>
    <w:rsid w:val="00C923A5"/>
    <w:rsid w:val="00C923E5"/>
    <w:rsid w:val="00C93178"/>
    <w:rsid w:val="00C934B2"/>
    <w:rsid w:val="00C93DD8"/>
    <w:rsid w:val="00C93F00"/>
    <w:rsid w:val="00C949DF"/>
    <w:rsid w:val="00C955BE"/>
    <w:rsid w:val="00C957FE"/>
    <w:rsid w:val="00C96955"/>
    <w:rsid w:val="00C97179"/>
    <w:rsid w:val="00C97621"/>
    <w:rsid w:val="00C976B7"/>
    <w:rsid w:val="00C97D03"/>
    <w:rsid w:val="00CA18AB"/>
    <w:rsid w:val="00CA20D7"/>
    <w:rsid w:val="00CA257C"/>
    <w:rsid w:val="00CA30C2"/>
    <w:rsid w:val="00CA484D"/>
    <w:rsid w:val="00CA4C03"/>
    <w:rsid w:val="00CA5CB5"/>
    <w:rsid w:val="00CA5CF3"/>
    <w:rsid w:val="00CA63B2"/>
    <w:rsid w:val="00CA6A1B"/>
    <w:rsid w:val="00CB0A9E"/>
    <w:rsid w:val="00CB0FD0"/>
    <w:rsid w:val="00CB1080"/>
    <w:rsid w:val="00CB16F1"/>
    <w:rsid w:val="00CB1906"/>
    <w:rsid w:val="00CB193F"/>
    <w:rsid w:val="00CB1A70"/>
    <w:rsid w:val="00CB20C0"/>
    <w:rsid w:val="00CB3C55"/>
    <w:rsid w:val="00CB5AA5"/>
    <w:rsid w:val="00CB611A"/>
    <w:rsid w:val="00CB67C3"/>
    <w:rsid w:val="00CB6A0B"/>
    <w:rsid w:val="00CB7096"/>
    <w:rsid w:val="00CB7442"/>
    <w:rsid w:val="00CB7E99"/>
    <w:rsid w:val="00CC15ED"/>
    <w:rsid w:val="00CC2658"/>
    <w:rsid w:val="00CC3721"/>
    <w:rsid w:val="00CC374F"/>
    <w:rsid w:val="00CC3BF8"/>
    <w:rsid w:val="00CC3FA7"/>
    <w:rsid w:val="00CC4D2E"/>
    <w:rsid w:val="00CC5661"/>
    <w:rsid w:val="00CC5C9B"/>
    <w:rsid w:val="00CC7B8F"/>
    <w:rsid w:val="00CC7BC7"/>
    <w:rsid w:val="00CC7D33"/>
    <w:rsid w:val="00CD038D"/>
    <w:rsid w:val="00CD16B5"/>
    <w:rsid w:val="00CD2CAC"/>
    <w:rsid w:val="00CD2E58"/>
    <w:rsid w:val="00CD354E"/>
    <w:rsid w:val="00CD3BA6"/>
    <w:rsid w:val="00CD4091"/>
    <w:rsid w:val="00CD44F2"/>
    <w:rsid w:val="00CD4515"/>
    <w:rsid w:val="00CD4784"/>
    <w:rsid w:val="00CD53B9"/>
    <w:rsid w:val="00CD5473"/>
    <w:rsid w:val="00CD6C80"/>
    <w:rsid w:val="00CD76B9"/>
    <w:rsid w:val="00CD7CC4"/>
    <w:rsid w:val="00CE055F"/>
    <w:rsid w:val="00CE067D"/>
    <w:rsid w:val="00CE09B2"/>
    <w:rsid w:val="00CE1814"/>
    <w:rsid w:val="00CE1DA2"/>
    <w:rsid w:val="00CE3256"/>
    <w:rsid w:val="00CE3C71"/>
    <w:rsid w:val="00CE3F81"/>
    <w:rsid w:val="00CE4438"/>
    <w:rsid w:val="00CE570C"/>
    <w:rsid w:val="00CE57B8"/>
    <w:rsid w:val="00CE5821"/>
    <w:rsid w:val="00CE5E2C"/>
    <w:rsid w:val="00CE6169"/>
    <w:rsid w:val="00CE61C7"/>
    <w:rsid w:val="00CE6C15"/>
    <w:rsid w:val="00CE6D94"/>
    <w:rsid w:val="00CE7BA1"/>
    <w:rsid w:val="00CE7C9D"/>
    <w:rsid w:val="00CF06BB"/>
    <w:rsid w:val="00CF130D"/>
    <w:rsid w:val="00CF1B3E"/>
    <w:rsid w:val="00CF1BDF"/>
    <w:rsid w:val="00CF1F08"/>
    <w:rsid w:val="00CF1FCD"/>
    <w:rsid w:val="00CF2300"/>
    <w:rsid w:val="00CF2304"/>
    <w:rsid w:val="00CF30FD"/>
    <w:rsid w:val="00CF3B31"/>
    <w:rsid w:val="00CF3C03"/>
    <w:rsid w:val="00CF44F5"/>
    <w:rsid w:val="00CF52E9"/>
    <w:rsid w:val="00CF6512"/>
    <w:rsid w:val="00CF6C76"/>
    <w:rsid w:val="00CF7588"/>
    <w:rsid w:val="00CF7AB8"/>
    <w:rsid w:val="00CF7E7E"/>
    <w:rsid w:val="00D00D10"/>
    <w:rsid w:val="00D01D58"/>
    <w:rsid w:val="00D03234"/>
    <w:rsid w:val="00D03BAD"/>
    <w:rsid w:val="00D054B8"/>
    <w:rsid w:val="00D05807"/>
    <w:rsid w:val="00D06CA9"/>
    <w:rsid w:val="00D078A5"/>
    <w:rsid w:val="00D101FE"/>
    <w:rsid w:val="00D102D1"/>
    <w:rsid w:val="00D1065A"/>
    <w:rsid w:val="00D11003"/>
    <w:rsid w:val="00D11680"/>
    <w:rsid w:val="00D1188A"/>
    <w:rsid w:val="00D1190E"/>
    <w:rsid w:val="00D11B9E"/>
    <w:rsid w:val="00D1214D"/>
    <w:rsid w:val="00D122C0"/>
    <w:rsid w:val="00D12AA7"/>
    <w:rsid w:val="00D13377"/>
    <w:rsid w:val="00D139E8"/>
    <w:rsid w:val="00D13F60"/>
    <w:rsid w:val="00D144EF"/>
    <w:rsid w:val="00D152DF"/>
    <w:rsid w:val="00D16AD3"/>
    <w:rsid w:val="00D16E01"/>
    <w:rsid w:val="00D17EB3"/>
    <w:rsid w:val="00D20107"/>
    <w:rsid w:val="00D21365"/>
    <w:rsid w:val="00D21F89"/>
    <w:rsid w:val="00D2295B"/>
    <w:rsid w:val="00D22BC0"/>
    <w:rsid w:val="00D23146"/>
    <w:rsid w:val="00D231B2"/>
    <w:rsid w:val="00D23607"/>
    <w:rsid w:val="00D23683"/>
    <w:rsid w:val="00D23D35"/>
    <w:rsid w:val="00D23D6E"/>
    <w:rsid w:val="00D240CC"/>
    <w:rsid w:val="00D24442"/>
    <w:rsid w:val="00D2486E"/>
    <w:rsid w:val="00D2613F"/>
    <w:rsid w:val="00D26C5B"/>
    <w:rsid w:val="00D27BBA"/>
    <w:rsid w:val="00D3030D"/>
    <w:rsid w:val="00D31221"/>
    <w:rsid w:val="00D314F6"/>
    <w:rsid w:val="00D31B5C"/>
    <w:rsid w:val="00D332DA"/>
    <w:rsid w:val="00D3340C"/>
    <w:rsid w:val="00D33DFD"/>
    <w:rsid w:val="00D345DB"/>
    <w:rsid w:val="00D3468E"/>
    <w:rsid w:val="00D346E4"/>
    <w:rsid w:val="00D36027"/>
    <w:rsid w:val="00D36216"/>
    <w:rsid w:val="00D3678E"/>
    <w:rsid w:val="00D36FBD"/>
    <w:rsid w:val="00D37222"/>
    <w:rsid w:val="00D373EE"/>
    <w:rsid w:val="00D374E6"/>
    <w:rsid w:val="00D3774B"/>
    <w:rsid w:val="00D37B74"/>
    <w:rsid w:val="00D37D2C"/>
    <w:rsid w:val="00D406DB"/>
    <w:rsid w:val="00D413F7"/>
    <w:rsid w:val="00D42A59"/>
    <w:rsid w:val="00D4325E"/>
    <w:rsid w:val="00D43327"/>
    <w:rsid w:val="00D43636"/>
    <w:rsid w:val="00D44661"/>
    <w:rsid w:val="00D447F6"/>
    <w:rsid w:val="00D4484D"/>
    <w:rsid w:val="00D44C0B"/>
    <w:rsid w:val="00D44C62"/>
    <w:rsid w:val="00D45549"/>
    <w:rsid w:val="00D45829"/>
    <w:rsid w:val="00D46797"/>
    <w:rsid w:val="00D467A5"/>
    <w:rsid w:val="00D4684A"/>
    <w:rsid w:val="00D47034"/>
    <w:rsid w:val="00D4719F"/>
    <w:rsid w:val="00D47634"/>
    <w:rsid w:val="00D50270"/>
    <w:rsid w:val="00D51350"/>
    <w:rsid w:val="00D52460"/>
    <w:rsid w:val="00D52E5C"/>
    <w:rsid w:val="00D540F0"/>
    <w:rsid w:val="00D550D0"/>
    <w:rsid w:val="00D553F1"/>
    <w:rsid w:val="00D556DA"/>
    <w:rsid w:val="00D5590B"/>
    <w:rsid w:val="00D56A2B"/>
    <w:rsid w:val="00D56BFF"/>
    <w:rsid w:val="00D56C31"/>
    <w:rsid w:val="00D571B9"/>
    <w:rsid w:val="00D5752F"/>
    <w:rsid w:val="00D5755F"/>
    <w:rsid w:val="00D577BE"/>
    <w:rsid w:val="00D57E17"/>
    <w:rsid w:val="00D603F1"/>
    <w:rsid w:val="00D60518"/>
    <w:rsid w:val="00D60BC2"/>
    <w:rsid w:val="00D60C76"/>
    <w:rsid w:val="00D61CEB"/>
    <w:rsid w:val="00D6201A"/>
    <w:rsid w:val="00D6305F"/>
    <w:rsid w:val="00D636DD"/>
    <w:rsid w:val="00D63EE2"/>
    <w:rsid w:val="00D641FF"/>
    <w:rsid w:val="00D64E4F"/>
    <w:rsid w:val="00D652DB"/>
    <w:rsid w:val="00D65D6A"/>
    <w:rsid w:val="00D67DD8"/>
    <w:rsid w:val="00D67E9C"/>
    <w:rsid w:val="00D70EFA"/>
    <w:rsid w:val="00D7124E"/>
    <w:rsid w:val="00D71472"/>
    <w:rsid w:val="00D72161"/>
    <w:rsid w:val="00D737A5"/>
    <w:rsid w:val="00D73D7C"/>
    <w:rsid w:val="00D76D49"/>
    <w:rsid w:val="00D77644"/>
    <w:rsid w:val="00D77783"/>
    <w:rsid w:val="00D77980"/>
    <w:rsid w:val="00D77E21"/>
    <w:rsid w:val="00D80127"/>
    <w:rsid w:val="00D80217"/>
    <w:rsid w:val="00D80A29"/>
    <w:rsid w:val="00D80C96"/>
    <w:rsid w:val="00D8115F"/>
    <w:rsid w:val="00D81240"/>
    <w:rsid w:val="00D8170C"/>
    <w:rsid w:val="00D8194A"/>
    <w:rsid w:val="00D81B44"/>
    <w:rsid w:val="00D81CA6"/>
    <w:rsid w:val="00D8213B"/>
    <w:rsid w:val="00D832BC"/>
    <w:rsid w:val="00D84459"/>
    <w:rsid w:val="00D84AF5"/>
    <w:rsid w:val="00D85A34"/>
    <w:rsid w:val="00D86572"/>
    <w:rsid w:val="00D8679C"/>
    <w:rsid w:val="00D86A37"/>
    <w:rsid w:val="00D86C2F"/>
    <w:rsid w:val="00D8765E"/>
    <w:rsid w:val="00D876A1"/>
    <w:rsid w:val="00D90F2C"/>
    <w:rsid w:val="00D91403"/>
    <w:rsid w:val="00D9170A"/>
    <w:rsid w:val="00D91AFA"/>
    <w:rsid w:val="00D91ECF"/>
    <w:rsid w:val="00D93743"/>
    <w:rsid w:val="00D937BC"/>
    <w:rsid w:val="00D938F4"/>
    <w:rsid w:val="00D93F6B"/>
    <w:rsid w:val="00D94227"/>
    <w:rsid w:val="00D9451E"/>
    <w:rsid w:val="00D94982"/>
    <w:rsid w:val="00D9519A"/>
    <w:rsid w:val="00D951FF"/>
    <w:rsid w:val="00D953B2"/>
    <w:rsid w:val="00D954E2"/>
    <w:rsid w:val="00D967DE"/>
    <w:rsid w:val="00DA0809"/>
    <w:rsid w:val="00DA1454"/>
    <w:rsid w:val="00DA1550"/>
    <w:rsid w:val="00DA1733"/>
    <w:rsid w:val="00DA20B2"/>
    <w:rsid w:val="00DA2453"/>
    <w:rsid w:val="00DA27BF"/>
    <w:rsid w:val="00DA2936"/>
    <w:rsid w:val="00DA2E06"/>
    <w:rsid w:val="00DA375F"/>
    <w:rsid w:val="00DA452A"/>
    <w:rsid w:val="00DA4551"/>
    <w:rsid w:val="00DA47BF"/>
    <w:rsid w:val="00DA6130"/>
    <w:rsid w:val="00DB0C9B"/>
    <w:rsid w:val="00DB0F04"/>
    <w:rsid w:val="00DB1938"/>
    <w:rsid w:val="00DB1B1F"/>
    <w:rsid w:val="00DB24CD"/>
    <w:rsid w:val="00DB2577"/>
    <w:rsid w:val="00DB3D34"/>
    <w:rsid w:val="00DB540C"/>
    <w:rsid w:val="00DB608B"/>
    <w:rsid w:val="00DB6190"/>
    <w:rsid w:val="00DB76FA"/>
    <w:rsid w:val="00DB7734"/>
    <w:rsid w:val="00DB77A8"/>
    <w:rsid w:val="00DC017B"/>
    <w:rsid w:val="00DC047F"/>
    <w:rsid w:val="00DC0711"/>
    <w:rsid w:val="00DC1273"/>
    <w:rsid w:val="00DC16BD"/>
    <w:rsid w:val="00DC1769"/>
    <w:rsid w:val="00DC1F48"/>
    <w:rsid w:val="00DC2AD0"/>
    <w:rsid w:val="00DC2B4B"/>
    <w:rsid w:val="00DC511C"/>
    <w:rsid w:val="00DC52B3"/>
    <w:rsid w:val="00DC76FC"/>
    <w:rsid w:val="00DD082E"/>
    <w:rsid w:val="00DD1DEE"/>
    <w:rsid w:val="00DD2E6B"/>
    <w:rsid w:val="00DD49FE"/>
    <w:rsid w:val="00DD4C83"/>
    <w:rsid w:val="00DD5849"/>
    <w:rsid w:val="00DD6369"/>
    <w:rsid w:val="00DD68BB"/>
    <w:rsid w:val="00DD7525"/>
    <w:rsid w:val="00DD77A1"/>
    <w:rsid w:val="00DD7C4C"/>
    <w:rsid w:val="00DE080A"/>
    <w:rsid w:val="00DE0AEC"/>
    <w:rsid w:val="00DE13D8"/>
    <w:rsid w:val="00DE290C"/>
    <w:rsid w:val="00DE2996"/>
    <w:rsid w:val="00DE3383"/>
    <w:rsid w:val="00DE3D8B"/>
    <w:rsid w:val="00DE3F20"/>
    <w:rsid w:val="00DE4635"/>
    <w:rsid w:val="00DE558F"/>
    <w:rsid w:val="00DE64A4"/>
    <w:rsid w:val="00DE7075"/>
    <w:rsid w:val="00DF00E9"/>
    <w:rsid w:val="00DF056A"/>
    <w:rsid w:val="00DF15B5"/>
    <w:rsid w:val="00DF218D"/>
    <w:rsid w:val="00DF2B6F"/>
    <w:rsid w:val="00DF45EE"/>
    <w:rsid w:val="00DF4BA3"/>
    <w:rsid w:val="00DF56AB"/>
    <w:rsid w:val="00DF5B39"/>
    <w:rsid w:val="00DF6B47"/>
    <w:rsid w:val="00DF7306"/>
    <w:rsid w:val="00DF7A63"/>
    <w:rsid w:val="00E008E7"/>
    <w:rsid w:val="00E0143B"/>
    <w:rsid w:val="00E018B8"/>
    <w:rsid w:val="00E01B97"/>
    <w:rsid w:val="00E023D7"/>
    <w:rsid w:val="00E0284A"/>
    <w:rsid w:val="00E029F6"/>
    <w:rsid w:val="00E02FD2"/>
    <w:rsid w:val="00E038B5"/>
    <w:rsid w:val="00E0446D"/>
    <w:rsid w:val="00E04C7C"/>
    <w:rsid w:val="00E053C7"/>
    <w:rsid w:val="00E057F4"/>
    <w:rsid w:val="00E05ABE"/>
    <w:rsid w:val="00E06362"/>
    <w:rsid w:val="00E06472"/>
    <w:rsid w:val="00E0665F"/>
    <w:rsid w:val="00E0700B"/>
    <w:rsid w:val="00E07E8E"/>
    <w:rsid w:val="00E1098E"/>
    <w:rsid w:val="00E10C54"/>
    <w:rsid w:val="00E11DE6"/>
    <w:rsid w:val="00E11F04"/>
    <w:rsid w:val="00E12368"/>
    <w:rsid w:val="00E1373A"/>
    <w:rsid w:val="00E13E4C"/>
    <w:rsid w:val="00E14370"/>
    <w:rsid w:val="00E14C14"/>
    <w:rsid w:val="00E14F83"/>
    <w:rsid w:val="00E15971"/>
    <w:rsid w:val="00E15D20"/>
    <w:rsid w:val="00E16794"/>
    <w:rsid w:val="00E1712E"/>
    <w:rsid w:val="00E1728D"/>
    <w:rsid w:val="00E17470"/>
    <w:rsid w:val="00E20053"/>
    <w:rsid w:val="00E20922"/>
    <w:rsid w:val="00E20AA2"/>
    <w:rsid w:val="00E20DC1"/>
    <w:rsid w:val="00E21525"/>
    <w:rsid w:val="00E21F07"/>
    <w:rsid w:val="00E2230B"/>
    <w:rsid w:val="00E22A8E"/>
    <w:rsid w:val="00E232F1"/>
    <w:rsid w:val="00E23596"/>
    <w:rsid w:val="00E236D7"/>
    <w:rsid w:val="00E23BBD"/>
    <w:rsid w:val="00E23BC7"/>
    <w:rsid w:val="00E23D13"/>
    <w:rsid w:val="00E2667F"/>
    <w:rsid w:val="00E268AA"/>
    <w:rsid w:val="00E26A91"/>
    <w:rsid w:val="00E26C31"/>
    <w:rsid w:val="00E270BC"/>
    <w:rsid w:val="00E30469"/>
    <w:rsid w:val="00E306D2"/>
    <w:rsid w:val="00E30798"/>
    <w:rsid w:val="00E30D47"/>
    <w:rsid w:val="00E313BB"/>
    <w:rsid w:val="00E33081"/>
    <w:rsid w:val="00E3330E"/>
    <w:rsid w:val="00E33D06"/>
    <w:rsid w:val="00E34D96"/>
    <w:rsid w:val="00E354ED"/>
    <w:rsid w:val="00E35C2E"/>
    <w:rsid w:val="00E35EA0"/>
    <w:rsid w:val="00E35EF8"/>
    <w:rsid w:val="00E374C3"/>
    <w:rsid w:val="00E37DE7"/>
    <w:rsid w:val="00E37E9C"/>
    <w:rsid w:val="00E4018F"/>
    <w:rsid w:val="00E401ED"/>
    <w:rsid w:val="00E4046C"/>
    <w:rsid w:val="00E408F9"/>
    <w:rsid w:val="00E411AC"/>
    <w:rsid w:val="00E4156E"/>
    <w:rsid w:val="00E41980"/>
    <w:rsid w:val="00E4298E"/>
    <w:rsid w:val="00E43E94"/>
    <w:rsid w:val="00E43EBA"/>
    <w:rsid w:val="00E4453A"/>
    <w:rsid w:val="00E447A7"/>
    <w:rsid w:val="00E44847"/>
    <w:rsid w:val="00E451CD"/>
    <w:rsid w:val="00E453FD"/>
    <w:rsid w:val="00E501C1"/>
    <w:rsid w:val="00E51091"/>
    <w:rsid w:val="00E513C6"/>
    <w:rsid w:val="00E51992"/>
    <w:rsid w:val="00E52A6F"/>
    <w:rsid w:val="00E52DBA"/>
    <w:rsid w:val="00E55AB6"/>
    <w:rsid w:val="00E55B0E"/>
    <w:rsid w:val="00E6002D"/>
    <w:rsid w:val="00E6118F"/>
    <w:rsid w:val="00E618CC"/>
    <w:rsid w:val="00E61A94"/>
    <w:rsid w:val="00E6367C"/>
    <w:rsid w:val="00E63702"/>
    <w:rsid w:val="00E63EE2"/>
    <w:rsid w:val="00E6404C"/>
    <w:rsid w:val="00E658E2"/>
    <w:rsid w:val="00E65FC3"/>
    <w:rsid w:val="00E673EF"/>
    <w:rsid w:val="00E67DA5"/>
    <w:rsid w:val="00E70BE7"/>
    <w:rsid w:val="00E71891"/>
    <w:rsid w:val="00E73D24"/>
    <w:rsid w:val="00E74483"/>
    <w:rsid w:val="00E74B2A"/>
    <w:rsid w:val="00E74FEE"/>
    <w:rsid w:val="00E7561C"/>
    <w:rsid w:val="00E75CD5"/>
    <w:rsid w:val="00E771A6"/>
    <w:rsid w:val="00E80260"/>
    <w:rsid w:val="00E80D72"/>
    <w:rsid w:val="00E80D98"/>
    <w:rsid w:val="00E80D9D"/>
    <w:rsid w:val="00E80DA7"/>
    <w:rsid w:val="00E81961"/>
    <w:rsid w:val="00E8374B"/>
    <w:rsid w:val="00E83A7F"/>
    <w:rsid w:val="00E83D57"/>
    <w:rsid w:val="00E84029"/>
    <w:rsid w:val="00E84A8C"/>
    <w:rsid w:val="00E85AC9"/>
    <w:rsid w:val="00E86DE9"/>
    <w:rsid w:val="00E87DA9"/>
    <w:rsid w:val="00E90321"/>
    <w:rsid w:val="00E90813"/>
    <w:rsid w:val="00E90F18"/>
    <w:rsid w:val="00E917F8"/>
    <w:rsid w:val="00E920B0"/>
    <w:rsid w:val="00E92289"/>
    <w:rsid w:val="00E92964"/>
    <w:rsid w:val="00E92B83"/>
    <w:rsid w:val="00E93594"/>
    <w:rsid w:val="00E938E8"/>
    <w:rsid w:val="00E9442E"/>
    <w:rsid w:val="00E95D68"/>
    <w:rsid w:val="00E96FDE"/>
    <w:rsid w:val="00E97AE5"/>
    <w:rsid w:val="00E97D78"/>
    <w:rsid w:val="00EA1A44"/>
    <w:rsid w:val="00EA1E40"/>
    <w:rsid w:val="00EA1E51"/>
    <w:rsid w:val="00EA3C26"/>
    <w:rsid w:val="00EA41A0"/>
    <w:rsid w:val="00EA473F"/>
    <w:rsid w:val="00EA520E"/>
    <w:rsid w:val="00EA5374"/>
    <w:rsid w:val="00EA5AC6"/>
    <w:rsid w:val="00EA5B4E"/>
    <w:rsid w:val="00EA5D4D"/>
    <w:rsid w:val="00EA675E"/>
    <w:rsid w:val="00EA6A4B"/>
    <w:rsid w:val="00EB095F"/>
    <w:rsid w:val="00EB0C86"/>
    <w:rsid w:val="00EB0D20"/>
    <w:rsid w:val="00EB1101"/>
    <w:rsid w:val="00EB3131"/>
    <w:rsid w:val="00EB46F0"/>
    <w:rsid w:val="00EB518A"/>
    <w:rsid w:val="00EB5819"/>
    <w:rsid w:val="00EB7AAC"/>
    <w:rsid w:val="00EC0DA0"/>
    <w:rsid w:val="00EC117F"/>
    <w:rsid w:val="00EC20CD"/>
    <w:rsid w:val="00EC2CAA"/>
    <w:rsid w:val="00EC3CBF"/>
    <w:rsid w:val="00EC4226"/>
    <w:rsid w:val="00EC4CA2"/>
    <w:rsid w:val="00EC557A"/>
    <w:rsid w:val="00EC58F0"/>
    <w:rsid w:val="00EC5E47"/>
    <w:rsid w:val="00EC646C"/>
    <w:rsid w:val="00EC650D"/>
    <w:rsid w:val="00EC686D"/>
    <w:rsid w:val="00EC6947"/>
    <w:rsid w:val="00EC6A35"/>
    <w:rsid w:val="00EC6E41"/>
    <w:rsid w:val="00EC7D44"/>
    <w:rsid w:val="00EC7F46"/>
    <w:rsid w:val="00ED0238"/>
    <w:rsid w:val="00ED04FA"/>
    <w:rsid w:val="00ED0745"/>
    <w:rsid w:val="00ED12B7"/>
    <w:rsid w:val="00ED1AFF"/>
    <w:rsid w:val="00ED289D"/>
    <w:rsid w:val="00ED28BB"/>
    <w:rsid w:val="00ED3656"/>
    <w:rsid w:val="00ED452A"/>
    <w:rsid w:val="00ED45CB"/>
    <w:rsid w:val="00ED5565"/>
    <w:rsid w:val="00ED6F7B"/>
    <w:rsid w:val="00ED77EB"/>
    <w:rsid w:val="00ED7A20"/>
    <w:rsid w:val="00EE07C3"/>
    <w:rsid w:val="00EE0A2B"/>
    <w:rsid w:val="00EE0E72"/>
    <w:rsid w:val="00EE1E90"/>
    <w:rsid w:val="00EE20A9"/>
    <w:rsid w:val="00EE2649"/>
    <w:rsid w:val="00EE2B9A"/>
    <w:rsid w:val="00EE383B"/>
    <w:rsid w:val="00EE3A60"/>
    <w:rsid w:val="00EE3D9C"/>
    <w:rsid w:val="00EE431C"/>
    <w:rsid w:val="00EE43D9"/>
    <w:rsid w:val="00EE5225"/>
    <w:rsid w:val="00EE6426"/>
    <w:rsid w:val="00EE791C"/>
    <w:rsid w:val="00EE7AC4"/>
    <w:rsid w:val="00EE7AC7"/>
    <w:rsid w:val="00EE7E59"/>
    <w:rsid w:val="00EF122C"/>
    <w:rsid w:val="00EF2250"/>
    <w:rsid w:val="00EF2F4E"/>
    <w:rsid w:val="00EF3EA2"/>
    <w:rsid w:val="00EF4CD0"/>
    <w:rsid w:val="00EF50E9"/>
    <w:rsid w:val="00EF54E1"/>
    <w:rsid w:val="00EF5FA7"/>
    <w:rsid w:val="00EF726B"/>
    <w:rsid w:val="00EF7512"/>
    <w:rsid w:val="00F00496"/>
    <w:rsid w:val="00F00767"/>
    <w:rsid w:val="00F011CB"/>
    <w:rsid w:val="00F02A88"/>
    <w:rsid w:val="00F02B32"/>
    <w:rsid w:val="00F02CC4"/>
    <w:rsid w:val="00F03953"/>
    <w:rsid w:val="00F03B21"/>
    <w:rsid w:val="00F03E5B"/>
    <w:rsid w:val="00F054D3"/>
    <w:rsid w:val="00F0720E"/>
    <w:rsid w:val="00F12089"/>
    <w:rsid w:val="00F125EA"/>
    <w:rsid w:val="00F12E90"/>
    <w:rsid w:val="00F14308"/>
    <w:rsid w:val="00F14950"/>
    <w:rsid w:val="00F149E3"/>
    <w:rsid w:val="00F150C6"/>
    <w:rsid w:val="00F1556A"/>
    <w:rsid w:val="00F16A4E"/>
    <w:rsid w:val="00F16AD0"/>
    <w:rsid w:val="00F2010C"/>
    <w:rsid w:val="00F2044E"/>
    <w:rsid w:val="00F20DAE"/>
    <w:rsid w:val="00F21557"/>
    <w:rsid w:val="00F2320B"/>
    <w:rsid w:val="00F23523"/>
    <w:rsid w:val="00F23D29"/>
    <w:rsid w:val="00F257D0"/>
    <w:rsid w:val="00F268C5"/>
    <w:rsid w:val="00F27155"/>
    <w:rsid w:val="00F272EF"/>
    <w:rsid w:val="00F2752B"/>
    <w:rsid w:val="00F278F4"/>
    <w:rsid w:val="00F27AC3"/>
    <w:rsid w:val="00F27EE9"/>
    <w:rsid w:val="00F301CE"/>
    <w:rsid w:val="00F3085E"/>
    <w:rsid w:val="00F30AE3"/>
    <w:rsid w:val="00F30D7C"/>
    <w:rsid w:val="00F31042"/>
    <w:rsid w:val="00F31083"/>
    <w:rsid w:val="00F31A2E"/>
    <w:rsid w:val="00F33A88"/>
    <w:rsid w:val="00F34A57"/>
    <w:rsid w:val="00F35139"/>
    <w:rsid w:val="00F353B3"/>
    <w:rsid w:val="00F3546C"/>
    <w:rsid w:val="00F35976"/>
    <w:rsid w:val="00F37A28"/>
    <w:rsid w:val="00F37E31"/>
    <w:rsid w:val="00F401B8"/>
    <w:rsid w:val="00F40443"/>
    <w:rsid w:val="00F407A5"/>
    <w:rsid w:val="00F40B11"/>
    <w:rsid w:val="00F40C73"/>
    <w:rsid w:val="00F41263"/>
    <w:rsid w:val="00F41A53"/>
    <w:rsid w:val="00F42547"/>
    <w:rsid w:val="00F42815"/>
    <w:rsid w:val="00F42A56"/>
    <w:rsid w:val="00F42EFE"/>
    <w:rsid w:val="00F4368B"/>
    <w:rsid w:val="00F43905"/>
    <w:rsid w:val="00F43A41"/>
    <w:rsid w:val="00F443F4"/>
    <w:rsid w:val="00F455CC"/>
    <w:rsid w:val="00F45E0B"/>
    <w:rsid w:val="00F463F0"/>
    <w:rsid w:val="00F465C3"/>
    <w:rsid w:val="00F467BB"/>
    <w:rsid w:val="00F50035"/>
    <w:rsid w:val="00F50B3B"/>
    <w:rsid w:val="00F50B53"/>
    <w:rsid w:val="00F50B92"/>
    <w:rsid w:val="00F50BF4"/>
    <w:rsid w:val="00F50C98"/>
    <w:rsid w:val="00F5218C"/>
    <w:rsid w:val="00F52260"/>
    <w:rsid w:val="00F52C3F"/>
    <w:rsid w:val="00F53A6E"/>
    <w:rsid w:val="00F543AB"/>
    <w:rsid w:val="00F54F34"/>
    <w:rsid w:val="00F56240"/>
    <w:rsid w:val="00F56491"/>
    <w:rsid w:val="00F56915"/>
    <w:rsid w:val="00F56E88"/>
    <w:rsid w:val="00F60213"/>
    <w:rsid w:val="00F60ABC"/>
    <w:rsid w:val="00F6131F"/>
    <w:rsid w:val="00F624B0"/>
    <w:rsid w:val="00F63495"/>
    <w:rsid w:val="00F637B7"/>
    <w:rsid w:val="00F64665"/>
    <w:rsid w:val="00F651AE"/>
    <w:rsid w:val="00F65312"/>
    <w:rsid w:val="00F65443"/>
    <w:rsid w:val="00F656ED"/>
    <w:rsid w:val="00F66068"/>
    <w:rsid w:val="00F661ED"/>
    <w:rsid w:val="00F66682"/>
    <w:rsid w:val="00F6684F"/>
    <w:rsid w:val="00F67963"/>
    <w:rsid w:val="00F67FD9"/>
    <w:rsid w:val="00F700C8"/>
    <w:rsid w:val="00F7101B"/>
    <w:rsid w:val="00F71394"/>
    <w:rsid w:val="00F71963"/>
    <w:rsid w:val="00F72143"/>
    <w:rsid w:val="00F7281E"/>
    <w:rsid w:val="00F72968"/>
    <w:rsid w:val="00F7327D"/>
    <w:rsid w:val="00F741A1"/>
    <w:rsid w:val="00F7443D"/>
    <w:rsid w:val="00F74BFF"/>
    <w:rsid w:val="00F753D0"/>
    <w:rsid w:val="00F7577A"/>
    <w:rsid w:val="00F75A82"/>
    <w:rsid w:val="00F75DCC"/>
    <w:rsid w:val="00F75DFA"/>
    <w:rsid w:val="00F76540"/>
    <w:rsid w:val="00F7697B"/>
    <w:rsid w:val="00F76E80"/>
    <w:rsid w:val="00F77697"/>
    <w:rsid w:val="00F80293"/>
    <w:rsid w:val="00F804DC"/>
    <w:rsid w:val="00F805DE"/>
    <w:rsid w:val="00F807DA"/>
    <w:rsid w:val="00F812D5"/>
    <w:rsid w:val="00F81966"/>
    <w:rsid w:val="00F8218C"/>
    <w:rsid w:val="00F822A8"/>
    <w:rsid w:val="00F8285E"/>
    <w:rsid w:val="00F82F62"/>
    <w:rsid w:val="00F85604"/>
    <w:rsid w:val="00F857D7"/>
    <w:rsid w:val="00F85D66"/>
    <w:rsid w:val="00F85E30"/>
    <w:rsid w:val="00F863F3"/>
    <w:rsid w:val="00F869BE"/>
    <w:rsid w:val="00F86E13"/>
    <w:rsid w:val="00F87962"/>
    <w:rsid w:val="00F90236"/>
    <w:rsid w:val="00F913EC"/>
    <w:rsid w:val="00F92266"/>
    <w:rsid w:val="00F92B06"/>
    <w:rsid w:val="00F945BA"/>
    <w:rsid w:val="00F946A2"/>
    <w:rsid w:val="00F94B45"/>
    <w:rsid w:val="00F959EE"/>
    <w:rsid w:val="00F95A2E"/>
    <w:rsid w:val="00F967F8"/>
    <w:rsid w:val="00F96CC1"/>
    <w:rsid w:val="00F976A8"/>
    <w:rsid w:val="00F97F0F"/>
    <w:rsid w:val="00FA058D"/>
    <w:rsid w:val="00FA10D2"/>
    <w:rsid w:val="00FA3C2A"/>
    <w:rsid w:val="00FA3FB3"/>
    <w:rsid w:val="00FA43E4"/>
    <w:rsid w:val="00FA764C"/>
    <w:rsid w:val="00FB0EDD"/>
    <w:rsid w:val="00FB128D"/>
    <w:rsid w:val="00FB22A2"/>
    <w:rsid w:val="00FB2532"/>
    <w:rsid w:val="00FB2FA4"/>
    <w:rsid w:val="00FB3D93"/>
    <w:rsid w:val="00FB46EE"/>
    <w:rsid w:val="00FB486A"/>
    <w:rsid w:val="00FB4A05"/>
    <w:rsid w:val="00FB60FF"/>
    <w:rsid w:val="00FB629F"/>
    <w:rsid w:val="00FB6509"/>
    <w:rsid w:val="00FB6CC0"/>
    <w:rsid w:val="00FC0778"/>
    <w:rsid w:val="00FC0B4C"/>
    <w:rsid w:val="00FC113F"/>
    <w:rsid w:val="00FC21D8"/>
    <w:rsid w:val="00FC2672"/>
    <w:rsid w:val="00FC2DAE"/>
    <w:rsid w:val="00FC2EFF"/>
    <w:rsid w:val="00FC30C9"/>
    <w:rsid w:val="00FC313A"/>
    <w:rsid w:val="00FC4C42"/>
    <w:rsid w:val="00FC4D7E"/>
    <w:rsid w:val="00FC4D7F"/>
    <w:rsid w:val="00FC5D46"/>
    <w:rsid w:val="00FC6111"/>
    <w:rsid w:val="00FC6B31"/>
    <w:rsid w:val="00FC6B4C"/>
    <w:rsid w:val="00FC76AF"/>
    <w:rsid w:val="00FD050B"/>
    <w:rsid w:val="00FD0BFB"/>
    <w:rsid w:val="00FD16CF"/>
    <w:rsid w:val="00FD1D6C"/>
    <w:rsid w:val="00FD2470"/>
    <w:rsid w:val="00FD2C8B"/>
    <w:rsid w:val="00FD310E"/>
    <w:rsid w:val="00FD329D"/>
    <w:rsid w:val="00FD4BBB"/>
    <w:rsid w:val="00FD5892"/>
    <w:rsid w:val="00FD5C91"/>
    <w:rsid w:val="00FD66E9"/>
    <w:rsid w:val="00FE0BDC"/>
    <w:rsid w:val="00FE1271"/>
    <w:rsid w:val="00FE140D"/>
    <w:rsid w:val="00FE2561"/>
    <w:rsid w:val="00FE43F6"/>
    <w:rsid w:val="00FE59DD"/>
    <w:rsid w:val="00FE5E5E"/>
    <w:rsid w:val="00FE60A5"/>
    <w:rsid w:val="00FE6FA2"/>
    <w:rsid w:val="00FE79AE"/>
    <w:rsid w:val="00FF0678"/>
    <w:rsid w:val="00FF0A00"/>
    <w:rsid w:val="00FF1220"/>
    <w:rsid w:val="00FF16AC"/>
    <w:rsid w:val="00FF199C"/>
    <w:rsid w:val="00FF2931"/>
    <w:rsid w:val="00FF3EF2"/>
    <w:rsid w:val="00FF4026"/>
    <w:rsid w:val="00FF48F7"/>
    <w:rsid w:val="00FF50D6"/>
    <w:rsid w:val="00FF5662"/>
    <w:rsid w:val="00FF6B02"/>
    <w:rsid w:val="00FF6F64"/>
    <w:rsid w:val="00FF7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A1E9F7"/>
  <w15:chartTrackingRefBased/>
  <w15:docId w15:val="{88190932-8A03-438D-8678-FEE94AC5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F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F06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80260"/>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720A4B"/>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345"/>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3A734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A7345"/>
  </w:style>
  <w:style w:type="paragraph" w:styleId="Footer">
    <w:name w:val="footer"/>
    <w:basedOn w:val="Normal"/>
    <w:link w:val="FooterChar"/>
    <w:uiPriority w:val="99"/>
    <w:unhideWhenUsed/>
    <w:rsid w:val="003A734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A7345"/>
  </w:style>
  <w:style w:type="paragraph" w:customStyle="1" w:styleId="Header1">
    <w:name w:val="Header1"/>
    <w:rsid w:val="003A7345"/>
    <w:pPr>
      <w:tabs>
        <w:tab w:val="center" w:pos="4680"/>
        <w:tab w:val="right" w:pos="9360"/>
      </w:tabs>
      <w:spacing w:after="0" w:line="240" w:lineRule="auto"/>
    </w:pPr>
    <w:rPr>
      <w:rFonts w:ascii="Times New Roman" w:eastAsia="ヒラギノ角ゴ Pro W3" w:hAnsi="Times New Roman" w:cs="Times New Roman"/>
      <w:color w:val="000000"/>
      <w:sz w:val="24"/>
      <w:szCs w:val="20"/>
    </w:rPr>
  </w:style>
  <w:style w:type="numbering" w:customStyle="1" w:styleId="ImportedStyle1">
    <w:name w:val="Imported Style 1"/>
    <w:rsid w:val="007D3459"/>
    <w:pPr>
      <w:numPr>
        <w:numId w:val="1"/>
      </w:numPr>
    </w:pPr>
  </w:style>
  <w:style w:type="character" w:styleId="CommentReference">
    <w:name w:val="annotation reference"/>
    <w:basedOn w:val="DefaultParagraphFont"/>
    <w:uiPriority w:val="99"/>
    <w:semiHidden/>
    <w:unhideWhenUsed/>
    <w:rsid w:val="00F72143"/>
    <w:rPr>
      <w:sz w:val="16"/>
      <w:szCs w:val="16"/>
    </w:rPr>
  </w:style>
  <w:style w:type="paragraph" w:styleId="CommentText">
    <w:name w:val="annotation text"/>
    <w:basedOn w:val="Normal"/>
    <w:link w:val="CommentTextChar"/>
    <w:uiPriority w:val="99"/>
    <w:semiHidden/>
    <w:unhideWhenUsed/>
    <w:rsid w:val="00F72143"/>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72143"/>
    <w:rPr>
      <w:sz w:val="20"/>
      <w:szCs w:val="20"/>
    </w:rPr>
  </w:style>
  <w:style w:type="paragraph" w:styleId="CommentSubject">
    <w:name w:val="annotation subject"/>
    <w:basedOn w:val="CommentText"/>
    <w:next w:val="CommentText"/>
    <w:link w:val="CommentSubjectChar"/>
    <w:uiPriority w:val="99"/>
    <w:semiHidden/>
    <w:unhideWhenUsed/>
    <w:rsid w:val="00F72143"/>
    <w:rPr>
      <w:b/>
      <w:bCs/>
    </w:rPr>
  </w:style>
  <w:style w:type="character" w:customStyle="1" w:styleId="CommentSubjectChar">
    <w:name w:val="Comment Subject Char"/>
    <w:basedOn w:val="CommentTextChar"/>
    <w:link w:val="CommentSubject"/>
    <w:uiPriority w:val="99"/>
    <w:semiHidden/>
    <w:rsid w:val="00F72143"/>
    <w:rPr>
      <w:b/>
      <w:bCs/>
      <w:sz w:val="20"/>
      <w:szCs w:val="20"/>
    </w:rPr>
  </w:style>
  <w:style w:type="paragraph" w:styleId="BalloonText">
    <w:name w:val="Balloon Text"/>
    <w:basedOn w:val="Normal"/>
    <w:link w:val="BalloonTextChar"/>
    <w:uiPriority w:val="99"/>
    <w:semiHidden/>
    <w:unhideWhenUsed/>
    <w:rsid w:val="00F72143"/>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F72143"/>
    <w:rPr>
      <w:rFonts w:ascii="Segoe UI" w:hAnsi="Segoe UI" w:cs="Segoe UI"/>
      <w:sz w:val="18"/>
      <w:szCs w:val="18"/>
    </w:rPr>
  </w:style>
  <w:style w:type="paragraph" w:styleId="Revision">
    <w:name w:val="Revision"/>
    <w:hidden/>
    <w:uiPriority w:val="99"/>
    <w:semiHidden/>
    <w:rsid w:val="00271D3C"/>
    <w:pPr>
      <w:spacing w:after="0" w:line="240" w:lineRule="auto"/>
    </w:pPr>
  </w:style>
  <w:style w:type="character" w:styleId="Strong">
    <w:name w:val="Strong"/>
    <w:basedOn w:val="DefaultParagraphFont"/>
    <w:uiPriority w:val="22"/>
    <w:qFormat/>
    <w:rsid w:val="006949C8"/>
    <w:rPr>
      <w:b/>
      <w:bCs/>
    </w:rPr>
  </w:style>
  <w:style w:type="paragraph" w:styleId="NoSpacing">
    <w:name w:val="No Spacing"/>
    <w:uiPriority w:val="1"/>
    <w:qFormat/>
    <w:rsid w:val="003738F3"/>
    <w:pPr>
      <w:spacing w:after="0" w:line="240" w:lineRule="auto"/>
    </w:pPr>
    <w:rPr>
      <w:rFonts w:ascii="Calibri" w:eastAsia="Calibri" w:hAnsi="Calibri" w:cs="Times New Roman"/>
    </w:rPr>
  </w:style>
  <w:style w:type="paragraph" w:styleId="NormalWeb">
    <w:name w:val="Normal (Web)"/>
    <w:basedOn w:val="Normal"/>
    <w:uiPriority w:val="99"/>
    <w:unhideWhenUsed/>
    <w:rsid w:val="00DD49FE"/>
    <w:pPr>
      <w:spacing w:before="100" w:beforeAutospacing="1" w:after="100" w:afterAutospacing="1"/>
    </w:pPr>
  </w:style>
  <w:style w:type="paragraph" w:customStyle="1" w:styleId="BodyText1">
    <w:name w:val="Body Text1"/>
    <w:rsid w:val="00F7327D"/>
    <w:pPr>
      <w:spacing w:after="0" w:line="240" w:lineRule="auto"/>
    </w:pPr>
    <w:rPr>
      <w:rFonts w:ascii="Bookman Old Style Bold" w:eastAsia="ヒラギノ角ゴ Pro W3" w:hAnsi="Bookman Old Style Bold" w:cs="Times New Roman"/>
      <w:caps/>
      <w:color w:val="000000"/>
      <w:sz w:val="24"/>
      <w:szCs w:val="20"/>
    </w:rPr>
  </w:style>
  <w:style w:type="numbering" w:customStyle="1" w:styleId="CurrentList1">
    <w:name w:val="Current List1"/>
    <w:uiPriority w:val="99"/>
    <w:rsid w:val="00DF00E9"/>
    <w:pPr>
      <w:numPr>
        <w:numId w:val="2"/>
      </w:numPr>
    </w:pPr>
  </w:style>
  <w:style w:type="numbering" w:customStyle="1" w:styleId="CurrentList2">
    <w:name w:val="Current List2"/>
    <w:uiPriority w:val="99"/>
    <w:rsid w:val="0002404D"/>
    <w:pPr>
      <w:numPr>
        <w:numId w:val="3"/>
      </w:numPr>
    </w:pPr>
  </w:style>
  <w:style w:type="character" w:customStyle="1" w:styleId="Heading2Char">
    <w:name w:val="Heading 2 Char"/>
    <w:basedOn w:val="DefaultParagraphFont"/>
    <w:link w:val="Heading2"/>
    <w:uiPriority w:val="9"/>
    <w:rsid w:val="00E80260"/>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EA6A4B"/>
    <w:rPr>
      <w:color w:val="0563C1" w:themeColor="hyperlink"/>
      <w:u w:val="single"/>
    </w:rPr>
  </w:style>
  <w:style w:type="character" w:styleId="FollowedHyperlink">
    <w:name w:val="FollowedHyperlink"/>
    <w:basedOn w:val="DefaultParagraphFont"/>
    <w:uiPriority w:val="99"/>
    <w:semiHidden/>
    <w:unhideWhenUsed/>
    <w:rsid w:val="00A23760"/>
    <w:rPr>
      <w:color w:val="954F72" w:themeColor="followedHyperlink"/>
      <w:u w:val="single"/>
    </w:rPr>
  </w:style>
  <w:style w:type="paragraph" w:styleId="BodyText">
    <w:name w:val="Body Text"/>
    <w:basedOn w:val="Normal"/>
    <w:link w:val="BodyTextChar"/>
    <w:uiPriority w:val="1"/>
    <w:qFormat/>
    <w:rsid w:val="000A1EBC"/>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0A1EBC"/>
    <w:rPr>
      <w:rFonts w:ascii="Arial" w:eastAsia="Arial" w:hAnsi="Arial" w:cs="Arial"/>
    </w:rPr>
  </w:style>
  <w:style w:type="character" w:styleId="Emphasis">
    <w:name w:val="Emphasis"/>
    <w:basedOn w:val="DefaultParagraphFont"/>
    <w:uiPriority w:val="20"/>
    <w:qFormat/>
    <w:rsid w:val="00E52DBA"/>
    <w:rPr>
      <w:i/>
      <w:iCs/>
    </w:rPr>
  </w:style>
  <w:style w:type="character" w:customStyle="1" w:styleId="Heading1Char">
    <w:name w:val="Heading 1 Char"/>
    <w:basedOn w:val="DefaultParagraphFont"/>
    <w:link w:val="Heading1"/>
    <w:uiPriority w:val="9"/>
    <w:rsid w:val="00FF067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20A4B"/>
    <w:rPr>
      <w:rFonts w:asciiTheme="majorHAnsi" w:eastAsiaTheme="majorEastAsia" w:hAnsiTheme="majorHAnsi" w:cstheme="majorBidi"/>
      <w:color w:val="1F4D78" w:themeColor="accent1" w:themeShade="7F"/>
      <w:sz w:val="24"/>
      <w:szCs w:val="24"/>
    </w:rPr>
  </w:style>
  <w:style w:type="character" w:customStyle="1" w:styleId="apple-tab-span">
    <w:name w:val="apple-tab-span"/>
    <w:basedOn w:val="DefaultParagraphFont"/>
    <w:rsid w:val="002E22FD"/>
  </w:style>
  <w:style w:type="character" w:styleId="UnresolvedMention">
    <w:name w:val="Unresolved Mention"/>
    <w:basedOn w:val="DefaultParagraphFont"/>
    <w:uiPriority w:val="99"/>
    <w:semiHidden/>
    <w:unhideWhenUsed/>
    <w:rsid w:val="000532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4393">
      <w:bodyDiv w:val="1"/>
      <w:marLeft w:val="0"/>
      <w:marRight w:val="0"/>
      <w:marTop w:val="0"/>
      <w:marBottom w:val="0"/>
      <w:divBdr>
        <w:top w:val="none" w:sz="0" w:space="0" w:color="auto"/>
        <w:left w:val="none" w:sz="0" w:space="0" w:color="auto"/>
        <w:bottom w:val="none" w:sz="0" w:space="0" w:color="auto"/>
        <w:right w:val="none" w:sz="0" w:space="0" w:color="auto"/>
      </w:divBdr>
    </w:div>
    <w:div w:id="20447697">
      <w:bodyDiv w:val="1"/>
      <w:marLeft w:val="0"/>
      <w:marRight w:val="0"/>
      <w:marTop w:val="0"/>
      <w:marBottom w:val="0"/>
      <w:divBdr>
        <w:top w:val="none" w:sz="0" w:space="0" w:color="auto"/>
        <w:left w:val="none" w:sz="0" w:space="0" w:color="auto"/>
        <w:bottom w:val="none" w:sz="0" w:space="0" w:color="auto"/>
        <w:right w:val="none" w:sz="0" w:space="0" w:color="auto"/>
      </w:divBdr>
    </w:div>
    <w:div w:id="186021484">
      <w:bodyDiv w:val="1"/>
      <w:marLeft w:val="0"/>
      <w:marRight w:val="0"/>
      <w:marTop w:val="0"/>
      <w:marBottom w:val="0"/>
      <w:divBdr>
        <w:top w:val="none" w:sz="0" w:space="0" w:color="auto"/>
        <w:left w:val="none" w:sz="0" w:space="0" w:color="auto"/>
        <w:bottom w:val="none" w:sz="0" w:space="0" w:color="auto"/>
        <w:right w:val="none" w:sz="0" w:space="0" w:color="auto"/>
      </w:divBdr>
    </w:div>
    <w:div w:id="189880294">
      <w:bodyDiv w:val="1"/>
      <w:marLeft w:val="0"/>
      <w:marRight w:val="0"/>
      <w:marTop w:val="0"/>
      <w:marBottom w:val="0"/>
      <w:divBdr>
        <w:top w:val="none" w:sz="0" w:space="0" w:color="auto"/>
        <w:left w:val="none" w:sz="0" w:space="0" w:color="auto"/>
        <w:bottom w:val="none" w:sz="0" w:space="0" w:color="auto"/>
        <w:right w:val="none" w:sz="0" w:space="0" w:color="auto"/>
      </w:divBdr>
    </w:div>
    <w:div w:id="298078262">
      <w:bodyDiv w:val="1"/>
      <w:marLeft w:val="0"/>
      <w:marRight w:val="0"/>
      <w:marTop w:val="0"/>
      <w:marBottom w:val="0"/>
      <w:divBdr>
        <w:top w:val="none" w:sz="0" w:space="0" w:color="auto"/>
        <w:left w:val="none" w:sz="0" w:space="0" w:color="auto"/>
        <w:bottom w:val="none" w:sz="0" w:space="0" w:color="auto"/>
        <w:right w:val="none" w:sz="0" w:space="0" w:color="auto"/>
      </w:divBdr>
      <w:divsChild>
        <w:div w:id="1112244060">
          <w:marLeft w:val="0"/>
          <w:marRight w:val="0"/>
          <w:marTop w:val="0"/>
          <w:marBottom w:val="0"/>
          <w:divBdr>
            <w:top w:val="none" w:sz="0" w:space="0" w:color="auto"/>
            <w:left w:val="none" w:sz="0" w:space="0" w:color="auto"/>
            <w:bottom w:val="none" w:sz="0" w:space="0" w:color="auto"/>
            <w:right w:val="none" w:sz="0" w:space="0" w:color="auto"/>
          </w:divBdr>
          <w:divsChild>
            <w:div w:id="963776288">
              <w:marLeft w:val="0"/>
              <w:marRight w:val="0"/>
              <w:marTop w:val="0"/>
              <w:marBottom w:val="0"/>
              <w:divBdr>
                <w:top w:val="none" w:sz="0" w:space="0" w:color="auto"/>
                <w:left w:val="none" w:sz="0" w:space="0" w:color="auto"/>
                <w:bottom w:val="none" w:sz="0" w:space="0" w:color="auto"/>
                <w:right w:val="none" w:sz="0" w:space="0" w:color="auto"/>
              </w:divBdr>
              <w:divsChild>
                <w:div w:id="782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88808">
      <w:bodyDiv w:val="1"/>
      <w:marLeft w:val="0"/>
      <w:marRight w:val="0"/>
      <w:marTop w:val="0"/>
      <w:marBottom w:val="0"/>
      <w:divBdr>
        <w:top w:val="none" w:sz="0" w:space="0" w:color="auto"/>
        <w:left w:val="none" w:sz="0" w:space="0" w:color="auto"/>
        <w:bottom w:val="none" w:sz="0" w:space="0" w:color="auto"/>
        <w:right w:val="none" w:sz="0" w:space="0" w:color="auto"/>
      </w:divBdr>
    </w:div>
    <w:div w:id="373819956">
      <w:bodyDiv w:val="1"/>
      <w:marLeft w:val="0"/>
      <w:marRight w:val="0"/>
      <w:marTop w:val="0"/>
      <w:marBottom w:val="0"/>
      <w:divBdr>
        <w:top w:val="none" w:sz="0" w:space="0" w:color="auto"/>
        <w:left w:val="none" w:sz="0" w:space="0" w:color="auto"/>
        <w:bottom w:val="none" w:sz="0" w:space="0" w:color="auto"/>
        <w:right w:val="none" w:sz="0" w:space="0" w:color="auto"/>
      </w:divBdr>
    </w:div>
    <w:div w:id="387415127">
      <w:bodyDiv w:val="1"/>
      <w:marLeft w:val="0"/>
      <w:marRight w:val="0"/>
      <w:marTop w:val="0"/>
      <w:marBottom w:val="0"/>
      <w:divBdr>
        <w:top w:val="none" w:sz="0" w:space="0" w:color="auto"/>
        <w:left w:val="none" w:sz="0" w:space="0" w:color="auto"/>
        <w:bottom w:val="none" w:sz="0" w:space="0" w:color="auto"/>
        <w:right w:val="none" w:sz="0" w:space="0" w:color="auto"/>
      </w:divBdr>
    </w:div>
    <w:div w:id="485127273">
      <w:bodyDiv w:val="1"/>
      <w:marLeft w:val="0"/>
      <w:marRight w:val="0"/>
      <w:marTop w:val="0"/>
      <w:marBottom w:val="0"/>
      <w:divBdr>
        <w:top w:val="none" w:sz="0" w:space="0" w:color="auto"/>
        <w:left w:val="none" w:sz="0" w:space="0" w:color="auto"/>
        <w:bottom w:val="none" w:sz="0" w:space="0" w:color="auto"/>
        <w:right w:val="none" w:sz="0" w:space="0" w:color="auto"/>
      </w:divBdr>
    </w:div>
    <w:div w:id="517548512">
      <w:bodyDiv w:val="1"/>
      <w:marLeft w:val="0"/>
      <w:marRight w:val="0"/>
      <w:marTop w:val="0"/>
      <w:marBottom w:val="0"/>
      <w:divBdr>
        <w:top w:val="none" w:sz="0" w:space="0" w:color="auto"/>
        <w:left w:val="none" w:sz="0" w:space="0" w:color="auto"/>
        <w:bottom w:val="none" w:sz="0" w:space="0" w:color="auto"/>
        <w:right w:val="none" w:sz="0" w:space="0" w:color="auto"/>
      </w:divBdr>
    </w:div>
    <w:div w:id="567309119">
      <w:bodyDiv w:val="1"/>
      <w:marLeft w:val="0"/>
      <w:marRight w:val="0"/>
      <w:marTop w:val="0"/>
      <w:marBottom w:val="0"/>
      <w:divBdr>
        <w:top w:val="none" w:sz="0" w:space="0" w:color="auto"/>
        <w:left w:val="none" w:sz="0" w:space="0" w:color="auto"/>
        <w:bottom w:val="none" w:sz="0" w:space="0" w:color="auto"/>
        <w:right w:val="none" w:sz="0" w:space="0" w:color="auto"/>
      </w:divBdr>
      <w:divsChild>
        <w:div w:id="673150343">
          <w:marLeft w:val="0"/>
          <w:marRight w:val="0"/>
          <w:marTop w:val="0"/>
          <w:marBottom w:val="0"/>
          <w:divBdr>
            <w:top w:val="none" w:sz="0" w:space="0" w:color="auto"/>
            <w:left w:val="none" w:sz="0" w:space="0" w:color="auto"/>
            <w:bottom w:val="none" w:sz="0" w:space="0" w:color="auto"/>
            <w:right w:val="none" w:sz="0" w:space="0" w:color="auto"/>
          </w:divBdr>
        </w:div>
        <w:div w:id="1491018979">
          <w:marLeft w:val="0"/>
          <w:marRight w:val="0"/>
          <w:marTop w:val="0"/>
          <w:marBottom w:val="0"/>
          <w:divBdr>
            <w:top w:val="none" w:sz="0" w:space="0" w:color="auto"/>
            <w:left w:val="none" w:sz="0" w:space="0" w:color="auto"/>
            <w:bottom w:val="none" w:sz="0" w:space="0" w:color="auto"/>
            <w:right w:val="none" w:sz="0" w:space="0" w:color="auto"/>
          </w:divBdr>
        </w:div>
      </w:divsChild>
    </w:div>
    <w:div w:id="593323963">
      <w:bodyDiv w:val="1"/>
      <w:marLeft w:val="0"/>
      <w:marRight w:val="0"/>
      <w:marTop w:val="0"/>
      <w:marBottom w:val="0"/>
      <w:divBdr>
        <w:top w:val="none" w:sz="0" w:space="0" w:color="auto"/>
        <w:left w:val="none" w:sz="0" w:space="0" w:color="auto"/>
        <w:bottom w:val="none" w:sz="0" w:space="0" w:color="auto"/>
        <w:right w:val="none" w:sz="0" w:space="0" w:color="auto"/>
      </w:divBdr>
    </w:div>
    <w:div w:id="620646715">
      <w:bodyDiv w:val="1"/>
      <w:marLeft w:val="0"/>
      <w:marRight w:val="0"/>
      <w:marTop w:val="0"/>
      <w:marBottom w:val="0"/>
      <w:divBdr>
        <w:top w:val="none" w:sz="0" w:space="0" w:color="auto"/>
        <w:left w:val="none" w:sz="0" w:space="0" w:color="auto"/>
        <w:bottom w:val="none" w:sz="0" w:space="0" w:color="auto"/>
        <w:right w:val="none" w:sz="0" w:space="0" w:color="auto"/>
      </w:divBdr>
    </w:div>
    <w:div w:id="658272483">
      <w:bodyDiv w:val="1"/>
      <w:marLeft w:val="0"/>
      <w:marRight w:val="0"/>
      <w:marTop w:val="0"/>
      <w:marBottom w:val="0"/>
      <w:divBdr>
        <w:top w:val="none" w:sz="0" w:space="0" w:color="auto"/>
        <w:left w:val="none" w:sz="0" w:space="0" w:color="auto"/>
        <w:bottom w:val="none" w:sz="0" w:space="0" w:color="auto"/>
        <w:right w:val="none" w:sz="0" w:space="0" w:color="auto"/>
      </w:divBdr>
    </w:div>
    <w:div w:id="716592679">
      <w:bodyDiv w:val="1"/>
      <w:marLeft w:val="0"/>
      <w:marRight w:val="0"/>
      <w:marTop w:val="0"/>
      <w:marBottom w:val="0"/>
      <w:divBdr>
        <w:top w:val="none" w:sz="0" w:space="0" w:color="auto"/>
        <w:left w:val="none" w:sz="0" w:space="0" w:color="auto"/>
        <w:bottom w:val="none" w:sz="0" w:space="0" w:color="auto"/>
        <w:right w:val="none" w:sz="0" w:space="0" w:color="auto"/>
      </w:divBdr>
    </w:div>
    <w:div w:id="749697161">
      <w:bodyDiv w:val="1"/>
      <w:marLeft w:val="0"/>
      <w:marRight w:val="0"/>
      <w:marTop w:val="0"/>
      <w:marBottom w:val="0"/>
      <w:divBdr>
        <w:top w:val="none" w:sz="0" w:space="0" w:color="auto"/>
        <w:left w:val="none" w:sz="0" w:space="0" w:color="auto"/>
        <w:bottom w:val="none" w:sz="0" w:space="0" w:color="auto"/>
        <w:right w:val="none" w:sz="0" w:space="0" w:color="auto"/>
      </w:divBdr>
    </w:div>
    <w:div w:id="774666814">
      <w:bodyDiv w:val="1"/>
      <w:marLeft w:val="0"/>
      <w:marRight w:val="0"/>
      <w:marTop w:val="0"/>
      <w:marBottom w:val="0"/>
      <w:divBdr>
        <w:top w:val="none" w:sz="0" w:space="0" w:color="auto"/>
        <w:left w:val="none" w:sz="0" w:space="0" w:color="auto"/>
        <w:bottom w:val="none" w:sz="0" w:space="0" w:color="auto"/>
        <w:right w:val="none" w:sz="0" w:space="0" w:color="auto"/>
      </w:divBdr>
    </w:div>
    <w:div w:id="782463186">
      <w:bodyDiv w:val="1"/>
      <w:marLeft w:val="0"/>
      <w:marRight w:val="0"/>
      <w:marTop w:val="0"/>
      <w:marBottom w:val="0"/>
      <w:divBdr>
        <w:top w:val="none" w:sz="0" w:space="0" w:color="auto"/>
        <w:left w:val="none" w:sz="0" w:space="0" w:color="auto"/>
        <w:bottom w:val="none" w:sz="0" w:space="0" w:color="auto"/>
        <w:right w:val="none" w:sz="0" w:space="0" w:color="auto"/>
      </w:divBdr>
    </w:div>
    <w:div w:id="784008634">
      <w:bodyDiv w:val="1"/>
      <w:marLeft w:val="0"/>
      <w:marRight w:val="0"/>
      <w:marTop w:val="0"/>
      <w:marBottom w:val="0"/>
      <w:divBdr>
        <w:top w:val="none" w:sz="0" w:space="0" w:color="auto"/>
        <w:left w:val="none" w:sz="0" w:space="0" w:color="auto"/>
        <w:bottom w:val="none" w:sz="0" w:space="0" w:color="auto"/>
        <w:right w:val="none" w:sz="0" w:space="0" w:color="auto"/>
      </w:divBdr>
    </w:div>
    <w:div w:id="787620766">
      <w:bodyDiv w:val="1"/>
      <w:marLeft w:val="0"/>
      <w:marRight w:val="0"/>
      <w:marTop w:val="0"/>
      <w:marBottom w:val="0"/>
      <w:divBdr>
        <w:top w:val="none" w:sz="0" w:space="0" w:color="auto"/>
        <w:left w:val="none" w:sz="0" w:space="0" w:color="auto"/>
        <w:bottom w:val="none" w:sz="0" w:space="0" w:color="auto"/>
        <w:right w:val="none" w:sz="0" w:space="0" w:color="auto"/>
      </w:divBdr>
    </w:div>
    <w:div w:id="856651615">
      <w:bodyDiv w:val="1"/>
      <w:marLeft w:val="0"/>
      <w:marRight w:val="0"/>
      <w:marTop w:val="0"/>
      <w:marBottom w:val="0"/>
      <w:divBdr>
        <w:top w:val="none" w:sz="0" w:space="0" w:color="auto"/>
        <w:left w:val="none" w:sz="0" w:space="0" w:color="auto"/>
        <w:bottom w:val="none" w:sz="0" w:space="0" w:color="auto"/>
        <w:right w:val="none" w:sz="0" w:space="0" w:color="auto"/>
      </w:divBdr>
    </w:div>
    <w:div w:id="907691198">
      <w:bodyDiv w:val="1"/>
      <w:marLeft w:val="0"/>
      <w:marRight w:val="0"/>
      <w:marTop w:val="0"/>
      <w:marBottom w:val="0"/>
      <w:divBdr>
        <w:top w:val="none" w:sz="0" w:space="0" w:color="auto"/>
        <w:left w:val="none" w:sz="0" w:space="0" w:color="auto"/>
        <w:bottom w:val="none" w:sz="0" w:space="0" w:color="auto"/>
        <w:right w:val="none" w:sz="0" w:space="0" w:color="auto"/>
      </w:divBdr>
    </w:div>
    <w:div w:id="916789799">
      <w:bodyDiv w:val="1"/>
      <w:marLeft w:val="0"/>
      <w:marRight w:val="0"/>
      <w:marTop w:val="0"/>
      <w:marBottom w:val="0"/>
      <w:divBdr>
        <w:top w:val="none" w:sz="0" w:space="0" w:color="auto"/>
        <w:left w:val="none" w:sz="0" w:space="0" w:color="auto"/>
        <w:bottom w:val="none" w:sz="0" w:space="0" w:color="auto"/>
        <w:right w:val="none" w:sz="0" w:space="0" w:color="auto"/>
      </w:divBdr>
      <w:divsChild>
        <w:div w:id="4209426">
          <w:marLeft w:val="0"/>
          <w:marRight w:val="0"/>
          <w:marTop w:val="0"/>
          <w:marBottom w:val="0"/>
          <w:divBdr>
            <w:top w:val="none" w:sz="0" w:space="0" w:color="auto"/>
            <w:left w:val="none" w:sz="0" w:space="0" w:color="auto"/>
            <w:bottom w:val="none" w:sz="0" w:space="0" w:color="auto"/>
            <w:right w:val="none" w:sz="0" w:space="0" w:color="auto"/>
          </w:divBdr>
          <w:divsChild>
            <w:div w:id="833373309">
              <w:marLeft w:val="0"/>
              <w:marRight w:val="0"/>
              <w:marTop w:val="0"/>
              <w:marBottom w:val="0"/>
              <w:divBdr>
                <w:top w:val="none" w:sz="0" w:space="0" w:color="auto"/>
                <w:left w:val="none" w:sz="0" w:space="0" w:color="auto"/>
                <w:bottom w:val="none" w:sz="0" w:space="0" w:color="auto"/>
                <w:right w:val="none" w:sz="0" w:space="0" w:color="auto"/>
              </w:divBdr>
              <w:divsChild>
                <w:div w:id="10009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6253">
      <w:bodyDiv w:val="1"/>
      <w:marLeft w:val="0"/>
      <w:marRight w:val="0"/>
      <w:marTop w:val="0"/>
      <w:marBottom w:val="0"/>
      <w:divBdr>
        <w:top w:val="none" w:sz="0" w:space="0" w:color="auto"/>
        <w:left w:val="none" w:sz="0" w:space="0" w:color="auto"/>
        <w:bottom w:val="none" w:sz="0" w:space="0" w:color="auto"/>
        <w:right w:val="none" w:sz="0" w:space="0" w:color="auto"/>
      </w:divBdr>
    </w:div>
    <w:div w:id="933055852">
      <w:bodyDiv w:val="1"/>
      <w:marLeft w:val="0"/>
      <w:marRight w:val="0"/>
      <w:marTop w:val="0"/>
      <w:marBottom w:val="0"/>
      <w:divBdr>
        <w:top w:val="none" w:sz="0" w:space="0" w:color="auto"/>
        <w:left w:val="none" w:sz="0" w:space="0" w:color="auto"/>
        <w:bottom w:val="none" w:sz="0" w:space="0" w:color="auto"/>
        <w:right w:val="none" w:sz="0" w:space="0" w:color="auto"/>
      </w:divBdr>
    </w:div>
    <w:div w:id="949237395">
      <w:bodyDiv w:val="1"/>
      <w:marLeft w:val="0"/>
      <w:marRight w:val="0"/>
      <w:marTop w:val="0"/>
      <w:marBottom w:val="0"/>
      <w:divBdr>
        <w:top w:val="none" w:sz="0" w:space="0" w:color="auto"/>
        <w:left w:val="none" w:sz="0" w:space="0" w:color="auto"/>
        <w:bottom w:val="none" w:sz="0" w:space="0" w:color="auto"/>
        <w:right w:val="none" w:sz="0" w:space="0" w:color="auto"/>
      </w:divBdr>
    </w:div>
    <w:div w:id="953174347">
      <w:bodyDiv w:val="1"/>
      <w:marLeft w:val="0"/>
      <w:marRight w:val="0"/>
      <w:marTop w:val="0"/>
      <w:marBottom w:val="0"/>
      <w:divBdr>
        <w:top w:val="none" w:sz="0" w:space="0" w:color="auto"/>
        <w:left w:val="none" w:sz="0" w:space="0" w:color="auto"/>
        <w:bottom w:val="none" w:sz="0" w:space="0" w:color="auto"/>
        <w:right w:val="none" w:sz="0" w:space="0" w:color="auto"/>
      </w:divBdr>
    </w:div>
    <w:div w:id="957372528">
      <w:bodyDiv w:val="1"/>
      <w:marLeft w:val="0"/>
      <w:marRight w:val="0"/>
      <w:marTop w:val="0"/>
      <w:marBottom w:val="0"/>
      <w:divBdr>
        <w:top w:val="none" w:sz="0" w:space="0" w:color="auto"/>
        <w:left w:val="none" w:sz="0" w:space="0" w:color="auto"/>
        <w:bottom w:val="none" w:sz="0" w:space="0" w:color="auto"/>
        <w:right w:val="none" w:sz="0" w:space="0" w:color="auto"/>
      </w:divBdr>
    </w:div>
    <w:div w:id="984627105">
      <w:bodyDiv w:val="1"/>
      <w:marLeft w:val="0"/>
      <w:marRight w:val="0"/>
      <w:marTop w:val="0"/>
      <w:marBottom w:val="0"/>
      <w:divBdr>
        <w:top w:val="none" w:sz="0" w:space="0" w:color="auto"/>
        <w:left w:val="none" w:sz="0" w:space="0" w:color="auto"/>
        <w:bottom w:val="none" w:sz="0" w:space="0" w:color="auto"/>
        <w:right w:val="none" w:sz="0" w:space="0" w:color="auto"/>
      </w:divBdr>
    </w:div>
    <w:div w:id="986981937">
      <w:bodyDiv w:val="1"/>
      <w:marLeft w:val="0"/>
      <w:marRight w:val="0"/>
      <w:marTop w:val="0"/>
      <w:marBottom w:val="0"/>
      <w:divBdr>
        <w:top w:val="none" w:sz="0" w:space="0" w:color="auto"/>
        <w:left w:val="none" w:sz="0" w:space="0" w:color="auto"/>
        <w:bottom w:val="none" w:sz="0" w:space="0" w:color="auto"/>
        <w:right w:val="none" w:sz="0" w:space="0" w:color="auto"/>
      </w:divBdr>
    </w:div>
    <w:div w:id="1048068458">
      <w:bodyDiv w:val="1"/>
      <w:marLeft w:val="0"/>
      <w:marRight w:val="0"/>
      <w:marTop w:val="0"/>
      <w:marBottom w:val="0"/>
      <w:divBdr>
        <w:top w:val="none" w:sz="0" w:space="0" w:color="auto"/>
        <w:left w:val="none" w:sz="0" w:space="0" w:color="auto"/>
        <w:bottom w:val="none" w:sz="0" w:space="0" w:color="auto"/>
        <w:right w:val="none" w:sz="0" w:space="0" w:color="auto"/>
      </w:divBdr>
    </w:div>
    <w:div w:id="1080755945">
      <w:bodyDiv w:val="1"/>
      <w:marLeft w:val="0"/>
      <w:marRight w:val="0"/>
      <w:marTop w:val="0"/>
      <w:marBottom w:val="0"/>
      <w:divBdr>
        <w:top w:val="none" w:sz="0" w:space="0" w:color="auto"/>
        <w:left w:val="none" w:sz="0" w:space="0" w:color="auto"/>
        <w:bottom w:val="none" w:sz="0" w:space="0" w:color="auto"/>
        <w:right w:val="none" w:sz="0" w:space="0" w:color="auto"/>
      </w:divBdr>
    </w:div>
    <w:div w:id="1088572860">
      <w:bodyDiv w:val="1"/>
      <w:marLeft w:val="0"/>
      <w:marRight w:val="0"/>
      <w:marTop w:val="0"/>
      <w:marBottom w:val="0"/>
      <w:divBdr>
        <w:top w:val="none" w:sz="0" w:space="0" w:color="auto"/>
        <w:left w:val="none" w:sz="0" w:space="0" w:color="auto"/>
        <w:bottom w:val="none" w:sz="0" w:space="0" w:color="auto"/>
        <w:right w:val="none" w:sz="0" w:space="0" w:color="auto"/>
      </w:divBdr>
      <w:divsChild>
        <w:div w:id="719090040">
          <w:marLeft w:val="0"/>
          <w:marRight w:val="0"/>
          <w:marTop w:val="0"/>
          <w:marBottom w:val="0"/>
          <w:divBdr>
            <w:top w:val="none" w:sz="0" w:space="0" w:color="auto"/>
            <w:left w:val="none" w:sz="0" w:space="0" w:color="auto"/>
            <w:bottom w:val="none" w:sz="0" w:space="0" w:color="auto"/>
            <w:right w:val="none" w:sz="0" w:space="0" w:color="auto"/>
          </w:divBdr>
        </w:div>
      </w:divsChild>
    </w:div>
    <w:div w:id="1088624581">
      <w:bodyDiv w:val="1"/>
      <w:marLeft w:val="0"/>
      <w:marRight w:val="0"/>
      <w:marTop w:val="0"/>
      <w:marBottom w:val="0"/>
      <w:divBdr>
        <w:top w:val="none" w:sz="0" w:space="0" w:color="auto"/>
        <w:left w:val="none" w:sz="0" w:space="0" w:color="auto"/>
        <w:bottom w:val="none" w:sz="0" w:space="0" w:color="auto"/>
        <w:right w:val="none" w:sz="0" w:space="0" w:color="auto"/>
      </w:divBdr>
    </w:div>
    <w:div w:id="1097141541">
      <w:bodyDiv w:val="1"/>
      <w:marLeft w:val="0"/>
      <w:marRight w:val="0"/>
      <w:marTop w:val="0"/>
      <w:marBottom w:val="0"/>
      <w:divBdr>
        <w:top w:val="none" w:sz="0" w:space="0" w:color="auto"/>
        <w:left w:val="none" w:sz="0" w:space="0" w:color="auto"/>
        <w:bottom w:val="none" w:sz="0" w:space="0" w:color="auto"/>
        <w:right w:val="none" w:sz="0" w:space="0" w:color="auto"/>
      </w:divBdr>
    </w:div>
    <w:div w:id="1104614982">
      <w:bodyDiv w:val="1"/>
      <w:marLeft w:val="0"/>
      <w:marRight w:val="0"/>
      <w:marTop w:val="0"/>
      <w:marBottom w:val="0"/>
      <w:divBdr>
        <w:top w:val="none" w:sz="0" w:space="0" w:color="auto"/>
        <w:left w:val="none" w:sz="0" w:space="0" w:color="auto"/>
        <w:bottom w:val="none" w:sz="0" w:space="0" w:color="auto"/>
        <w:right w:val="none" w:sz="0" w:space="0" w:color="auto"/>
      </w:divBdr>
    </w:div>
    <w:div w:id="1137988359">
      <w:bodyDiv w:val="1"/>
      <w:marLeft w:val="0"/>
      <w:marRight w:val="0"/>
      <w:marTop w:val="0"/>
      <w:marBottom w:val="0"/>
      <w:divBdr>
        <w:top w:val="none" w:sz="0" w:space="0" w:color="auto"/>
        <w:left w:val="none" w:sz="0" w:space="0" w:color="auto"/>
        <w:bottom w:val="none" w:sz="0" w:space="0" w:color="auto"/>
        <w:right w:val="none" w:sz="0" w:space="0" w:color="auto"/>
      </w:divBdr>
    </w:div>
    <w:div w:id="1170559143">
      <w:bodyDiv w:val="1"/>
      <w:marLeft w:val="0"/>
      <w:marRight w:val="0"/>
      <w:marTop w:val="0"/>
      <w:marBottom w:val="0"/>
      <w:divBdr>
        <w:top w:val="none" w:sz="0" w:space="0" w:color="auto"/>
        <w:left w:val="none" w:sz="0" w:space="0" w:color="auto"/>
        <w:bottom w:val="none" w:sz="0" w:space="0" w:color="auto"/>
        <w:right w:val="none" w:sz="0" w:space="0" w:color="auto"/>
      </w:divBdr>
    </w:div>
    <w:div w:id="1173568773">
      <w:bodyDiv w:val="1"/>
      <w:marLeft w:val="0"/>
      <w:marRight w:val="0"/>
      <w:marTop w:val="0"/>
      <w:marBottom w:val="0"/>
      <w:divBdr>
        <w:top w:val="none" w:sz="0" w:space="0" w:color="auto"/>
        <w:left w:val="none" w:sz="0" w:space="0" w:color="auto"/>
        <w:bottom w:val="none" w:sz="0" w:space="0" w:color="auto"/>
        <w:right w:val="none" w:sz="0" w:space="0" w:color="auto"/>
      </w:divBdr>
      <w:divsChild>
        <w:div w:id="1136337470">
          <w:marLeft w:val="0"/>
          <w:marRight w:val="0"/>
          <w:marTop w:val="0"/>
          <w:marBottom w:val="0"/>
          <w:divBdr>
            <w:top w:val="none" w:sz="0" w:space="0" w:color="auto"/>
            <w:left w:val="none" w:sz="0" w:space="0" w:color="auto"/>
            <w:bottom w:val="none" w:sz="0" w:space="0" w:color="auto"/>
            <w:right w:val="none" w:sz="0" w:space="0" w:color="auto"/>
          </w:divBdr>
          <w:divsChild>
            <w:div w:id="359163202">
              <w:marLeft w:val="0"/>
              <w:marRight w:val="0"/>
              <w:marTop w:val="0"/>
              <w:marBottom w:val="0"/>
              <w:divBdr>
                <w:top w:val="none" w:sz="0" w:space="0" w:color="auto"/>
                <w:left w:val="none" w:sz="0" w:space="0" w:color="auto"/>
                <w:bottom w:val="none" w:sz="0" w:space="0" w:color="auto"/>
                <w:right w:val="none" w:sz="0" w:space="0" w:color="auto"/>
              </w:divBdr>
              <w:divsChild>
                <w:div w:id="11883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967165">
      <w:bodyDiv w:val="1"/>
      <w:marLeft w:val="0"/>
      <w:marRight w:val="0"/>
      <w:marTop w:val="0"/>
      <w:marBottom w:val="0"/>
      <w:divBdr>
        <w:top w:val="none" w:sz="0" w:space="0" w:color="auto"/>
        <w:left w:val="none" w:sz="0" w:space="0" w:color="auto"/>
        <w:bottom w:val="none" w:sz="0" w:space="0" w:color="auto"/>
        <w:right w:val="none" w:sz="0" w:space="0" w:color="auto"/>
      </w:divBdr>
    </w:div>
    <w:div w:id="1257713037">
      <w:bodyDiv w:val="1"/>
      <w:marLeft w:val="0"/>
      <w:marRight w:val="0"/>
      <w:marTop w:val="0"/>
      <w:marBottom w:val="0"/>
      <w:divBdr>
        <w:top w:val="none" w:sz="0" w:space="0" w:color="auto"/>
        <w:left w:val="none" w:sz="0" w:space="0" w:color="auto"/>
        <w:bottom w:val="none" w:sz="0" w:space="0" w:color="auto"/>
        <w:right w:val="none" w:sz="0" w:space="0" w:color="auto"/>
      </w:divBdr>
    </w:div>
    <w:div w:id="1276517250">
      <w:bodyDiv w:val="1"/>
      <w:marLeft w:val="0"/>
      <w:marRight w:val="0"/>
      <w:marTop w:val="0"/>
      <w:marBottom w:val="0"/>
      <w:divBdr>
        <w:top w:val="none" w:sz="0" w:space="0" w:color="auto"/>
        <w:left w:val="none" w:sz="0" w:space="0" w:color="auto"/>
        <w:bottom w:val="none" w:sz="0" w:space="0" w:color="auto"/>
        <w:right w:val="none" w:sz="0" w:space="0" w:color="auto"/>
      </w:divBdr>
    </w:div>
    <w:div w:id="1374846317">
      <w:bodyDiv w:val="1"/>
      <w:marLeft w:val="0"/>
      <w:marRight w:val="0"/>
      <w:marTop w:val="0"/>
      <w:marBottom w:val="0"/>
      <w:divBdr>
        <w:top w:val="none" w:sz="0" w:space="0" w:color="auto"/>
        <w:left w:val="none" w:sz="0" w:space="0" w:color="auto"/>
        <w:bottom w:val="none" w:sz="0" w:space="0" w:color="auto"/>
        <w:right w:val="none" w:sz="0" w:space="0" w:color="auto"/>
      </w:divBdr>
    </w:div>
    <w:div w:id="1418943205">
      <w:bodyDiv w:val="1"/>
      <w:marLeft w:val="0"/>
      <w:marRight w:val="0"/>
      <w:marTop w:val="0"/>
      <w:marBottom w:val="0"/>
      <w:divBdr>
        <w:top w:val="none" w:sz="0" w:space="0" w:color="auto"/>
        <w:left w:val="none" w:sz="0" w:space="0" w:color="auto"/>
        <w:bottom w:val="none" w:sz="0" w:space="0" w:color="auto"/>
        <w:right w:val="none" w:sz="0" w:space="0" w:color="auto"/>
      </w:divBdr>
    </w:div>
    <w:div w:id="1439521434">
      <w:bodyDiv w:val="1"/>
      <w:marLeft w:val="0"/>
      <w:marRight w:val="0"/>
      <w:marTop w:val="0"/>
      <w:marBottom w:val="0"/>
      <w:divBdr>
        <w:top w:val="none" w:sz="0" w:space="0" w:color="auto"/>
        <w:left w:val="none" w:sz="0" w:space="0" w:color="auto"/>
        <w:bottom w:val="none" w:sz="0" w:space="0" w:color="auto"/>
        <w:right w:val="none" w:sz="0" w:space="0" w:color="auto"/>
      </w:divBdr>
    </w:div>
    <w:div w:id="1492326630">
      <w:bodyDiv w:val="1"/>
      <w:marLeft w:val="0"/>
      <w:marRight w:val="0"/>
      <w:marTop w:val="0"/>
      <w:marBottom w:val="0"/>
      <w:divBdr>
        <w:top w:val="none" w:sz="0" w:space="0" w:color="auto"/>
        <w:left w:val="none" w:sz="0" w:space="0" w:color="auto"/>
        <w:bottom w:val="none" w:sz="0" w:space="0" w:color="auto"/>
        <w:right w:val="none" w:sz="0" w:space="0" w:color="auto"/>
      </w:divBdr>
    </w:div>
    <w:div w:id="1577590230">
      <w:bodyDiv w:val="1"/>
      <w:marLeft w:val="0"/>
      <w:marRight w:val="0"/>
      <w:marTop w:val="0"/>
      <w:marBottom w:val="0"/>
      <w:divBdr>
        <w:top w:val="none" w:sz="0" w:space="0" w:color="auto"/>
        <w:left w:val="none" w:sz="0" w:space="0" w:color="auto"/>
        <w:bottom w:val="none" w:sz="0" w:space="0" w:color="auto"/>
        <w:right w:val="none" w:sz="0" w:space="0" w:color="auto"/>
      </w:divBdr>
    </w:div>
    <w:div w:id="1731227425">
      <w:bodyDiv w:val="1"/>
      <w:marLeft w:val="0"/>
      <w:marRight w:val="0"/>
      <w:marTop w:val="0"/>
      <w:marBottom w:val="0"/>
      <w:divBdr>
        <w:top w:val="none" w:sz="0" w:space="0" w:color="auto"/>
        <w:left w:val="none" w:sz="0" w:space="0" w:color="auto"/>
        <w:bottom w:val="none" w:sz="0" w:space="0" w:color="auto"/>
        <w:right w:val="none" w:sz="0" w:space="0" w:color="auto"/>
      </w:divBdr>
    </w:div>
    <w:div w:id="1734698174">
      <w:bodyDiv w:val="1"/>
      <w:marLeft w:val="0"/>
      <w:marRight w:val="0"/>
      <w:marTop w:val="0"/>
      <w:marBottom w:val="0"/>
      <w:divBdr>
        <w:top w:val="none" w:sz="0" w:space="0" w:color="auto"/>
        <w:left w:val="none" w:sz="0" w:space="0" w:color="auto"/>
        <w:bottom w:val="none" w:sz="0" w:space="0" w:color="auto"/>
        <w:right w:val="none" w:sz="0" w:space="0" w:color="auto"/>
      </w:divBdr>
    </w:div>
    <w:div w:id="1827092872">
      <w:bodyDiv w:val="1"/>
      <w:marLeft w:val="0"/>
      <w:marRight w:val="0"/>
      <w:marTop w:val="0"/>
      <w:marBottom w:val="0"/>
      <w:divBdr>
        <w:top w:val="none" w:sz="0" w:space="0" w:color="auto"/>
        <w:left w:val="none" w:sz="0" w:space="0" w:color="auto"/>
        <w:bottom w:val="none" w:sz="0" w:space="0" w:color="auto"/>
        <w:right w:val="none" w:sz="0" w:space="0" w:color="auto"/>
      </w:divBdr>
      <w:divsChild>
        <w:div w:id="507864704">
          <w:marLeft w:val="0"/>
          <w:marRight w:val="0"/>
          <w:marTop w:val="0"/>
          <w:marBottom w:val="0"/>
          <w:divBdr>
            <w:top w:val="none" w:sz="0" w:space="0" w:color="auto"/>
            <w:left w:val="none" w:sz="0" w:space="0" w:color="auto"/>
            <w:bottom w:val="none" w:sz="0" w:space="0" w:color="auto"/>
            <w:right w:val="none" w:sz="0" w:space="0" w:color="auto"/>
          </w:divBdr>
          <w:divsChild>
            <w:div w:id="1152789021">
              <w:marLeft w:val="0"/>
              <w:marRight w:val="0"/>
              <w:marTop w:val="0"/>
              <w:marBottom w:val="0"/>
              <w:divBdr>
                <w:top w:val="none" w:sz="0" w:space="0" w:color="auto"/>
                <w:left w:val="none" w:sz="0" w:space="0" w:color="auto"/>
                <w:bottom w:val="none" w:sz="0" w:space="0" w:color="auto"/>
                <w:right w:val="none" w:sz="0" w:space="0" w:color="auto"/>
              </w:divBdr>
              <w:divsChild>
                <w:div w:id="5446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31590">
      <w:bodyDiv w:val="1"/>
      <w:marLeft w:val="0"/>
      <w:marRight w:val="0"/>
      <w:marTop w:val="0"/>
      <w:marBottom w:val="0"/>
      <w:divBdr>
        <w:top w:val="none" w:sz="0" w:space="0" w:color="auto"/>
        <w:left w:val="none" w:sz="0" w:space="0" w:color="auto"/>
        <w:bottom w:val="none" w:sz="0" w:space="0" w:color="auto"/>
        <w:right w:val="none" w:sz="0" w:space="0" w:color="auto"/>
      </w:divBdr>
    </w:div>
    <w:div w:id="1959483526">
      <w:bodyDiv w:val="1"/>
      <w:marLeft w:val="0"/>
      <w:marRight w:val="0"/>
      <w:marTop w:val="0"/>
      <w:marBottom w:val="0"/>
      <w:divBdr>
        <w:top w:val="none" w:sz="0" w:space="0" w:color="auto"/>
        <w:left w:val="none" w:sz="0" w:space="0" w:color="auto"/>
        <w:bottom w:val="none" w:sz="0" w:space="0" w:color="auto"/>
        <w:right w:val="none" w:sz="0" w:space="0" w:color="auto"/>
      </w:divBdr>
    </w:div>
    <w:div w:id="2035037199">
      <w:bodyDiv w:val="1"/>
      <w:marLeft w:val="0"/>
      <w:marRight w:val="0"/>
      <w:marTop w:val="0"/>
      <w:marBottom w:val="0"/>
      <w:divBdr>
        <w:top w:val="none" w:sz="0" w:space="0" w:color="auto"/>
        <w:left w:val="none" w:sz="0" w:space="0" w:color="auto"/>
        <w:bottom w:val="none" w:sz="0" w:space="0" w:color="auto"/>
        <w:right w:val="none" w:sz="0" w:space="0" w:color="auto"/>
      </w:divBdr>
    </w:div>
    <w:div w:id="2045249158">
      <w:bodyDiv w:val="1"/>
      <w:marLeft w:val="0"/>
      <w:marRight w:val="0"/>
      <w:marTop w:val="0"/>
      <w:marBottom w:val="0"/>
      <w:divBdr>
        <w:top w:val="none" w:sz="0" w:space="0" w:color="auto"/>
        <w:left w:val="none" w:sz="0" w:space="0" w:color="auto"/>
        <w:bottom w:val="none" w:sz="0" w:space="0" w:color="auto"/>
        <w:right w:val="none" w:sz="0" w:space="0" w:color="auto"/>
      </w:divBdr>
    </w:div>
    <w:div w:id="2091074726">
      <w:bodyDiv w:val="1"/>
      <w:marLeft w:val="0"/>
      <w:marRight w:val="0"/>
      <w:marTop w:val="0"/>
      <w:marBottom w:val="0"/>
      <w:divBdr>
        <w:top w:val="none" w:sz="0" w:space="0" w:color="auto"/>
        <w:left w:val="none" w:sz="0" w:space="0" w:color="auto"/>
        <w:bottom w:val="none" w:sz="0" w:space="0" w:color="auto"/>
        <w:right w:val="none" w:sz="0" w:space="0" w:color="auto"/>
      </w:divBdr>
    </w:div>
    <w:div w:id="2096588000">
      <w:bodyDiv w:val="1"/>
      <w:marLeft w:val="0"/>
      <w:marRight w:val="0"/>
      <w:marTop w:val="0"/>
      <w:marBottom w:val="0"/>
      <w:divBdr>
        <w:top w:val="none" w:sz="0" w:space="0" w:color="auto"/>
        <w:left w:val="none" w:sz="0" w:space="0" w:color="auto"/>
        <w:bottom w:val="none" w:sz="0" w:space="0" w:color="auto"/>
        <w:right w:val="none" w:sz="0" w:space="0" w:color="auto"/>
      </w:divBdr>
    </w:div>
    <w:div w:id="2100516761">
      <w:bodyDiv w:val="1"/>
      <w:marLeft w:val="0"/>
      <w:marRight w:val="0"/>
      <w:marTop w:val="0"/>
      <w:marBottom w:val="0"/>
      <w:divBdr>
        <w:top w:val="none" w:sz="0" w:space="0" w:color="auto"/>
        <w:left w:val="none" w:sz="0" w:space="0" w:color="auto"/>
        <w:bottom w:val="none" w:sz="0" w:space="0" w:color="auto"/>
        <w:right w:val="none" w:sz="0" w:space="0" w:color="auto"/>
      </w:divBdr>
    </w:div>
    <w:div w:id="2106992258">
      <w:bodyDiv w:val="1"/>
      <w:marLeft w:val="0"/>
      <w:marRight w:val="0"/>
      <w:marTop w:val="0"/>
      <w:marBottom w:val="0"/>
      <w:divBdr>
        <w:top w:val="none" w:sz="0" w:space="0" w:color="auto"/>
        <w:left w:val="none" w:sz="0" w:space="0" w:color="auto"/>
        <w:bottom w:val="none" w:sz="0" w:space="0" w:color="auto"/>
        <w:right w:val="none" w:sz="0" w:space="0" w:color="auto"/>
      </w:divBdr>
    </w:div>
    <w:div w:id="211991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s.fresnostate.edu/documents/curriculum/Procedures%20and%20Guidelines%20for%20Review%20of%20Academic%20Programs%2012.08.22.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B2ECF-C5D3-4CFE-8CF2-F46D101A1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1349</Words>
  <Characters>7692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Hall</dc:creator>
  <cp:keywords/>
  <dc:description/>
  <cp:lastModifiedBy>Amanda N. Sauceda-Torres</cp:lastModifiedBy>
  <cp:revision>2</cp:revision>
  <dcterms:created xsi:type="dcterms:W3CDTF">2024-03-06T16:34:00Z</dcterms:created>
  <dcterms:modified xsi:type="dcterms:W3CDTF">2024-03-06T16:34:00Z</dcterms:modified>
</cp:coreProperties>
</file>