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9" w:rsidRDefault="004125A9" w:rsidP="004125A9">
      <w:pPr>
        <w:jc w:val="center"/>
        <w:rPr>
          <w:i/>
        </w:rPr>
      </w:pPr>
      <w:bookmarkStart w:id="0" w:name="_GoBack"/>
      <w:bookmarkEnd w:id="0"/>
      <w:r>
        <w:rPr>
          <w:i/>
        </w:rPr>
        <w:t>Resolution on Final Grade Due Dates</w:t>
      </w:r>
    </w:p>
    <w:p w:rsidR="004125A9" w:rsidRPr="004125A9" w:rsidRDefault="004125A9" w:rsidP="004125A9">
      <w:pPr>
        <w:jc w:val="center"/>
        <w:rPr>
          <w:i/>
        </w:rPr>
      </w:pPr>
      <w:r>
        <w:rPr>
          <w:i/>
        </w:rPr>
        <w:t>Submitted by Senator Kensinger</w:t>
      </w:r>
      <w:r w:rsidR="004E6032">
        <w:rPr>
          <w:i/>
        </w:rPr>
        <w:t xml:space="preserve"> and Senator</w:t>
      </w:r>
      <w:r w:rsidR="003C0D9D">
        <w:rPr>
          <w:i/>
        </w:rPr>
        <w:t xml:space="preserve"> Henson</w:t>
      </w:r>
    </w:p>
    <w:p w:rsidR="00A11101" w:rsidRDefault="00F92996">
      <w:r>
        <w:t>Whereas course design and delive</w:t>
      </w:r>
      <w:r w:rsidR="00605DC6">
        <w:t>ry is one of the most important obligations of the faculty</w:t>
      </w:r>
      <w:r>
        <w:t>,</w:t>
      </w:r>
    </w:p>
    <w:p w:rsidR="00F92996" w:rsidRDefault="00F92996">
      <w:r>
        <w:t xml:space="preserve">Whereas due dates for grade submissions have a direct bearing on course design and delivery, </w:t>
      </w:r>
    </w:p>
    <w:p w:rsidR="0071417E" w:rsidRDefault="0071417E">
      <w:r w:rsidRPr="0071417E">
        <w:t xml:space="preserve">Whereas there has been a decrease in the time faculty have been granted to submit final grades, </w:t>
      </w:r>
    </w:p>
    <w:p w:rsidR="009409AE" w:rsidRDefault="00F92996">
      <w:r>
        <w:t>Whereas course size and loads</w:t>
      </w:r>
      <w:r w:rsidR="00076BB8">
        <w:t xml:space="preserve"> for faculty</w:t>
      </w:r>
      <w:r>
        <w:t xml:space="preserve"> have been increasing over</w:t>
      </w:r>
      <w:r w:rsidR="003C0D9D">
        <w:t xml:space="preserve"> time,</w:t>
      </w:r>
      <w:r w:rsidRPr="00554BC3">
        <w:rPr>
          <w:color w:val="FF0000"/>
        </w:rPr>
        <w:t xml:space="preserve"> </w:t>
      </w:r>
    </w:p>
    <w:p w:rsidR="009409AE" w:rsidRDefault="00F92996" w:rsidP="009409AE">
      <w:r>
        <w:t xml:space="preserve">Whereas course size has a direct bearing on the time needed to give grading of final assignments in courses the careful deliberation needed to fairly evaluate student work, </w:t>
      </w:r>
      <w:r w:rsidR="009409AE">
        <w:t xml:space="preserve">particularly evident for </w:t>
      </w:r>
      <w:r w:rsidR="0071417E">
        <w:t>lecturers</w:t>
      </w:r>
      <w:r w:rsidR="00D140ED" w:rsidRPr="00D140ED">
        <w:rPr>
          <w:color w:val="FF0000"/>
        </w:rPr>
        <w:t xml:space="preserve"> </w:t>
      </w:r>
      <w:r w:rsidR="009409AE">
        <w:t xml:space="preserve">who often face the daunting task of adequately evaluating final projects and exams </w:t>
      </w:r>
      <w:r w:rsidR="004224BB">
        <w:t>fo</w:t>
      </w:r>
      <w:r w:rsidR="00225000">
        <w:t xml:space="preserve">r </w:t>
      </w:r>
      <w:r w:rsidR="009409AE">
        <w:t xml:space="preserve">five </w:t>
      </w:r>
      <w:r w:rsidR="00225000">
        <w:t xml:space="preserve">separate </w:t>
      </w:r>
      <w:r w:rsidR="009409AE">
        <w:t>courses,</w:t>
      </w:r>
    </w:p>
    <w:p w:rsidR="0008783C" w:rsidRDefault="0008783C">
      <w:r>
        <w:t>Whereas due dates for final grades particularly impact courses that include significant writing requirements,</w:t>
      </w:r>
      <w:r w:rsidR="006018AA">
        <w:t xml:space="preserve"> such as</w:t>
      </w:r>
      <w:r>
        <w:t xml:space="preserve"> graduate seminars, W courses, composition courses, and all courses where professors hope to improve student writing through </w:t>
      </w:r>
      <w:r w:rsidR="0071417E" w:rsidRPr="0071417E">
        <w:rPr>
          <w:color w:val="000000" w:themeColor="text1"/>
        </w:rPr>
        <w:t xml:space="preserve">substantial </w:t>
      </w:r>
      <w:r w:rsidR="00D140ED" w:rsidRPr="0071417E">
        <w:rPr>
          <w:color w:val="000000" w:themeColor="text1"/>
        </w:rPr>
        <w:t>writing assignments</w:t>
      </w:r>
      <w:r w:rsidRPr="0071417E">
        <w:rPr>
          <w:color w:val="000000" w:themeColor="text1"/>
        </w:rPr>
        <w:t>,</w:t>
      </w:r>
    </w:p>
    <w:p w:rsidR="0008783C" w:rsidRPr="0071417E" w:rsidRDefault="0008783C">
      <w:pPr>
        <w:rPr>
          <w:color w:val="000000" w:themeColor="text1"/>
        </w:rPr>
      </w:pPr>
      <w:r>
        <w:t>Whereas due dates for final grades also impact ability to provide creative opportunities for students to complete original, engaged, semester length research projects,</w:t>
      </w:r>
      <w:r w:rsidR="004125A9">
        <w:t xml:space="preserve"> senior </w:t>
      </w:r>
      <w:r w:rsidR="0071417E" w:rsidRPr="0071417E">
        <w:rPr>
          <w:color w:val="000000" w:themeColor="text1"/>
        </w:rPr>
        <w:t>t</w:t>
      </w:r>
      <w:r w:rsidR="00D140ED" w:rsidRPr="0071417E">
        <w:rPr>
          <w:color w:val="000000" w:themeColor="text1"/>
        </w:rPr>
        <w:t>heses</w:t>
      </w:r>
      <w:r w:rsidR="004125A9" w:rsidRPr="0071417E">
        <w:rPr>
          <w:color w:val="000000" w:themeColor="text1"/>
        </w:rPr>
        <w:t>,</w:t>
      </w:r>
      <w:r w:rsidR="006018AA">
        <w:rPr>
          <w:color w:val="000000" w:themeColor="text1"/>
        </w:rPr>
        <w:t xml:space="preserve"> and </w:t>
      </w:r>
      <w:r w:rsidR="004125A9" w:rsidRPr="0071417E">
        <w:rPr>
          <w:color w:val="000000" w:themeColor="text1"/>
        </w:rPr>
        <w:t xml:space="preserve">graduate </w:t>
      </w:r>
      <w:r w:rsidR="00D140ED" w:rsidRPr="0071417E">
        <w:rPr>
          <w:color w:val="000000" w:themeColor="text1"/>
        </w:rPr>
        <w:t>theses</w:t>
      </w:r>
      <w:r w:rsidR="004125A9" w:rsidRPr="0071417E">
        <w:rPr>
          <w:color w:val="000000" w:themeColor="text1"/>
        </w:rPr>
        <w:t xml:space="preserve">, </w:t>
      </w:r>
      <w:r w:rsidR="00D140ED" w:rsidRPr="0071417E">
        <w:rPr>
          <w:color w:val="000000" w:themeColor="text1"/>
        </w:rPr>
        <w:t>by reducing time for students to complete work and for faculty to assess work</w:t>
      </w:r>
      <w:r w:rsidR="0071417E" w:rsidRPr="0071417E">
        <w:rPr>
          <w:color w:val="000000" w:themeColor="text1"/>
        </w:rPr>
        <w:t>,</w:t>
      </w:r>
    </w:p>
    <w:p w:rsidR="009409AE" w:rsidRDefault="00F92996">
      <w:r>
        <w:t xml:space="preserve">Whereas pedagogical </w:t>
      </w:r>
      <w:r w:rsidR="005E62C5">
        <w:t>discussion</w:t>
      </w:r>
      <w:r w:rsidR="009409AE">
        <w:t xml:space="preserve"> in some areas has supported</w:t>
      </w:r>
      <w:r w:rsidR="005E62C5">
        <w:t xml:space="preserve"> a move to</w:t>
      </w:r>
      <w:r>
        <w:t xml:space="preserve"> </w:t>
      </w:r>
      <w:r w:rsidR="004224BB">
        <w:t xml:space="preserve">evaluate portfolio </w:t>
      </w:r>
      <w:r>
        <w:t xml:space="preserve">instruments </w:t>
      </w:r>
      <w:r w:rsidR="009409AE">
        <w:t xml:space="preserve">where </w:t>
      </w:r>
      <w:r w:rsidR="004224BB">
        <w:t>they fit in</w:t>
      </w:r>
      <w:r w:rsidR="009409AE">
        <w:t xml:space="preserve"> </w:t>
      </w:r>
      <w:r w:rsidR="004224BB">
        <w:t>with</w:t>
      </w:r>
      <w:r w:rsidR="0008783C">
        <w:t xml:space="preserve"> programmatic curricular goals, involving </w:t>
      </w:r>
      <w:r w:rsidR="005E62C5">
        <w:t>intensive and careful deliberation</w:t>
      </w:r>
      <w:r w:rsidR="009409AE">
        <w:t xml:space="preserve"> of an entire semester of work, again increasing</w:t>
      </w:r>
      <w:r w:rsidR="005E62C5">
        <w:t xml:space="preserve"> workload demands on faculty</w:t>
      </w:r>
      <w:r w:rsidR="006018AA">
        <w:t xml:space="preserve"> at the end of the semester</w:t>
      </w:r>
      <w:r w:rsidR="005E62C5">
        <w:t>,</w:t>
      </w:r>
    </w:p>
    <w:p w:rsidR="0008783C" w:rsidRDefault="0008783C">
      <w:r>
        <w:t>Whereas</w:t>
      </w:r>
      <w:r w:rsidR="003C0D9D">
        <w:t xml:space="preserve"> </w:t>
      </w:r>
      <w:r>
        <w:t xml:space="preserve">faculty must work final grades </w:t>
      </w:r>
      <w:r w:rsidR="00B55E36">
        <w:t>around</w:t>
      </w:r>
      <w:r>
        <w:t xml:space="preserve"> other competing </w:t>
      </w:r>
      <w:r w:rsidR="004125A9">
        <w:t xml:space="preserve">professional </w:t>
      </w:r>
      <w:r>
        <w:t>demands often due during the same time of year (su</w:t>
      </w:r>
      <w:r w:rsidR="006018AA">
        <w:t>ch as letters of recommendation</w:t>
      </w:r>
      <w:r>
        <w:t xml:space="preserve">, personnel committees, search committees, end year reports, professional conferences, </w:t>
      </w:r>
      <w:r w:rsidR="00230D34">
        <w:t xml:space="preserve"> new syllabus a</w:t>
      </w:r>
      <w:r w:rsidR="00B55E36">
        <w:t xml:space="preserve">nd course development, graduate thesis review </w:t>
      </w:r>
      <w:r w:rsidR="00230D34">
        <w:t>obligation</w:t>
      </w:r>
      <w:r w:rsidR="00B55E36">
        <w:t>s</w:t>
      </w:r>
      <w:r w:rsidR="00230D34">
        <w:t xml:space="preserve">, </w:t>
      </w:r>
      <w:r w:rsidR="00B55E36">
        <w:t xml:space="preserve">graduation activities, </w:t>
      </w:r>
      <w:r>
        <w:t>etc.),</w:t>
      </w:r>
    </w:p>
    <w:p w:rsidR="0008783C" w:rsidRDefault="0008783C">
      <w:r>
        <w:t>Whereas grade due dates before January 1</w:t>
      </w:r>
      <w:r w:rsidR="004125A9" w:rsidRPr="004125A9">
        <w:rPr>
          <w:vertAlign w:val="superscript"/>
        </w:rPr>
        <w:t>st</w:t>
      </w:r>
      <w:r w:rsidR="004125A9">
        <w:t xml:space="preserve"> </w:t>
      </w:r>
      <w:r w:rsidR="006018AA">
        <w:t xml:space="preserve"> for fall s</w:t>
      </w:r>
      <w:r>
        <w:t xml:space="preserve">emester put </w:t>
      </w:r>
      <w:r w:rsidR="004125A9">
        <w:t xml:space="preserve">an </w:t>
      </w:r>
      <w:r>
        <w:t xml:space="preserve">undue burden on both staff, who </w:t>
      </w:r>
      <w:r w:rsidR="006018AA">
        <w:t>may be</w:t>
      </w:r>
      <w:r>
        <w:t xml:space="preserve"> required to come in a</w:t>
      </w:r>
      <w:r w:rsidR="00B55E36">
        <w:t>nd</w:t>
      </w:r>
      <w:r>
        <w:t xml:space="preserve"> process grades during days campus is officially closed, and faculty, who are required to comp</w:t>
      </w:r>
      <w:r w:rsidR="006018AA">
        <w:t>l</w:t>
      </w:r>
      <w:r>
        <w:t>ete large amount</w:t>
      </w:r>
      <w:r w:rsidR="006018AA">
        <w:t xml:space="preserve">s of work over the </w:t>
      </w:r>
      <w:r>
        <w:t>period</w:t>
      </w:r>
      <w:r w:rsidR="00B55E36">
        <w:t xml:space="preserve"> when campus is officially closed</w:t>
      </w:r>
      <w:r>
        <w:t>,</w:t>
      </w:r>
    </w:p>
    <w:p w:rsidR="0008783C" w:rsidRDefault="0008783C">
      <w:r>
        <w:t>Whereas grade due dates before January 1</w:t>
      </w:r>
      <w:r w:rsidR="004125A9" w:rsidRPr="004125A9">
        <w:rPr>
          <w:vertAlign w:val="superscript"/>
        </w:rPr>
        <w:t>st</w:t>
      </w:r>
      <w:r w:rsidR="004125A9">
        <w:t xml:space="preserve"> </w:t>
      </w:r>
      <w:r w:rsidR="006018AA">
        <w:t>for the f</w:t>
      </w:r>
      <w:r>
        <w:t xml:space="preserve">all semester make it harder to accommodate students with late projects, increasing potential for course failure and declines in student success rates, </w:t>
      </w:r>
    </w:p>
    <w:p w:rsidR="00DC44E4" w:rsidRDefault="005E62C5">
      <w:r>
        <w:t>Whereas</w:t>
      </w:r>
      <w:r w:rsidR="00230D34">
        <w:t xml:space="preserve"> arguments given for </w:t>
      </w:r>
      <w:r w:rsidR="006018AA">
        <w:t xml:space="preserve">grade due dates </w:t>
      </w:r>
      <w:r>
        <w:t>ha</w:t>
      </w:r>
      <w:r w:rsidR="004125A9">
        <w:t>ve</w:t>
      </w:r>
      <w:r w:rsidR="006018AA">
        <w:t xml:space="preserve"> often</w:t>
      </w:r>
      <w:r w:rsidR="004125A9">
        <w:t xml:space="preserve"> emphasized</w:t>
      </w:r>
      <w:r>
        <w:t xml:space="preserve"> </w:t>
      </w:r>
      <w:r w:rsidR="00225000">
        <w:t>data pro</w:t>
      </w:r>
      <w:r>
        <w:t>cessing needs not curricular</w:t>
      </w:r>
      <w:r w:rsidR="009409AE">
        <w:t xml:space="preserve"> or pedagogical </w:t>
      </w:r>
      <w:r w:rsidR="00B47829">
        <w:t>quality</w:t>
      </w:r>
      <w:r>
        <w:t>,</w:t>
      </w:r>
      <w:r w:rsidR="00230D34">
        <w:t xml:space="preserve"> t</w:t>
      </w:r>
      <w:r w:rsidR="009409AE">
        <w:t>herefore be it</w:t>
      </w:r>
    </w:p>
    <w:p w:rsidR="00230D34" w:rsidRDefault="000D26FD">
      <w:r>
        <w:t>Resolved</w:t>
      </w:r>
      <w:r w:rsidR="009409AE">
        <w:t xml:space="preserve"> that</w:t>
      </w:r>
      <w:r>
        <w:t xml:space="preserve"> Academic Senate of the California State University, Fresno </w:t>
      </w:r>
      <w:r w:rsidR="006018AA">
        <w:t xml:space="preserve">requires </w:t>
      </w:r>
      <w:r w:rsidR="00B47829">
        <w:t>that the</w:t>
      </w:r>
      <w:r>
        <w:t xml:space="preserve"> academic cal</w:t>
      </w:r>
      <w:r w:rsidR="00230D34">
        <w:t xml:space="preserve">endar at the local level </w:t>
      </w:r>
      <w:r w:rsidR="00270564">
        <w:t xml:space="preserve">ideally </w:t>
      </w:r>
      <w:r w:rsidR="003233CE">
        <w:t xml:space="preserve">never </w:t>
      </w:r>
      <w:r w:rsidR="006018AA">
        <w:t>set</w:t>
      </w:r>
      <w:r w:rsidR="00230D34">
        <w:t xml:space="preserve"> that final grade due dates for fall semester sooner than </w:t>
      </w:r>
      <w:r w:rsidR="00B55E36">
        <w:t>January 2nd</w:t>
      </w:r>
      <w:r w:rsidR="00230D34">
        <w:t>,</w:t>
      </w:r>
      <w:r w:rsidR="006018AA">
        <w:t xml:space="preserve"> and be it further</w:t>
      </w:r>
    </w:p>
    <w:p w:rsidR="00DC44E4" w:rsidRPr="00404E5A" w:rsidRDefault="00DC44E4">
      <w:r w:rsidRPr="00404E5A">
        <w:lastRenderedPageBreak/>
        <w:t xml:space="preserve">Resolved that </w:t>
      </w:r>
      <w:r w:rsidR="00C820C8">
        <w:t xml:space="preserve">the Academic Senate of the California State University, Fresno finds </w:t>
      </w:r>
      <w:r w:rsidR="00404E5A" w:rsidRPr="00404E5A">
        <w:t xml:space="preserve">in both spring and fall semester </w:t>
      </w:r>
      <w:r w:rsidRPr="00404E5A">
        <w:t>the CSU</w:t>
      </w:r>
      <w:r w:rsidR="00547AAE">
        <w:t xml:space="preserve"> </w:t>
      </w:r>
      <w:r w:rsidRPr="00404E5A">
        <w:t>F</w:t>
      </w:r>
      <w:r w:rsidR="00547AAE">
        <w:t>resno</w:t>
      </w:r>
      <w:r w:rsidRPr="00404E5A">
        <w:t xml:space="preserve"> academic calendar should p</w:t>
      </w:r>
      <w:r w:rsidR="00C820C8">
        <w:t xml:space="preserve">rovide no fewer than eight </w:t>
      </w:r>
      <w:r w:rsidR="003233CE">
        <w:t xml:space="preserve">working </w:t>
      </w:r>
      <w:r w:rsidR="00C820C8">
        <w:t>week-</w:t>
      </w:r>
      <w:r w:rsidRPr="00404E5A">
        <w:t>days</w:t>
      </w:r>
      <w:r w:rsidR="008C33CB">
        <w:t>,</w:t>
      </w:r>
      <w:r w:rsidR="008C33CB" w:rsidRPr="008C33CB">
        <w:rPr>
          <w:rStyle w:val="FootnoteReference"/>
        </w:rPr>
        <w:t xml:space="preserve"> </w:t>
      </w:r>
      <w:r w:rsidR="008C33CB">
        <w:rPr>
          <w:rStyle w:val="FootnoteReference"/>
        </w:rPr>
        <w:footnoteReference w:id="1"/>
      </w:r>
      <w:r w:rsidRPr="00404E5A">
        <w:t xml:space="preserve"> and, ideally, ten </w:t>
      </w:r>
      <w:r w:rsidR="003233CE">
        <w:t xml:space="preserve">working </w:t>
      </w:r>
      <w:r w:rsidRPr="00404E5A">
        <w:t>wee</w:t>
      </w:r>
      <w:r w:rsidR="00C820C8">
        <w:t>k-</w:t>
      </w:r>
      <w:r w:rsidRPr="00404E5A">
        <w:t xml:space="preserve">days between the </w:t>
      </w:r>
      <w:r w:rsidR="003233CE">
        <w:t xml:space="preserve">day after the </w:t>
      </w:r>
      <w:r w:rsidRPr="00404E5A">
        <w:t xml:space="preserve">last day of </w:t>
      </w:r>
      <w:r w:rsidR="003233CE">
        <w:t>finals</w:t>
      </w:r>
      <w:r w:rsidRPr="00404E5A">
        <w:t xml:space="preserve"> and the date</w:t>
      </w:r>
      <w:r w:rsidR="00C820C8">
        <w:t xml:space="preserve">s that grades are due, and be it further </w:t>
      </w:r>
    </w:p>
    <w:p w:rsidR="00DC44E4" w:rsidRDefault="00DC44E4">
      <w:pPr>
        <w:rPr>
          <w:color w:val="FF0000"/>
        </w:rPr>
      </w:pPr>
      <w:r w:rsidRPr="00404E5A">
        <w:t>Resolved that the Academic Senate calls on the appropriate administrative bodies to work with the Senate leadership</w:t>
      </w:r>
      <w:r w:rsidR="00C820C8">
        <w:t xml:space="preserve"> and appropriate committees </w:t>
      </w:r>
      <w:r w:rsidRPr="00404E5A">
        <w:t>toward implementing these recommendations</w:t>
      </w:r>
      <w:r w:rsidR="00404E5A" w:rsidRPr="00404E5A">
        <w:t xml:space="preserve">, </w:t>
      </w:r>
      <w:r w:rsidR="00404E5A">
        <w:t xml:space="preserve">including </w:t>
      </w:r>
      <w:r w:rsidR="00C820C8">
        <w:t>explaining</w:t>
      </w:r>
      <w:r w:rsidR="00404E5A">
        <w:t xml:space="preserve"> any potential unanticipated negative impacts</w:t>
      </w:r>
      <w:r w:rsidR="00C820C8">
        <w:t>, particularly</w:t>
      </w:r>
      <w:r w:rsidR="003233CE">
        <w:t xml:space="preserve"> those</w:t>
      </w:r>
      <w:r w:rsidR="00404E5A">
        <w:t xml:space="preserve"> on student</w:t>
      </w:r>
      <w:r w:rsidR="00C820C8">
        <w:t>s,</w:t>
      </w:r>
      <w:r w:rsidR="00404E5A">
        <w:t xml:space="preserve"> </w:t>
      </w:r>
      <w:r w:rsidR="00C820C8">
        <w:t xml:space="preserve">and </w:t>
      </w:r>
      <w:r w:rsidR="00404E5A">
        <w:t>working toward implementation solutions that will mitigate such problems</w:t>
      </w:r>
      <w:r w:rsidR="00C820C8">
        <w:t xml:space="preserve"> while still making progress on implementation of this resolution</w:t>
      </w:r>
      <w:r w:rsidR="003233CE">
        <w:t>’</w:t>
      </w:r>
      <w:r w:rsidR="00C820C8">
        <w:t>s goals</w:t>
      </w:r>
      <w:r w:rsidRPr="003233CE">
        <w:t>;</w:t>
      </w:r>
      <w:r w:rsidR="003233CE" w:rsidRPr="003233CE">
        <w:t xml:space="preserve"> and be it finally </w:t>
      </w:r>
    </w:p>
    <w:p w:rsidR="00404E5A" w:rsidRDefault="00404E5A" w:rsidP="00404E5A">
      <w:r>
        <w:t xml:space="preserve">Resolved that this resolution be forwarded to the CSU Fresno Provost, the Dean of Undergraduate Studies, all CSU Fresno </w:t>
      </w:r>
      <w:r w:rsidR="003C0D9D">
        <w:t xml:space="preserve">Deans, and </w:t>
      </w:r>
      <w:r w:rsidR="00547AAE">
        <w:t>a</w:t>
      </w:r>
      <w:r w:rsidR="003C0D9D">
        <w:t xml:space="preserve">ll CSU Fresno </w:t>
      </w:r>
      <w:r w:rsidR="00547AAE">
        <w:t>D</w:t>
      </w:r>
      <w:r>
        <w:t xml:space="preserve">epartment </w:t>
      </w:r>
      <w:r w:rsidR="00547AAE">
        <w:t>and Program C</w:t>
      </w:r>
      <w:r>
        <w:t xml:space="preserve">hairs. </w:t>
      </w:r>
    </w:p>
    <w:p w:rsidR="00F92996" w:rsidRDefault="00F92996"/>
    <w:sectPr w:rsidR="00F9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3" w:rsidRDefault="00233E03" w:rsidP="00B55E36">
      <w:pPr>
        <w:spacing w:after="0" w:line="240" w:lineRule="auto"/>
      </w:pPr>
      <w:r>
        <w:separator/>
      </w:r>
    </w:p>
  </w:endnote>
  <w:endnote w:type="continuationSeparator" w:id="0">
    <w:p w:rsidR="00233E03" w:rsidRDefault="00233E03" w:rsidP="00B5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3" w:rsidRDefault="00233E03" w:rsidP="00B55E36">
      <w:pPr>
        <w:spacing w:after="0" w:line="240" w:lineRule="auto"/>
      </w:pPr>
      <w:r>
        <w:separator/>
      </w:r>
    </w:p>
  </w:footnote>
  <w:footnote w:type="continuationSeparator" w:id="0">
    <w:p w:rsidR="00233E03" w:rsidRDefault="00233E03" w:rsidP="00B55E36">
      <w:pPr>
        <w:spacing w:after="0" w:line="240" w:lineRule="auto"/>
      </w:pPr>
      <w:r>
        <w:continuationSeparator/>
      </w:r>
    </w:p>
  </w:footnote>
  <w:footnote w:id="1">
    <w:p w:rsidR="008C33CB" w:rsidRDefault="008C33CB" w:rsidP="008C33C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3233CE">
        <w:t xml:space="preserve"> working</w:t>
      </w:r>
      <w:r>
        <w:t xml:space="preserve"> week-day in this document is defined as Monday through Friday, and excludes Saturday</w:t>
      </w:r>
      <w:r w:rsidR="003233CE">
        <w:t>,</w:t>
      </w:r>
      <w:r>
        <w:t xml:space="preserve"> Sunday, official holidays, or days campus is officially closed.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3280"/>
    <w:multiLevelType w:val="hybridMultilevel"/>
    <w:tmpl w:val="492C691E"/>
    <w:lvl w:ilvl="0" w:tplc="0ED41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sno State">
    <w15:presenceInfo w15:providerId="None" w15:userId="Fresno St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553F8"/>
    <w:rsid w:val="00076BB8"/>
    <w:rsid w:val="0008783C"/>
    <w:rsid w:val="000D26FD"/>
    <w:rsid w:val="00156184"/>
    <w:rsid w:val="001F19F9"/>
    <w:rsid w:val="00225000"/>
    <w:rsid w:val="00230D34"/>
    <w:rsid w:val="00233E03"/>
    <w:rsid w:val="00270564"/>
    <w:rsid w:val="00304397"/>
    <w:rsid w:val="003072C8"/>
    <w:rsid w:val="00310362"/>
    <w:rsid w:val="003233CE"/>
    <w:rsid w:val="00394383"/>
    <w:rsid w:val="003A7A85"/>
    <w:rsid w:val="003C0D9D"/>
    <w:rsid w:val="003C6855"/>
    <w:rsid w:val="003D32A4"/>
    <w:rsid w:val="00404E5A"/>
    <w:rsid w:val="004125A9"/>
    <w:rsid w:val="004224BB"/>
    <w:rsid w:val="004E6032"/>
    <w:rsid w:val="00547AAE"/>
    <w:rsid w:val="00554BC3"/>
    <w:rsid w:val="005A05BF"/>
    <w:rsid w:val="005E62C5"/>
    <w:rsid w:val="006018AA"/>
    <w:rsid w:val="00605DC6"/>
    <w:rsid w:val="006114F8"/>
    <w:rsid w:val="0063799F"/>
    <w:rsid w:val="006A2E2B"/>
    <w:rsid w:val="006B68AC"/>
    <w:rsid w:val="006E24FF"/>
    <w:rsid w:val="0071417E"/>
    <w:rsid w:val="008C33CB"/>
    <w:rsid w:val="009110EC"/>
    <w:rsid w:val="009409AE"/>
    <w:rsid w:val="009967D6"/>
    <w:rsid w:val="00A10894"/>
    <w:rsid w:val="00A96B24"/>
    <w:rsid w:val="00AE2918"/>
    <w:rsid w:val="00B47829"/>
    <w:rsid w:val="00B55E36"/>
    <w:rsid w:val="00C820C8"/>
    <w:rsid w:val="00CB5B34"/>
    <w:rsid w:val="00D140ED"/>
    <w:rsid w:val="00DA41D0"/>
    <w:rsid w:val="00DC44E4"/>
    <w:rsid w:val="00DC6320"/>
    <w:rsid w:val="00E02A6B"/>
    <w:rsid w:val="00E432F2"/>
    <w:rsid w:val="00E47859"/>
    <w:rsid w:val="00F033BA"/>
    <w:rsid w:val="00F92996"/>
    <w:rsid w:val="00FC388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A300-A150-45D2-AC6E-2106705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Kensinger</dc:creator>
  <cp:lastModifiedBy>Venita Baker</cp:lastModifiedBy>
  <cp:revision>2</cp:revision>
  <dcterms:created xsi:type="dcterms:W3CDTF">2016-05-03T15:54:00Z</dcterms:created>
  <dcterms:modified xsi:type="dcterms:W3CDTF">2016-05-03T15:54:00Z</dcterms:modified>
</cp:coreProperties>
</file>