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33325857" w:rsidR="009263DD" w:rsidRPr="00915368" w:rsidRDefault="00A90C2A">
      <w:pPr>
        <w:rPr>
          <w:rFonts w:ascii="Bookman Old Style" w:hAnsi="Bookman Old Style"/>
          <w:color w:val="000000" w:themeColor="text1"/>
        </w:rPr>
      </w:pPr>
      <w:r w:rsidRPr="00915368">
        <w:rPr>
          <w:rFonts w:ascii="Bookman Old Style" w:hAnsi="Bookman Old Style"/>
        </w:rPr>
        <w:t>Telephone:  278-2743</w:t>
      </w:r>
      <w:r w:rsidRPr="00915368">
        <w:rPr>
          <w:rFonts w:ascii="Bookman Old Style" w:hAnsi="Bookman Old Style"/>
        </w:rPr>
        <w:tab/>
      </w:r>
      <w:r w:rsidRPr="00915368">
        <w:rPr>
          <w:rFonts w:ascii="Bookman Old Style" w:hAnsi="Bookman Old Style"/>
        </w:rPr>
        <w:tab/>
      </w:r>
      <w:r w:rsidRPr="00915368">
        <w:rPr>
          <w:rFonts w:ascii="Bookman Old Style" w:hAnsi="Bookman Old Style"/>
        </w:rPr>
        <w:tab/>
      </w:r>
      <w:r w:rsidRPr="00915368">
        <w:rPr>
          <w:rFonts w:ascii="Bookman Old Style" w:hAnsi="Bookman Old Style"/>
        </w:rPr>
        <w:tab/>
      </w:r>
      <w:r w:rsidRPr="00915368">
        <w:rPr>
          <w:rFonts w:ascii="Bookman Old Style" w:hAnsi="Bookman Old Style"/>
        </w:rPr>
        <w:tab/>
      </w:r>
      <w:r w:rsidRPr="00915368">
        <w:rPr>
          <w:rFonts w:ascii="Bookman Old Style" w:hAnsi="Bookman Old Style"/>
        </w:rPr>
        <w:tab/>
      </w:r>
      <w:r w:rsidR="000A1C60" w:rsidRPr="00915368">
        <w:rPr>
          <w:rFonts w:ascii="Bookman Old Style" w:hAnsi="Bookman Old Style"/>
          <w:color w:val="000000" w:themeColor="text1"/>
        </w:rPr>
        <w:t>(EC-</w:t>
      </w:r>
      <w:r w:rsidR="00915368" w:rsidRPr="00915368">
        <w:rPr>
          <w:rFonts w:ascii="Bookman Old Style" w:hAnsi="Bookman Old Style"/>
          <w:color w:val="000000" w:themeColor="text1"/>
        </w:rPr>
        <w:t>13</w:t>
      </w:r>
      <w:r w:rsidRPr="00915368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915368" w:rsidRDefault="00EE199B" w:rsidP="00EE199B">
      <w:pPr>
        <w:ind w:left="360"/>
        <w:rPr>
          <w:rFonts w:ascii="Bookman Old Style" w:hAnsi="Bookman Old Style"/>
        </w:rPr>
      </w:pPr>
    </w:p>
    <w:p w14:paraId="1A3DC379" w14:textId="77777777" w:rsidR="00DA7853" w:rsidRPr="00915368" w:rsidRDefault="00DA7853">
      <w:pPr>
        <w:rPr>
          <w:rFonts w:ascii="Bookman Old Style" w:hAnsi="Bookman Old Style"/>
        </w:rPr>
      </w:pPr>
    </w:p>
    <w:p w14:paraId="4C3C6E0A" w14:textId="6D9B49F6" w:rsidR="009263DD" w:rsidRDefault="00915368">
      <w:pPr>
        <w:rPr>
          <w:rFonts w:ascii="Bookman Old Style" w:hAnsi="Bookman Old Style"/>
        </w:rPr>
      </w:pPr>
      <w:r w:rsidRPr="00915368">
        <w:rPr>
          <w:rFonts w:ascii="Bookman Old Style" w:hAnsi="Bookman Old Style"/>
        </w:rPr>
        <w:t>March</w:t>
      </w:r>
      <w:r w:rsidR="0032294C" w:rsidRPr="00915368">
        <w:rPr>
          <w:rFonts w:ascii="Bookman Old Style" w:hAnsi="Bookman Old Style"/>
        </w:rPr>
        <w:t xml:space="preserve"> </w:t>
      </w:r>
      <w:r w:rsidRPr="00915368">
        <w:rPr>
          <w:rFonts w:ascii="Bookman Old Style" w:hAnsi="Bookman Old Style"/>
        </w:rPr>
        <w:t>28</w:t>
      </w:r>
      <w:r w:rsidR="00F637C3" w:rsidRPr="00915368">
        <w:rPr>
          <w:rFonts w:ascii="Bookman Old Style" w:hAnsi="Bookman Old Style"/>
        </w:rPr>
        <w:t>,</w:t>
      </w:r>
      <w:r w:rsidR="00554748" w:rsidRPr="00915368">
        <w:rPr>
          <w:rFonts w:ascii="Bookman Old Style" w:hAnsi="Bookman Old Style"/>
        </w:rPr>
        <w:t xml:space="preserve"> 202</w:t>
      </w:r>
      <w:r w:rsidRPr="00915368">
        <w:rPr>
          <w:rFonts w:ascii="Bookman Old Style" w:hAnsi="Bookman Old Style"/>
        </w:rPr>
        <w:t>2</w:t>
      </w:r>
    </w:p>
    <w:p w14:paraId="79714FAF" w14:textId="0B0AED61" w:rsidR="004C14FD" w:rsidRDefault="004C14FD">
      <w:pPr>
        <w:rPr>
          <w:rFonts w:ascii="Bookman Old Style" w:hAnsi="Bookman Old Style"/>
        </w:rPr>
      </w:pPr>
    </w:p>
    <w:p w14:paraId="1BD49F64" w14:textId="2D0D6129" w:rsidR="009263DD" w:rsidRPr="00E85062" w:rsidRDefault="00A90C2A" w:rsidP="00602437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present:</w:t>
      </w:r>
      <w:r w:rsidRPr="00E85062">
        <w:rPr>
          <w:rFonts w:ascii="Bookman Old Style" w:hAnsi="Bookman Old Style"/>
          <w:color w:val="000000" w:themeColor="text1"/>
        </w:rPr>
        <w:tab/>
        <w:t xml:space="preserve">Raymond Hall (Chair), </w:t>
      </w:r>
      <w:r w:rsidR="00645A10" w:rsidRPr="00E85062">
        <w:rPr>
          <w:rFonts w:ascii="Bookman Old Style" w:hAnsi="Bookman Old Style"/>
          <w:color w:val="000000" w:themeColor="text1"/>
        </w:rPr>
        <w:t>Tinneke Van Camp (Vice Chair),</w:t>
      </w:r>
      <w:r w:rsidR="00E85062" w:rsidRPr="00E85062">
        <w:rPr>
          <w:rFonts w:ascii="Bookman Old Style" w:hAnsi="Bookman Old Style"/>
          <w:color w:val="000000" w:themeColor="text1"/>
        </w:rPr>
        <w:t xml:space="preserve"> </w:t>
      </w:r>
      <w:r w:rsidR="008D779C" w:rsidRPr="00E85062">
        <w:rPr>
          <w:rFonts w:ascii="Bookman Old Style" w:hAnsi="Bookman Old Style"/>
          <w:color w:val="000000" w:themeColor="text1"/>
        </w:rPr>
        <w:t>Rich DeJordy (At-Large),</w:t>
      </w:r>
      <w:r w:rsidR="00645A10" w:rsidRPr="00E85062">
        <w:rPr>
          <w:rFonts w:ascii="Bookman Old Style" w:hAnsi="Bookman Old Style"/>
          <w:color w:val="000000" w:themeColor="text1"/>
        </w:rPr>
        <w:t xml:space="preserve"> </w:t>
      </w:r>
      <w:r w:rsidR="00D477E8" w:rsidRPr="00E85062">
        <w:rPr>
          <w:rFonts w:ascii="Bookman Old Style" w:hAnsi="Bookman Old Style"/>
          <w:color w:val="000000" w:themeColor="text1"/>
        </w:rPr>
        <w:t xml:space="preserve">Kathleen Dyer (Universitywide), </w:t>
      </w:r>
      <w:r w:rsidR="008F18C0" w:rsidRPr="00E85062">
        <w:rPr>
          <w:rFonts w:ascii="Bookman Old Style" w:hAnsi="Bookman Old Style"/>
          <w:color w:val="000000" w:themeColor="text1"/>
        </w:rPr>
        <w:t xml:space="preserve">Xuanning Fu (Interim Provost), </w:t>
      </w:r>
      <w:r w:rsidR="00D477E8" w:rsidRPr="00E85062">
        <w:rPr>
          <w:rFonts w:ascii="Bookman Old Style" w:hAnsi="Bookman Old Style"/>
          <w:color w:val="000000" w:themeColor="text1"/>
        </w:rPr>
        <w:t xml:space="preserve">D’Aungillique Jackson (ASI Executive President), </w:t>
      </w:r>
      <w:r w:rsidR="00DD7D9F" w:rsidRPr="00E85062">
        <w:rPr>
          <w:rFonts w:ascii="Bookman Old Style" w:hAnsi="Bookman Old Style"/>
          <w:color w:val="000000" w:themeColor="text1"/>
        </w:rPr>
        <w:t>Saúl Jiménez-Sandoval (President)</w:t>
      </w:r>
      <w:r w:rsidR="00DD7D9F">
        <w:rPr>
          <w:rFonts w:ascii="Bookman Old Style" w:hAnsi="Bookman Old Style"/>
          <w:color w:val="000000" w:themeColor="text1"/>
        </w:rPr>
        <w:t xml:space="preserve">, </w:t>
      </w:r>
      <w:r w:rsidR="00E01046" w:rsidRPr="00E85062">
        <w:rPr>
          <w:rFonts w:ascii="Bookman Old Style" w:hAnsi="Bookman Old Style"/>
          <w:color w:val="000000" w:themeColor="text1"/>
        </w:rPr>
        <w:t xml:space="preserve">Jennifer Miele (At-Large), </w:t>
      </w:r>
      <w:r w:rsidRPr="00E85062">
        <w:rPr>
          <w:rFonts w:ascii="Bookman Old Style" w:hAnsi="Bookman Old Style"/>
          <w:color w:val="000000" w:themeColor="text1"/>
        </w:rPr>
        <w:t xml:space="preserve">Rebecca Raya-Fernandez (At-Large), </w:t>
      </w:r>
      <w:r w:rsidR="00602437" w:rsidRPr="00E85062">
        <w:rPr>
          <w:rFonts w:ascii="Bookman Old Style" w:hAnsi="Bookman Old Style"/>
          <w:color w:val="000000" w:themeColor="text1"/>
        </w:rPr>
        <w:t>Susan Schlievert (Statewide)</w:t>
      </w:r>
    </w:p>
    <w:p w14:paraId="201CBDE2" w14:textId="09AD43F2" w:rsidR="00E01046" w:rsidRPr="00E85062" w:rsidRDefault="00E01046" w:rsidP="00602437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1558F22B" w:rsidR="009263DD" w:rsidRPr="00E85062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excus</w:t>
      </w:r>
      <w:r w:rsidR="00602437" w:rsidRPr="00E85062">
        <w:rPr>
          <w:rFonts w:ascii="Bookman Old Style" w:hAnsi="Bookman Old Style"/>
          <w:color w:val="000000" w:themeColor="text1"/>
        </w:rPr>
        <w:t>ed:</w:t>
      </w:r>
      <w:r w:rsidR="00602437" w:rsidRPr="00E85062">
        <w:rPr>
          <w:rFonts w:ascii="Bookman Old Style" w:hAnsi="Bookman Old Style"/>
          <w:color w:val="000000" w:themeColor="text1"/>
        </w:rPr>
        <w:tab/>
      </w:r>
    </w:p>
    <w:p w14:paraId="6C93FC25" w14:textId="77777777" w:rsidR="009263DD" w:rsidRPr="00E85062" w:rsidRDefault="009263DD" w:rsidP="00DB1C67">
      <w:pPr>
        <w:rPr>
          <w:rFonts w:ascii="Bookman Old Style" w:hAnsi="Bookman Old Style"/>
          <w:color w:val="000000" w:themeColor="text1"/>
          <w:highlight w:val="yellow"/>
        </w:rPr>
      </w:pPr>
    </w:p>
    <w:p w14:paraId="67146CDD" w14:textId="4A8A5312" w:rsidR="00077350" w:rsidRPr="00E85062" w:rsidRDefault="00A90C2A" w:rsidP="00312AE8">
      <w:pPr>
        <w:ind w:left="2520" w:hanging="2520"/>
        <w:rPr>
          <w:rFonts w:ascii="Bookman Old Style" w:hAnsi="Bookman Old Style"/>
          <w:color w:val="000000" w:themeColor="text1"/>
        </w:rPr>
      </w:pPr>
      <w:r w:rsidRPr="00E97B7A">
        <w:rPr>
          <w:rFonts w:ascii="Bookman Old Style" w:hAnsi="Bookman Old Style"/>
          <w:color w:val="000000" w:themeColor="text1"/>
        </w:rPr>
        <w:t>Guests:</w:t>
      </w:r>
      <w:r w:rsidRPr="00E97B7A">
        <w:rPr>
          <w:rFonts w:ascii="Bookman Old Style" w:hAnsi="Bookman Old Style"/>
          <w:color w:val="000000" w:themeColor="text1"/>
        </w:rPr>
        <w:tab/>
      </w:r>
      <w:r w:rsidR="00602437" w:rsidRPr="00E97B7A">
        <w:rPr>
          <w:rFonts w:ascii="Bookman Old Style" w:hAnsi="Bookman Old Style"/>
          <w:color w:val="000000" w:themeColor="text1"/>
        </w:rPr>
        <w:t>Venita Baker (Academic Senate)</w:t>
      </w:r>
      <w:r w:rsidR="00190236" w:rsidRPr="00E97B7A">
        <w:rPr>
          <w:rFonts w:ascii="Bookman Old Style" w:hAnsi="Bookman Old Style"/>
          <w:color w:val="000000" w:themeColor="text1"/>
        </w:rPr>
        <w:t>,</w:t>
      </w:r>
      <w:r w:rsidR="009C6D2A" w:rsidRPr="00E97B7A">
        <w:rPr>
          <w:rFonts w:ascii="Bookman Old Style" w:hAnsi="Bookman Old Style"/>
          <w:color w:val="000000" w:themeColor="text1"/>
        </w:rPr>
        <w:t xml:space="preserve"> </w:t>
      </w:r>
      <w:r w:rsidR="00E97B7A" w:rsidRPr="00E97B7A">
        <w:rPr>
          <w:rFonts w:ascii="Bookman Old Style" w:hAnsi="Bookman Old Style"/>
          <w:color w:val="000000" w:themeColor="text1"/>
        </w:rPr>
        <w:t>Keith Clement (Chair</w:t>
      </w:r>
      <w:r w:rsidR="00E97B7A">
        <w:rPr>
          <w:rFonts w:ascii="Bookman Old Style" w:hAnsi="Bookman Old Style"/>
          <w:color w:val="000000" w:themeColor="text1"/>
        </w:rPr>
        <w:t xml:space="preserve"> Undergraduate Curriculum Committee), James Mullooly (Chair AP&amp;P), </w:t>
      </w:r>
      <w:r w:rsidR="00FB4A1B" w:rsidRPr="00E85062">
        <w:rPr>
          <w:rFonts w:ascii="Bookman Old Style" w:hAnsi="Bookman Old Style"/>
          <w:color w:val="000000" w:themeColor="text1"/>
        </w:rPr>
        <w:t>Bernadette Muscat (Dean of Undergraduate Studies)</w:t>
      </w:r>
      <w:r w:rsidR="00E85062" w:rsidRPr="00E85062">
        <w:rPr>
          <w:rFonts w:ascii="Bookman Old Style" w:hAnsi="Bookman Old Style"/>
          <w:color w:val="000000" w:themeColor="text1"/>
        </w:rPr>
        <w:t>, Jim Schmidtke (</w:t>
      </w:r>
      <w:r w:rsidR="008300C3">
        <w:rPr>
          <w:rFonts w:ascii="Bookman Old Style" w:hAnsi="Bookman Old Style"/>
          <w:color w:val="000000" w:themeColor="text1"/>
        </w:rPr>
        <w:t>I</w:t>
      </w:r>
      <w:r w:rsidR="00E85062" w:rsidRPr="00E85062">
        <w:rPr>
          <w:rFonts w:ascii="Bookman Old Style" w:hAnsi="Bookman Old Style"/>
          <w:color w:val="000000" w:themeColor="text1"/>
        </w:rPr>
        <w:t>nterim AVP Academic Affairs)</w:t>
      </w:r>
      <w:r w:rsidR="00E97B7A">
        <w:rPr>
          <w:rFonts w:ascii="Bookman Old Style" w:hAnsi="Bookman Old Style"/>
          <w:color w:val="000000" w:themeColor="text1"/>
        </w:rPr>
        <w:t xml:space="preserve">, Katy Tarrant (Chair OBE </w:t>
      </w:r>
      <w:r w:rsidR="00F074C7">
        <w:rPr>
          <w:rFonts w:ascii="Bookman Old Style" w:hAnsi="Bookman Old Style"/>
          <w:color w:val="000000" w:themeColor="text1"/>
        </w:rPr>
        <w:t>subc</w:t>
      </w:r>
      <w:r w:rsidR="00E97B7A">
        <w:rPr>
          <w:rFonts w:ascii="Bookman Old Style" w:hAnsi="Bookman Old Style"/>
          <w:color w:val="000000" w:themeColor="text1"/>
        </w:rPr>
        <w:t>ommittee</w:t>
      </w:r>
      <w:r w:rsidR="00F074C7">
        <w:rPr>
          <w:rFonts w:ascii="Bookman Old Style" w:hAnsi="Bookman Old Style"/>
          <w:color w:val="000000" w:themeColor="text1"/>
        </w:rPr>
        <w:t>)</w:t>
      </w:r>
      <w:r w:rsidR="00E97B7A">
        <w:rPr>
          <w:rFonts w:ascii="Bookman Old Style" w:hAnsi="Bookman Old Style"/>
          <w:color w:val="000000" w:themeColor="text1"/>
        </w:rPr>
        <w:t>, Laura Yager (Registrar’s Office)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1F54AD42" w:rsidR="009263DD" w:rsidRPr="007E4EE4" w:rsidRDefault="00A90C2A">
      <w:pPr>
        <w:rPr>
          <w:rFonts w:ascii="Bookman Old Style" w:hAnsi="Bookman Old Style"/>
        </w:rPr>
      </w:pPr>
      <w:r w:rsidRPr="00915368">
        <w:rPr>
          <w:rFonts w:ascii="Bookman Old Style" w:hAnsi="Bookman Old Style"/>
        </w:rPr>
        <w:t>The meeting was called t</w:t>
      </w:r>
      <w:r w:rsidR="00D874AB" w:rsidRPr="00915368">
        <w:rPr>
          <w:rFonts w:ascii="Bookman Old Style" w:hAnsi="Bookman Old Style"/>
        </w:rPr>
        <w:t xml:space="preserve">o order by Chair </w:t>
      </w:r>
      <w:r w:rsidR="00A27C4B" w:rsidRPr="00915368">
        <w:rPr>
          <w:rFonts w:ascii="Bookman Old Style" w:hAnsi="Bookman Old Style"/>
        </w:rPr>
        <w:t>Hall</w:t>
      </w:r>
      <w:r w:rsidR="00D874AB" w:rsidRPr="00915368">
        <w:rPr>
          <w:rFonts w:ascii="Bookman Old Style" w:hAnsi="Bookman Old Style"/>
        </w:rPr>
        <w:t xml:space="preserve"> at </w:t>
      </w:r>
      <w:r w:rsidR="005F68E9" w:rsidRPr="00915368">
        <w:rPr>
          <w:rFonts w:ascii="Bookman Old Style" w:hAnsi="Bookman Old Style"/>
        </w:rPr>
        <w:t>3</w:t>
      </w:r>
      <w:r w:rsidR="00E01046" w:rsidRPr="00915368">
        <w:rPr>
          <w:rFonts w:ascii="Bookman Old Style" w:hAnsi="Bookman Old Style"/>
        </w:rPr>
        <w:t>:</w:t>
      </w:r>
      <w:r w:rsidR="00915368" w:rsidRPr="00915368">
        <w:rPr>
          <w:rFonts w:ascii="Bookman Old Style" w:hAnsi="Bookman Old Style"/>
        </w:rPr>
        <w:t>00</w:t>
      </w:r>
      <w:r w:rsidR="00D874AB" w:rsidRPr="00915368">
        <w:rPr>
          <w:rFonts w:ascii="Bookman Old Style" w:hAnsi="Bookman Old Style"/>
          <w:color w:val="auto"/>
        </w:rPr>
        <w:t xml:space="preserve"> </w:t>
      </w:r>
      <w:r w:rsidR="005F68E9" w:rsidRPr="00915368">
        <w:rPr>
          <w:rFonts w:ascii="Bookman Old Style" w:hAnsi="Bookman Old Style"/>
          <w:color w:val="auto"/>
        </w:rPr>
        <w:t>p</w:t>
      </w:r>
      <w:r w:rsidRPr="00915368">
        <w:rPr>
          <w:rFonts w:ascii="Bookman Old Style" w:hAnsi="Bookman Old Style"/>
        </w:rPr>
        <w:t xml:space="preserve">m </w:t>
      </w:r>
      <w:r w:rsidR="00F637C3" w:rsidRPr="00915368">
        <w:rPr>
          <w:rFonts w:ascii="Bookman Old Style" w:hAnsi="Bookman Old Style"/>
        </w:rPr>
        <w:t>on Zoom</w:t>
      </w:r>
      <w:r w:rsidRPr="00915368">
        <w:rPr>
          <w:rFonts w:ascii="Bookman Old Style" w:hAnsi="Bookman Old Style"/>
        </w:rPr>
        <w:t>.</w:t>
      </w:r>
    </w:p>
    <w:p w14:paraId="24B4F148" w14:textId="5F4DA87D" w:rsidR="00D0215F" w:rsidRDefault="00D0215F">
      <w:pPr>
        <w:rPr>
          <w:rFonts w:ascii="Bookman Old Style" w:hAnsi="Bookman Old Style"/>
        </w:rPr>
      </w:pPr>
    </w:p>
    <w:p w14:paraId="2A3AC90E" w14:textId="2DDDA15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Approval of the Agenda.</w:t>
      </w:r>
    </w:p>
    <w:p w14:paraId="2A849693" w14:textId="7CC2926A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F77E943" w14:textId="4B697F45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29444CF0" w14:textId="77777777" w:rsidR="005062D9" w:rsidRDefault="005062D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DE59EAD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C3FF993" w14:textId="25F9B7AA" w:rsidR="0032294C" w:rsidRPr="00915368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915368">
        <w:rPr>
          <w:rFonts w:ascii="Bookman Old Style" w:hAnsi="Bookman Old Style"/>
          <w:color w:val="0B0A0A"/>
          <w:szCs w:val="24"/>
          <w:u w:color="0B0A0A"/>
        </w:rPr>
        <w:t xml:space="preserve">Approval of the Minutes </w:t>
      </w:r>
      <w:r w:rsidR="00915368" w:rsidRPr="00915368">
        <w:rPr>
          <w:rFonts w:ascii="Bookman Old Style" w:hAnsi="Bookman Old Style"/>
          <w:color w:val="0B0A0A"/>
          <w:szCs w:val="24"/>
          <w:u w:color="0B0A0A"/>
        </w:rPr>
        <w:t>03</w:t>
      </w:r>
      <w:r w:rsidRPr="00915368">
        <w:rPr>
          <w:rFonts w:ascii="Bookman Old Style" w:hAnsi="Bookman Old Style"/>
          <w:color w:val="0B0A0A"/>
          <w:szCs w:val="24"/>
          <w:u w:color="0B0A0A"/>
        </w:rPr>
        <w:t>.</w:t>
      </w:r>
      <w:r w:rsidR="00915368" w:rsidRPr="00915368">
        <w:rPr>
          <w:rFonts w:ascii="Bookman Old Style" w:hAnsi="Bookman Old Style"/>
          <w:color w:val="0B0A0A"/>
          <w:szCs w:val="24"/>
          <w:u w:color="0B0A0A"/>
        </w:rPr>
        <w:t>14</w:t>
      </w:r>
      <w:r w:rsidRPr="00915368">
        <w:rPr>
          <w:rFonts w:ascii="Bookman Old Style" w:hAnsi="Bookman Old Style"/>
          <w:color w:val="0B0A0A"/>
          <w:szCs w:val="24"/>
          <w:u w:color="0B0A0A"/>
        </w:rPr>
        <w:t>.2</w:t>
      </w:r>
      <w:r w:rsidR="00915368" w:rsidRPr="00915368">
        <w:rPr>
          <w:rFonts w:ascii="Bookman Old Style" w:hAnsi="Bookman Old Style"/>
          <w:color w:val="0B0A0A"/>
          <w:szCs w:val="24"/>
          <w:u w:color="0B0A0A"/>
        </w:rPr>
        <w:t>2</w:t>
      </w:r>
      <w:r w:rsidRPr="00915368">
        <w:rPr>
          <w:rFonts w:ascii="Bookman Old Style" w:hAnsi="Bookman Old Style"/>
          <w:color w:val="0B0A0A"/>
          <w:szCs w:val="24"/>
          <w:u w:color="0B0A0A"/>
        </w:rPr>
        <w:t>.</w:t>
      </w:r>
    </w:p>
    <w:p w14:paraId="159F6684" w14:textId="0935F1AE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3474C91" w14:textId="77777777" w:rsidR="00943BD7" w:rsidRDefault="00943BD7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Senator DeJordy offered an amendment: it is QLT, not QOLT. </w:t>
      </w:r>
    </w:p>
    <w:p w14:paraId="14C3F460" w14:textId="1A24F3ED" w:rsidR="004C14FD" w:rsidRDefault="00943BD7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Amended t</w:t>
      </w:r>
      <w:r w:rsidR="004C14FD">
        <w:rPr>
          <w:rFonts w:ascii="Bookman Old Style" w:hAnsi="Bookman Old Style"/>
          <w:color w:val="0B0A0A"/>
        </w:rPr>
        <w:t>hroughout.</w:t>
      </w:r>
    </w:p>
    <w:p w14:paraId="2901F0BD" w14:textId="3C4868FB" w:rsidR="00943BD7" w:rsidRDefault="00943BD7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Approval of minutes as amended: approved</w:t>
      </w:r>
    </w:p>
    <w:p w14:paraId="40F03E33" w14:textId="5B8EFC46" w:rsidR="005062D9" w:rsidRDefault="005062D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770E9CA" w14:textId="61C5B47C" w:rsidR="005062D9" w:rsidRDefault="005062D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8A9EB89" w14:textId="77777777" w:rsidR="005062D9" w:rsidRDefault="005062D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56CB479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D564DED" w14:textId="065454E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lastRenderedPageBreak/>
        <w:t>C</w:t>
      </w:r>
      <w:r>
        <w:rPr>
          <w:rFonts w:ascii="Bookman Old Style" w:hAnsi="Bookman Old Style"/>
          <w:color w:val="0B0A0A"/>
          <w:szCs w:val="24"/>
          <w:u w:color="0B0A0A"/>
        </w:rPr>
        <w:t>ommunications and Announcements.</w:t>
      </w:r>
    </w:p>
    <w:p w14:paraId="6C4B1988" w14:textId="768DEB28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F3BB9C8" w14:textId="283CA439" w:rsidR="00DD7D9F" w:rsidRPr="003C4803" w:rsidRDefault="00DD7D9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>Communications from the Pr</w:t>
      </w:r>
      <w:r>
        <w:rPr>
          <w:rFonts w:ascii="Bookman Old Style" w:hAnsi="Bookman Old Style"/>
          <w:color w:val="0B0A0A"/>
          <w:u w:val="single"/>
        </w:rPr>
        <w:t>esident</w:t>
      </w:r>
      <w:r w:rsidRPr="003C4803">
        <w:rPr>
          <w:rFonts w:ascii="Bookman Old Style" w:hAnsi="Bookman Old Style"/>
          <w:color w:val="0B0A0A"/>
          <w:u w:val="single"/>
        </w:rPr>
        <w:t>:</w:t>
      </w:r>
    </w:p>
    <w:p w14:paraId="4F7D7DCF" w14:textId="3974E660" w:rsidR="00DD7D9F" w:rsidRDefault="00DD7D9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</w:p>
    <w:p w14:paraId="76E28E9F" w14:textId="50DDA15D" w:rsidR="000D459E" w:rsidRDefault="00BB2629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President has</w:t>
      </w:r>
      <w:r w:rsidR="000D459E">
        <w:rPr>
          <w:rFonts w:ascii="Bookman Old Style" w:hAnsi="Bookman Old Style"/>
          <w:color w:val="0B0A0A"/>
        </w:rPr>
        <w:t xml:space="preserve"> been working with </w:t>
      </w:r>
      <w:r>
        <w:rPr>
          <w:rFonts w:ascii="Bookman Old Style" w:hAnsi="Bookman Old Style"/>
          <w:color w:val="0B0A0A"/>
        </w:rPr>
        <w:t>the P</w:t>
      </w:r>
      <w:r w:rsidR="000D459E">
        <w:rPr>
          <w:rFonts w:ascii="Bookman Old Style" w:hAnsi="Bookman Old Style"/>
          <w:color w:val="0B0A0A"/>
        </w:rPr>
        <w:t>rovost on</w:t>
      </w:r>
      <w:r w:rsidR="00897EDE">
        <w:rPr>
          <w:rFonts w:ascii="Bookman Old Style" w:hAnsi="Bookman Old Style"/>
          <w:color w:val="0B0A0A"/>
        </w:rPr>
        <w:t xml:space="preserve"> the</w:t>
      </w:r>
      <w:r w:rsidR="000D459E">
        <w:rPr>
          <w:rFonts w:ascii="Bookman Old Style" w:hAnsi="Bookman Old Style"/>
          <w:color w:val="0B0A0A"/>
        </w:rPr>
        <w:t xml:space="preserve"> </w:t>
      </w:r>
      <w:r w:rsidR="00897EDE">
        <w:rPr>
          <w:rFonts w:ascii="Bookman Old Style" w:hAnsi="Bookman Old Style"/>
          <w:color w:val="0B0A0A"/>
        </w:rPr>
        <w:t>F</w:t>
      </w:r>
      <w:r w:rsidR="000D459E">
        <w:rPr>
          <w:rFonts w:ascii="Bookman Old Style" w:hAnsi="Bookman Old Style"/>
          <w:color w:val="0B0A0A"/>
        </w:rPr>
        <w:t>all 2022</w:t>
      </w:r>
      <w:r w:rsidR="00897EDE">
        <w:rPr>
          <w:rFonts w:ascii="Bookman Old Style" w:hAnsi="Bookman Old Style"/>
          <w:color w:val="0B0A0A"/>
        </w:rPr>
        <w:t xml:space="preserve"> </w:t>
      </w:r>
      <w:r w:rsidR="008A540C">
        <w:rPr>
          <w:rFonts w:ascii="Bookman Old Style" w:hAnsi="Bookman Old Style"/>
          <w:color w:val="0B0A0A"/>
        </w:rPr>
        <w:t>scheduling</w:t>
      </w:r>
      <w:r w:rsidR="00F074C7">
        <w:rPr>
          <w:rFonts w:ascii="Bookman Old Style" w:hAnsi="Bookman Old Style"/>
          <w:color w:val="0B0A0A"/>
        </w:rPr>
        <w:t>, which will involve</w:t>
      </w:r>
      <w:r>
        <w:rPr>
          <w:rFonts w:ascii="Bookman Old Style" w:hAnsi="Bookman Old Style"/>
          <w:color w:val="0B0A0A"/>
        </w:rPr>
        <w:t xml:space="preserve"> a r</w:t>
      </w:r>
      <w:r w:rsidR="0006769E">
        <w:rPr>
          <w:rFonts w:ascii="Bookman Old Style" w:hAnsi="Bookman Old Style"/>
          <w:color w:val="0B0A0A"/>
        </w:rPr>
        <w:t>eturn to more in-person</w:t>
      </w:r>
      <w:r>
        <w:rPr>
          <w:rFonts w:ascii="Bookman Old Style" w:hAnsi="Bookman Old Style"/>
          <w:color w:val="0B0A0A"/>
        </w:rPr>
        <w:t xml:space="preserve"> instruction</w:t>
      </w:r>
      <w:r w:rsidR="0006769E">
        <w:rPr>
          <w:rFonts w:ascii="Bookman Old Style" w:hAnsi="Bookman Old Style"/>
          <w:color w:val="0B0A0A"/>
        </w:rPr>
        <w:t>.</w:t>
      </w:r>
    </w:p>
    <w:p w14:paraId="2033786D" w14:textId="719FADBC" w:rsidR="0006769E" w:rsidRDefault="0006769E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5D8F1B9" w14:textId="4F39E5F7" w:rsidR="0006769E" w:rsidRDefault="00F074C7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880B55">
        <w:rPr>
          <w:rFonts w:ascii="Bookman Old Style" w:hAnsi="Bookman Old Style"/>
          <w:color w:val="0B0A0A"/>
        </w:rPr>
        <w:t xml:space="preserve">He </w:t>
      </w:r>
      <w:r w:rsidR="00880B55">
        <w:rPr>
          <w:rFonts w:ascii="Bookman Old Style" w:hAnsi="Bookman Old Style"/>
          <w:color w:val="0B0A0A"/>
        </w:rPr>
        <w:t xml:space="preserve">then </w:t>
      </w:r>
      <w:r w:rsidRPr="00880B55">
        <w:rPr>
          <w:rFonts w:ascii="Bookman Old Style" w:hAnsi="Bookman Old Style"/>
          <w:color w:val="0B0A0A"/>
        </w:rPr>
        <w:t xml:space="preserve">updated the committee about </w:t>
      </w:r>
      <w:r w:rsidR="00880B55" w:rsidRPr="00880B55">
        <w:rPr>
          <w:rFonts w:ascii="Bookman Old Style" w:hAnsi="Bookman Old Style"/>
          <w:color w:val="0B0A0A"/>
        </w:rPr>
        <w:t xml:space="preserve">the progress on assembling </w:t>
      </w:r>
      <w:r w:rsidR="00897EDE" w:rsidRPr="00880B55">
        <w:rPr>
          <w:rFonts w:ascii="Bookman Old Style" w:hAnsi="Bookman Old Style"/>
          <w:color w:val="0B0A0A"/>
        </w:rPr>
        <w:t>the T</w:t>
      </w:r>
      <w:r w:rsidR="0006769E" w:rsidRPr="00880B55">
        <w:rPr>
          <w:rFonts w:ascii="Bookman Old Style" w:hAnsi="Bookman Old Style"/>
          <w:color w:val="0B0A0A"/>
        </w:rPr>
        <w:t xml:space="preserve">itle </w:t>
      </w:r>
      <w:r w:rsidR="00897EDE" w:rsidRPr="00880B55">
        <w:rPr>
          <w:rFonts w:ascii="Bookman Old Style" w:hAnsi="Bookman Old Style"/>
          <w:color w:val="0B0A0A"/>
        </w:rPr>
        <w:t>IX</w:t>
      </w:r>
      <w:r w:rsidR="0006769E" w:rsidRPr="00880B55">
        <w:rPr>
          <w:rFonts w:ascii="Bookman Old Style" w:hAnsi="Bookman Old Style"/>
          <w:color w:val="0B0A0A"/>
        </w:rPr>
        <w:t xml:space="preserve"> task force</w:t>
      </w:r>
      <w:r w:rsidR="00897EDE" w:rsidRPr="00880B55">
        <w:rPr>
          <w:rFonts w:ascii="Bookman Old Style" w:hAnsi="Bookman Old Style"/>
          <w:color w:val="0B0A0A"/>
        </w:rPr>
        <w:t xml:space="preserve"> on our campus</w:t>
      </w:r>
      <w:r w:rsidR="0006769E" w:rsidRPr="00880B55">
        <w:rPr>
          <w:rFonts w:ascii="Bookman Old Style" w:hAnsi="Bookman Old Style"/>
          <w:color w:val="0B0A0A"/>
        </w:rPr>
        <w:t xml:space="preserve">. </w:t>
      </w:r>
      <w:r w:rsidR="001D0665" w:rsidRPr="00880B55">
        <w:rPr>
          <w:rFonts w:ascii="Bookman Old Style" w:hAnsi="Bookman Old Style"/>
          <w:color w:val="0B0A0A"/>
        </w:rPr>
        <w:t>An attorney has</w:t>
      </w:r>
      <w:r w:rsidR="006B73A8">
        <w:rPr>
          <w:rFonts w:ascii="Bookman Old Style" w:hAnsi="Bookman Old Style"/>
          <w:color w:val="0B0A0A"/>
        </w:rPr>
        <w:t xml:space="preserve"> also</w:t>
      </w:r>
      <w:r w:rsidR="001D0665" w:rsidRPr="00880B55">
        <w:rPr>
          <w:rFonts w:ascii="Bookman Old Style" w:hAnsi="Bookman Old Style"/>
          <w:color w:val="0B0A0A"/>
        </w:rPr>
        <w:t xml:space="preserve"> been appointed to lead an investigation, from a firm that is recognized</w:t>
      </w:r>
      <w:r w:rsidR="001D0665" w:rsidRPr="00197402">
        <w:rPr>
          <w:rFonts w:ascii="Bookman Old Style" w:hAnsi="Bookman Old Style"/>
          <w:color w:val="0B0A0A"/>
        </w:rPr>
        <w:t xml:space="preserve"> for its work in Title IX issues. Our</w:t>
      </w:r>
      <w:r w:rsidR="006B73A8">
        <w:rPr>
          <w:rFonts w:ascii="Bookman Old Style" w:hAnsi="Bookman Old Style"/>
          <w:color w:val="0B0A0A"/>
        </w:rPr>
        <w:t>s</w:t>
      </w:r>
      <w:r w:rsidR="001D0665" w:rsidRPr="00197402">
        <w:rPr>
          <w:rFonts w:ascii="Bookman Old Style" w:hAnsi="Bookman Old Style"/>
          <w:color w:val="0B0A0A"/>
        </w:rPr>
        <w:t xml:space="preserve"> is the f</w:t>
      </w:r>
      <w:r w:rsidR="0006769E" w:rsidRPr="00197402">
        <w:rPr>
          <w:rFonts w:ascii="Bookman Old Style" w:hAnsi="Bookman Old Style"/>
          <w:color w:val="0B0A0A"/>
        </w:rPr>
        <w:t>irst campus to</w:t>
      </w:r>
      <w:r w:rsidR="0006769E">
        <w:rPr>
          <w:rFonts w:ascii="Bookman Old Style" w:hAnsi="Bookman Old Style"/>
          <w:color w:val="0B0A0A"/>
        </w:rPr>
        <w:t xml:space="preserve"> undergo this</w:t>
      </w:r>
      <w:r w:rsidR="001D0665">
        <w:rPr>
          <w:rFonts w:ascii="Bookman Old Style" w:hAnsi="Bookman Old Style"/>
          <w:color w:val="0B0A0A"/>
        </w:rPr>
        <w:t xml:space="preserve"> investigation and will be a model for the CSU</w:t>
      </w:r>
      <w:r w:rsidR="0006769E">
        <w:rPr>
          <w:rFonts w:ascii="Bookman Old Style" w:hAnsi="Bookman Old Style"/>
          <w:color w:val="0B0A0A"/>
        </w:rPr>
        <w:t xml:space="preserve">. </w:t>
      </w:r>
    </w:p>
    <w:p w14:paraId="2EA08FD1" w14:textId="2F5DDD0E" w:rsidR="0006769E" w:rsidRDefault="001D0665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A n</w:t>
      </w:r>
      <w:r w:rsidR="0006769E">
        <w:rPr>
          <w:rFonts w:ascii="Bookman Old Style" w:hAnsi="Bookman Old Style"/>
          <w:color w:val="0B0A0A"/>
        </w:rPr>
        <w:t xml:space="preserve">ew interim </w:t>
      </w:r>
      <w:r>
        <w:rPr>
          <w:rFonts w:ascii="Bookman Old Style" w:hAnsi="Bookman Old Style"/>
          <w:color w:val="0B0A0A"/>
        </w:rPr>
        <w:t>C</w:t>
      </w:r>
      <w:r w:rsidR="0006769E">
        <w:rPr>
          <w:rFonts w:ascii="Bookman Old Style" w:hAnsi="Bookman Old Style"/>
          <w:color w:val="0B0A0A"/>
        </w:rPr>
        <w:t>hancellor</w:t>
      </w:r>
      <w:r>
        <w:rPr>
          <w:rFonts w:ascii="Bookman Old Style" w:hAnsi="Bookman Old Style"/>
          <w:color w:val="0B0A0A"/>
        </w:rPr>
        <w:t xml:space="preserve"> has been appointed</w:t>
      </w:r>
      <w:r w:rsidR="0006769E">
        <w:rPr>
          <w:rFonts w:ascii="Bookman Old Style" w:hAnsi="Bookman Old Style"/>
          <w:color w:val="0B0A0A"/>
        </w:rPr>
        <w:t>. Dr</w:t>
      </w:r>
      <w:r>
        <w:rPr>
          <w:rFonts w:ascii="Bookman Old Style" w:hAnsi="Bookman Old Style"/>
          <w:color w:val="0B0A0A"/>
        </w:rPr>
        <w:t>. K</w:t>
      </w:r>
      <w:r w:rsidR="0008100E">
        <w:rPr>
          <w:rFonts w:ascii="Bookman Old Style" w:hAnsi="Bookman Old Style"/>
          <w:color w:val="0B0A0A"/>
        </w:rPr>
        <w:t>o</w:t>
      </w:r>
      <w:r w:rsidR="0006769E">
        <w:rPr>
          <w:rFonts w:ascii="Bookman Old Style" w:hAnsi="Bookman Old Style"/>
          <w:color w:val="0B0A0A"/>
        </w:rPr>
        <w:t>ester</w:t>
      </w:r>
      <w:r w:rsidR="00BC7B86">
        <w:rPr>
          <w:rFonts w:ascii="Bookman Old Style" w:hAnsi="Bookman Old Style"/>
          <w:color w:val="0B0A0A"/>
        </w:rPr>
        <w:t xml:space="preserve"> </w:t>
      </w:r>
      <w:r w:rsidR="0006769E">
        <w:rPr>
          <w:rFonts w:ascii="Bookman Old Style" w:hAnsi="Bookman Old Style"/>
          <w:color w:val="0B0A0A"/>
        </w:rPr>
        <w:t xml:space="preserve">was </w:t>
      </w:r>
      <w:r>
        <w:rPr>
          <w:rFonts w:ascii="Bookman Old Style" w:hAnsi="Bookman Old Style"/>
          <w:color w:val="0B0A0A"/>
        </w:rPr>
        <w:t xml:space="preserve">a </w:t>
      </w:r>
      <w:r w:rsidR="0006769E">
        <w:rPr>
          <w:rFonts w:ascii="Bookman Old Style" w:hAnsi="Bookman Old Style"/>
          <w:color w:val="0B0A0A"/>
        </w:rPr>
        <w:t>fac</w:t>
      </w:r>
      <w:r>
        <w:rPr>
          <w:rFonts w:ascii="Bookman Old Style" w:hAnsi="Bookman Old Style"/>
          <w:color w:val="0B0A0A"/>
        </w:rPr>
        <w:t xml:space="preserve">ulty member </w:t>
      </w:r>
      <w:r w:rsidR="0006769E">
        <w:rPr>
          <w:rFonts w:ascii="Bookman Old Style" w:hAnsi="Bookman Old Style"/>
          <w:color w:val="0B0A0A"/>
        </w:rPr>
        <w:t xml:space="preserve">and </w:t>
      </w:r>
      <w:r>
        <w:rPr>
          <w:rFonts w:ascii="Bookman Old Style" w:hAnsi="Bookman Old Style"/>
          <w:color w:val="0B0A0A"/>
        </w:rPr>
        <w:t>P</w:t>
      </w:r>
      <w:r w:rsidR="0006769E">
        <w:rPr>
          <w:rFonts w:ascii="Bookman Old Style" w:hAnsi="Bookman Old Style"/>
          <w:color w:val="0B0A0A"/>
        </w:rPr>
        <w:t xml:space="preserve">rovost at </w:t>
      </w:r>
      <w:r>
        <w:rPr>
          <w:rFonts w:ascii="Bookman Old Style" w:hAnsi="Bookman Old Style"/>
          <w:color w:val="0B0A0A"/>
        </w:rPr>
        <w:t>S</w:t>
      </w:r>
      <w:r w:rsidR="0006769E">
        <w:rPr>
          <w:rFonts w:ascii="Bookman Old Style" w:hAnsi="Bookman Old Style"/>
          <w:color w:val="0B0A0A"/>
        </w:rPr>
        <w:t>ac</w:t>
      </w:r>
      <w:r>
        <w:rPr>
          <w:rFonts w:ascii="Bookman Old Style" w:hAnsi="Bookman Old Style"/>
          <w:color w:val="0B0A0A"/>
        </w:rPr>
        <w:t>ramento S</w:t>
      </w:r>
      <w:r w:rsidR="0006769E">
        <w:rPr>
          <w:rFonts w:ascii="Bookman Old Style" w:hAnsi="Bookman Old Style"/>
          <w:color w:val="0B0A0A"/>
        </w:rPr>
        <w:t xml:space="preserve">tate, </w:t>
      </w:r>
      <w:r>
        <w:rPr>
          <w:rFonts w:ascii="Bookman Old Style" w:hAnsi="Bookman Old Style"/>
          <w:color w:val="0B0A0A"/>
        </w:rPr>
        <w:t xml:space="preserve">and </w:t>
      </w:r>
      <w:r w:rsidR="0006769E">
        <w:rPr>
          <w:rFonts w:ascii="Bookman Old Style" w:hAnsi="Bookman Old Style"/>
          <w:color w:val="0B0A0A"/>
        </w:rPr>
        <w:t xml:space="preserve">later </w:t>
      </w:r>
      <w:r>
        <w:rPr>
          <w:rFonts w:ascii="Bookman Old Style" w:hAnsi="Bookman Old Style"/>
          <w:color w:val="0B0A0A"/>
        </w:rPr>
        <w:t>P</w:t>
      </w:r>
      <w:r w:rsidR="0006769E">
        <w:rPr>
          <w:rFonts w:ascii="Bookman Old Style" w:hAnsi="Bookman Old Style"/>
          <w:color w:val="0B0A0A"/>
        </w:rPr>
        <w:t>res</w:t>
      </w:r>
      <w:r>
        <w:rPr>
          <w:rFonts w:ascii="Bookman Old Style" w:hAnsi="Bookman Old Style"/>
          <w:color w:val="0B0A0A"/>
        </w:rPr>
        <w:t>ident</w:t>
      </w:r>
      <w:r w:rsidR="0006769E">
        <w:rPr>
          <w:rFonts w:ascii="Bookman Old Style" w:hAnsi="Bookman Old Style"/>
          <w:color w:val="0B0A0A"/>
        </w:rPr>
        <w:t xml:space="preserve"> at </w:t>
      </w:r>
      <w:r>
        <w:rPr>
          <w:rFonts w:ascii="Bookman Old Style" w:hAnsi="Bookman Old Style"/>
          <w:color w:val="0B0A0A"/>
        </w:rPr>
        <w:t>N</w:t>
      </w:r>
      <w:r w:rsidR="0006769E">
        <w:rPr>
          <w:rFonts w:ascii="Bookman Old Style" w:hAnsi="Bookman Old Style"/>
          <w:color w:val="0B0A0A"/>
        </w:rPr>
        <w:t xml:space="preserve">orthridge. </w:t>
      </w:r>
      <w:r w:rsidR="00BC7B86">
        <w:rPr>
          <w:rFonts w:ascii="Bookman Old Style" w:hAnsi="Bookman Old Style"/>
          <w:color w:val="0B0A0A"/>
        </w:rPr>
        <w:t>Sh</w:t>
      </w:r>
      <w:r>
        <w:rPr>
          <w:rFonts w:ascii="Bookman Old Style" w:hAnsi="Bookman Old Style"/>
          <w:color w:val="0B0A0A"/>
        </w:rPr>
        <w:t>e has been a c</w:t>
      </w:r>
      <w:r w:rsidR="0006769E">
        <w:rPr>
          <w:rFonts w:ascii="Bookman Old Style" w:hAnsi="Bookman Old Style"/>
          <w:color w:val="0B0A0A"/>
        </w:rPr>
        <w:t>onsul</w:t>
      </w:r>
      <w:r>
        <w:rPr>
          <w:rFonts w:ascii="Bookman Old Style" w:hAnsi="Bookman Old Style"/>
          <w:color w:val="0B0A0A"/>
        </w:rPr>
        <w:t>t</w:t>
      </w:r>
      <w:r w:rsidR="0006769E">
        <w:rPr>
          <w:rFonts w:ascii="Bookman Old Style" w:hAnsi="Bookman Old Style"/>
          <w:color w:val="0B0A0A"/>
        </w:rPr>
        <w:t xml:space="preserve">ant for </w:t>
      </w:r>
      <w:r w:rsidR="0008100E">
        <w:rPr>
          <w:rFonts w:ascii="Bookman Old Style" w:hAnsi="Bookman Old Style"/>
          <w:color w:val="0B0A0A"/>
        </w:rPr>
        <w:t>AASCU</w:t>
      </w:r>
      <w:r w:rsidR="0006769E">
        <w:rPr>
          <w:rFonts w:ascii="Bookman Old Style" w:hAnsi="Bookman Old Style"/>
          <w:color w:val="0B0A0A"/>
        </w:rPr>
        <w:t xml:space="preserve">. </w:t>
      </w:r>
    </w:p>
    <w:p w14:paraId="4CBA0C10" w14:textId="2F8BA07B" w:rsidR="0006769E" w:rsidRDefault="002B1DF7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An i</w:t>
      </w:r>
      <w:r w:rsidR="0006769E">
        <w:rPr>
          <w:rFonts w:ascii="Bookman Old Style" w:hAnsi="Bookman Old Style"/>
          <w:color w:val="0B0A0A"/>
        </w:rPr>
        <w:t xml:space="preserve">nvestigation and assessment of resources </w:t>
      </w:r>
      <w:r>
        <w:rPr>
          <w:rFonts w:ascii="Bookman Old Style" w:hAnsi="Bookman Old Style"/>
          <w:color w:val="0B0A0A"/>
        </w:rPr>
        <w:t xml:space="preserve">of the CSU </w:t>
      </w:r>
      <w:r w:rsidR="00BC7B86">
        <w:rPr>
          <w:rFonts w:ascii="Bookman Old Style" w:hAnsi="Bookman Old Style"/>
          <w:color w:val="0B0A0A"/>
        </w:rPr>
        <w:t xml:space="preserve">regarding Title IX </w:t>
      </w:r>
      <w:r>
        <w:rPr>
          <w:rFonts w:ascii="Bookman Old Style" w:hAnsi="Bookman Old Style"/>
          <w:color w:val="0B0A0A"/>
        </w:rPr>
        <w:t>will also be launched</w:t>
      </w:r>
      <w:r w:rsidR="00BC7B86" w:rsidRPr="00BC7B86">
        <w:rPr>
          <w:rFonts w:ascii="Bookman Old Style" w:hAnsi="Bookman Old Style"/>
          <w:color w:val="0B0A0A"/>
        </w:rPr>
        <w:t xml:space="preserve"> </w:t>
      </w:r>
      <w:r w:rsidR="00BC7B86">
        <w:rPr>
          <w:rFonts w:ascii="Bookman Old Style" w:hAnsi="Bookman Old Style"/>
          <w:color w:val="0B0A0A"/>
        </w:rPr>
        <w:t>through the Chancellor’s Office</w:t>
      </w:r>
      <w:r>
        <w:rPr>
          <w:rFonts w:ascii="Bookman Old Style" w:hAnsi="Bookman Old Style"/>
          <w:color w:val="0B0A0A"/>
        </w:rPr>
        <w:t>.</w:t>
      </w:r>
    </w:p>
    <w:p w14:paraId="0B23B1BB" w14:textId="73661B63" w:rsidR="0006769E" w:rsidRDefault="0006769E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F35979B" w14:textId="5A04C682" w:rsidR="0006769E" w:rsidRDefault="002B1DF7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We will be w</w:t>
      </w:r>
      <w:r w:rsidR="0006769E">
        <w:rPr>
          <w:rFonts w:ascii="Bookman Old Style" w:hAnsi="Bookman Old Style"/>
          <w:color w:val="0B0A0A"/>
        </w:rPr>
        <w:t>elcom</w:t>
      </w:r>
      <w:r>
        <w:rPr>
          <w:rFonts w:ascii="Bookman Old Style" w:hAnsi="Bookman Old Style"/>
          <w:color w:val="0B0A0A"/>
        </w:rPr>
        <w:t>ing</w:t>
      </w:r>
      <w:r w:rsidR="0006769E">
        <w:rPr>
          <w:rFonts w:ascii="Bookman Old Style" w:hAnsi="Bookman Old Style"/>
          <w:color w:val="0B0A0A"/>
        </w:rPr>
        <w:t xml:space="preserve"> 6</w:t>
      </w:r>
      <w:r>
        <w:rPr>
          <w:rFonts w:ascii="Bookman Old Style" w:hAnsi="Bookman Old Style"/>
          <w:color w:val="0B0A0A"/>
        </w:rPr>
        <w:t>,</w:t>
      </w:r>
      <w:r w:rsidR="0006769E">
        <w:rPr>
          <w:rFonts w:ascii="Bookman Old Style" w:hAnsi="Bookman Old Style"/>
          <w:color w:val="0B0A0A"/>
        </w:rPr>
        <w:t xml:space="preserve">000 students and their families on our campus following </w:t>
      </w:r>
      <w:r>
        <w:rPr>
          <w:rFonts w:ascii="Bookman Old Style" w:hAnsi="Bookman Old Style"/>
          <w:color w:val="0B0A0A"/>
        </w:rPr>
        <w:t xml:space="preserve">recruitment </w:t>
      </w:r>
      <w:r w:rsidR="0006769E">
        <w:rPr>
          <w:rFonts w:ascii="Bookman Old Style" w:hAnsi="Bookman Old Style"/>
          <w:color w:val="0B0A0A"/>
        </w:rPr>
        <w:t xml:space="preserve">efforts </w:t>
      </w:r>
      <w:r>
        <w:rPr>
          <w:rFonts w:ascii="Bookman Old Style" w:hAnsi="Bookman Old Style"/>
          <w:color w:val="0B0A0A"/>
        </w:rPr>
        <w:t xml:space="preserve">made </w:t>
      </w:r>
      <w:r w:rsidR="0006769E">
        <w:rPr>
          <w:rFonts w:ascii="Bookman Old Style" w:hAnsi="Bookman Old Style"/>
          <w:color w:val="0B0A0A"/>
        </w:rPr>
        <w:t>at community colleges</w:t>
      </w:r>
      <w:r>
        <w:rPr>
          <w:rFonts w:ascii="Bookman Old Style" w:hAnsi="Bookman Old Style"/>
          <w:color w:val="0B0A0A"/>
        </w:rPr>
        <w:t xml:space="preserve"> for </w:t>
      </w:r>
      <w:r w:rsidR="002465EC">
        <w:rPr>
          <w:rFonts w:ascii="Bookman Old Style" w:hAnsi="Bookman Old Style"/>
          <w:color w:val="0B0A0A"/>
        </w:rPr>
        <w:t>F</w:t>
      </w:r>
      <w:r>
        <w:rPr>
          <w:rFonts w:ascii="Bookman Old Style" w:hAnsi="Bookman Old Style"/>
          <w:color w:val="0B0A0A"/>
        </w:rPr>
        <w:t>all 2022 enrollment</w:t>
      </w:r>
      <w:r w:rsidR="0006769E">
        <w:rPr>
          <w:rFonts w:ascii="Bookman Old Style" w:hAnsi="Bookman Old Style"/>
          <w:color w:val="0B0A0A"/>
        </w:rPr>
        <w:t xml:space="preserve">. </w:t>
      </w:r>
    </w:p>
    <w:p w14:paraId="484B75F7" w14:textId="11F95F9F" w:rsidR="0006769E" w:rsidRDefault="0006769E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6D616E7" w14:textId="5E925F8E" w:rsidR="0006769E" w:rsidRDefault="002B1DF7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President has asked VP Adishian-Astone </w:t>
      </w:r>
      <w:r w:rsidR="00403E38">
        <w:rPr>
          <w:rFonts w:ascii="Bookman Old Style" w:hAnsi="Bookman Old Style"/>
          <w:color w:val="0B0A0A"/>
        </w:rPr>
        <w:t>to</w:t>
      </w:r>
      <w:r>
        <w:rPr>
          <w:rFonts w:ascii="Bookman Old Style" w:hAnsi="Bookman Old Style"/>
          <w:color w:val="0B0A0A"/>
        </w:rPr>
        <w:t xml:space="preserve"> prepare a b</w:t>
      </w:r>
      <w:r w:rsidR="0006769E">
        <w:rPr>
          <w:rFonts w:ascii="Bookman Old Style" w:hAnsi="Bookman Old Style"/>
          <w:color w:val="0B0A0A"/>
        </w:rPr>
        <w:t xml:space="preserve">udget presentation for </w:t>
      </w:r>
      <w:r w:rsidR="00403E38">
        <w:rPr>
          <w:rFonts w:ascii="Bookman Old Style" w:hAnsi="Bookman Old Style"/>
          <w:color w:val="0B0A0A"/>
        </w:rPr>
        <w:t xml:space="preserve">the </w:t>
      </w:r>
      <w:r>
        <w:rPr>
          <w:rFonts w:ascii="Bookman Old Style" w:hAnsi="Bookman Old Style"/>
          <w:color w:val="0B0A0A"/>
        </w:rPr>
        <w:t>S</w:t>
      </w:r>
      <w:r w:rsidR="0006769E">
        <w:rPr>
          <w:rFonts w:ascii="Bookman Old Style" w:hAnsi="Bookman Old Style"/>
          <w:color w:val="0B0A0A"/>
        </w:rPr>
        <w:t>enate</w:t>
      </w:r>
      <w:r w:rsidR="00403E38">
        <w:rPr>
          <w:rFonts w:ascii="Bookman Old Style" w:hAnsi="Bookman Old Style"/>
          <w:color w:val="0B0A0A"/>
        </w:rPr>
        <w:t xml:space="preserve">, </w:t>
      </w:r>
      <w:r w:rsidR="00436DD1">
        <w:rPr>
          <w:rFonts w:ascii="Bookman Old Style" w:hAnsi="Bookman Old Style"/>
          <w:color w:val="0B0A0A"/>
        </w:rPr>
        <w:t>including a</w:t>
      </w:r>
      <w:r w:rsidR="0006769E">
        <w:rPr>
          <w:rFonts w:ascii="Bookman Old Style" w:hAnsi="Bookman Old Style"/>
          <w:color w:val="0B0A0A"/>
        </w:rPr>
        <w:t xml:space="preserve"> present</w:t>
      </w:r>
      <w:r w:rsidR="00436DD1">
        <w:rPr>
          <w:rFonts w:ascii="Bookman Old Style" w:hAnsi="Bookman Old Style"/>
          <w:color w:val="0B0A0A"/>
        </w:rPr>
        <w:t>ation by the Provost about</w:t>
      </w:r>
      <w:r w:rsidR="0006769E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the </w:t>
      </w:r>
      <w:r w:rsidR="0006769E">
        <w:rPr>
          <w:rFonts w:ascii="Bookman Old Style" w:hAnsi="Bookman Old Style"/>
          <w:color w:val="0B0A0A"/>
        </w:rPr>
        <w:t>new formula</w:t>
      </w:r>
      <w:r>
        <w:rPr>
          <w:rFonts w:ascii="Bookman Old Style" w:hAnsi="Bookman Old Style"/>
          <w:color w:val="0B0A0A"/>
        </w:rPr>
        <w:t xml:space="preserve"> used to </w:t>
      </w:r>
      <w:r w:rsidR="00265598">
        <w:rPr>
          <w:rFonts w:ascii="Bookman Old Style" w:hAnsi="Bookman Old Style"/>
          <w:color w:val="0B0A0A"/>
        </w:rPr>
        <w:t>allocate</w:t>
      </w:r>
      <w:r>
        <w:rPr>
          <w:rFonts w:ascii="Bookman Old Style" w:hAnsi="Bookman Old Style"/>
          <w:color w:val="0B0A0A"/>
        </w:rPr>
        <w:t xml:space="preserve"> </w:t>
      </w:r>
      <w:r w:rsidR="008A540C">
        <w:rPr>
          <w:rFonts w:ascii="Bookman Old Style" w:hAnsi="Bookman Old Style"/>
          <w:color w:val="0B0A0A"/>
        </w:rPr>
        <w:t>funds</w:t>
      </w:r>
      <w:r w:rsidR="00436DD1">
        <w:rPr>
          <w:rFonts w:ascii="Bookman Old Style" w:hAnsi="Bookman Old Style"/>
          <w:color w:val="0B0A0A"/>
        </w:rPr>
        <w:t xml:space="preserve"> to Colleges and Schools</w:t>
      </w:r>
      <w:r w:rsidR="0006769E">
        <w:rPr>
          <w:rFonts w:ascii="Bookman Old Style" w:hAnsi="Bookman Old Style"/>
          <w:color w:val="0B0A0A"/>
        </w:rPr>
        <w:t>.</w:t>
      </w:r>
    </w:p>
    <w:p w14:paraId="77E50236" w14:textId="2792D1BF" w:rsidR="0006769E" w:rsidRDefault="0006769E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685573D" w14:textId="0140BD74" w:rsidR="0006769E" w:rsidRDefault="00265598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President has l</w:t>
      </w:r>
      <w:r w:rsidR="0006769E">
        <w:rPr>
          <w:rFonts w:ascii="Bookman Old Style" w:hAnsi="Bookman Old Style"/>
          <w:color w:val="0B0A0A"/>
        </w:rPr>
        <w:t xml:space="preserve">aunched </w:t>
      </w:r>
      <w:r>
        <w:rPr>
          <w:rFonts w:ascii="Bookman Old Style" w:hAnsi="Bookman Old Style"/>
          <w:color w:val="0B0A0A"/>
        </w:rPr>
        <w:t>a P</w:t>
      </w:r>
      <w:r w:rsidR="0006769E">
        <w:rPr>
          <w:rFonts w:ascii="Bookman Old Style" w:hAnsi="Bookman Old Style"/>
          <w:color w:val="0B0A0A"/>
        </w:rPr>
        <w:t xml:space="preserve">resident’s </w:t>
      </w:r>
      <w:r>
        <w:rPr>
          <w:rFonts w:ascii="Bookman Old Style" w:hAnsi="Bookman Old Style"/>
          <w:color w:val="0B0A0A"/>
        </w:rPr>
        <w:t>C</w:t>
      </w:r>
      <w:r w:rsidR="0006769E">
        <w:rPr>
          <w:rFonts w:ascii="Bookman Old Style" w:hAnsi="Bookman Old Style"/>
          <w:color w:val="0B0A0A"/>
        </w:rPr>
        <w:t xml:space="preserve">ommission on </w:t>
      </w:r>
      <w:r>
        <w:rPr>
          <w:rFonts w:ascii="Bookman Old Style" w:hAnsi="Bookman Old Style"/>
          <w:color w:val="0B0A0A"/>
        </w:rPr>
        <w:t>economic development, societal impact and entrepreneurship. Fifty</w:t>
      </w:r>
      <w:r w:rsidR="0006769E">
        <w:rPr>
          <w:rFonts w:ascii="Bookman Old Style" w:hAnsi="Bookman Old Style"/>
          <w:color w:val="0B0A0A"/>
        </w:rPr>
        <w:t xml:space="preserve"> fac</w:t>
      </w:r>
      <w:r>
        <w:rPr>
          <w:rFonts w:ascii="Bookman Old Style" w:hAnsi="Bookman Old Style"/>
          <w:color w:val="0B0A0A"/>
        </w:rPr>
        <w:t xml:space="preserve">ulty members </w:t>
      </w:r>
      <w:r w:rsidR="0006769E">
        <w:rPr>
          <w:rFonts w:ascii="Bookman Old Style" w:hAnsi="Bookman Old Style"/>
          <w:color w:val="0B0A0A"/>
        </w:rPr>
        <w:t xml:space="preserve">attended from three involved </w:t>
      </w:r>
      <w:r w:rsidR="004060E3">
        <w:rPr>
          <w:rFonts w:ascii="Bookman Old Style" w:hAnsi="Bookman Old Style"/>
          <w:color w:val="0B0A0A"/>
        </w:rPr>
        <w:t>C</w:t>
      </w:r>
      <w:r w:rsidR="0006769E">
        <w:rPr>
          <w:rFonts w:ascii="Bookman Old Style" w:hAnsi="Bookman Old Style"/>
          <w:color w:val="0B0A0A"/>
        </w:rPr>
        <w:t>olleges</w:t>
      </w:r>
      <w:r>
        <w:rPr>
          <w:rFonts w:ascii="Bookman Old Style" w:hAnsi="Bookman Old Style"/>
          <w:color w:val="0B0A0A"/>
        </w:rPr>
        <w:t xml:space="preserve"> and </w:t>
      </w:r>
      <w:r w:rsidR="004060E3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>chools</w:t>
      </w:r>
      <w:r w:rsidR="0006769E">
        <w:rPr>
          <w:rFonts w:ascii="Bookman Old Style" w:hAnsi="Bookman Old Style"/>
          <w:color w:val="0B0A0A"/>
        </w:rPr>
        <w:t xml:space="preserve"> (</w:t>
      </w:r>
      <w:r>
        <w:rPr>
          <w:rFonts w:ascii="Bookman Old Style" w:hAnsi="Bookman Old Style"/>
          <w:color w:val="0B0A0A"/>
        </w:rPr>
        <w:t>Agriculture</w:t>
      </w:r>
      <w:r w:rsidR="0006769E">
        <w:rPr>
          <w:rFonts w:ascii="Bookman Old Style" w:hAnsi="Bookman Old Style"/>
          <w:color w:val="0B0A0A"/>
        </w:rPr>
        <w:t xml:space="preserve">, </w:t>
      </w:r>
      <w:r>
        <w:rPr>
          <w:rFonts w:ascii="Bookman Old Style" w:hAnsi="Bookman Old Style"/>
          <w:color w:val="0B0A0A"/>
        </w:rPr>
        <w:t>B</w:t>
      </w:r>
      <w:r w:rsidR="0006769E">
        <w:rPr>
          <w:rFonts w:ascii="Bookman Old Style" w:hAnsi="Bookman Old Style"/>
          <w:color w:val="0B0A0A"/>
        </w:rPr>
        <w:t xml:space="preserve">usiness and </w:t>
      </w:r>
      <w:r>
        <w:rPr>
          <w:rFonts w:ascii="Bookman Old Style" w:hAnsi="Bookman Old Style"/>
          <w:color w:val="0B0A0A"/>
        </w:rPr>
        <w:t>Engineering)</w:t>
      </w:r>
      <w:r w:rsidR="0006769E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There was a lot of g</w:t>
      </w:r>
      <w:r w:rsidR="0006769E">
        <w:rPr>
          <w:rFonts w:ascii="Bookman Old Style" w:hAnsi="Bookman Old Style"/>
          <w:color w:val="0B0A0A"/>
        </w:rPr>
        <w:t>ood creative energy in the room.</w:t>
      </w:r>
    </w:p>
    <w:p w14:paraId="575FE277" w14:textId="147FD656" w:rsidR="0006769E" w:rsidRDefault="0006769E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74E5253" w14:textId="404E712C" w:rsidR="0006769E" w:rsidRDefault="00980907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He </w:t>
      </w:r>
      <w:r w:rsidR="009A7354">
        <w:rPr>
          <w:rFonts w:ascii="Bookman Old Style" w:hAnsi="Bookman Old Style"/>
          <w:color w:val="0B0A0A"/>
        </w:rPr>
        <w:t xml:space="preserve">also informed the committee that he has </w:t>
      </w:r>
      <w:r w:rsidR="004233C1">
        <w:rPr>
          <w:rFonts w:ascii="Bookman Old Style" w:hAnsi="Bookman Old Style"/>
          <w:color w:val="0B0A0A"/>
        </w:rPr>
        <w:t xml:space="preserve">been organizing a </w:t>
      </w:r>
      <w:r w:rsidR="009A7354">
        <w:rPr>
          <w:rFonts w:ascii="Bookman Old Style" w:hAnsi="Bookman Old Style"/>
          <w:color w:val="0B0A0A"/>
        </w:rPr>
        <w:t>Mariachi</w:t>
      </w:r>
      <w:r w:rsidR="004233C1">
        <w:rPr>
          <w:rFonts w:ascii="Bookman Old Style" w:hAnsi="Bookman Old Style"/>
          <w:color w:val="0B0A0A"/>
        </w:rPr>
        <w:t xml:space="preserve"> festival</w:t>
      </w:r>
      <w:r w:rsidR="009A7354">
        <w:rPr>
          <w:rFonts w:ascii="Bookman Old Style" w:hAnsi="Bookman Old Style"/>
          <w:color w:val="0B0A0A"/>
        </w:rPr>
        <w:t xml:space="preserve"> on our campus, </w:t>
      </w:r>
      <w:r w:rsidR="00291E58">
        <w:rPr>
          <w:rFonts w:ascii="Bookman Old Style" w:hAnsi="Bookman Old Style"/>
          <w:color w:val="0B0A0A"/>
        </w:rPr>
        <w:t>including some of</w:t>
      </w:r>
      <w:r w:rsidR="009A7354">
        <w:rPr>
          <w:rFonts w:ascii="Bookman Old Style" w:hAnsi="Bookman Old Style"/>
          <w:color w:val="0B0A0A"/>
        </w:rPr>
        <w:t xml:space="preserve"> the b</w:t>
      </w:r>
      <w:r w:rsidR="004233C1">
        <w:rPr>
          <w:rFonts w:ascii="Bookman Old Style" w:hAnsi="Bookman Old Style"/>
          <w:color w:val="0B0A0A"/>
        </w:rPr>
        <w:t xml:space="preserve">est </w:t>
      </w:r>
      <w:r w:rsidR="009A7354">
        <w:rPr>
          <w:rFonts w:ascii="Bookman Old Style" w:hAnsi="Bookman Old Style"/>
          <w:color w:val="0B0A0A"/>
        </w:rPr>
        <w:t>M</w:t>
      </w:r>
      <w:r w:rsidR="004233C1">
        <w:rPr>
          <w:rFonts w:ascii="Bookman Old Style" w:hAnsi="Bookman Old Style"/>
          <w:color w:val="0B0A0A"/>
        </w:rPr>
        <w:t xml:space="preserve">ariachi bands from Mexico. </w:t>
      </w:r>
      <w:r w:rsidR="009A7354">
        <w:rPr>
          <w:rFonts w:ascii="Bookman Old Style" w:hAnsi="Bookman Old Style"/>
          <w:color w:val="0B0A0A"/>
        </w:rPr>
        <w:t xml:space="preserve">This will take place on </w:t>
      </w:r>
      <w:r w:rsidR="004233C1">
        <w:rPr>
          <w:rFonts w:ascii="Bookman Old Style" w:hAnsi="Bookman Old Style"/>
          <w:color w:val="0B0A0A"/>
        </w:rPr>
        <w:t>May 7</w:t>
      </w:r>
      <w:r w:rsidR="001C707D">
        <w:rPr>
          <w:rFonts w:ascii="Bookman Old Style" w:hAnsi="Bookman Old Style"/>
          <w:color w:val="0B0A0A"/>
        </w:rPr>
        <w:t xml:space="preserve"> in the SaveMart Center</w:t>
      </w:r>
      <w:r w:rsidR="004233C1">
        <w:rPr>
          <w:rFonts w:ascii="Bookman Old Style" w:hAnsi="Bookman Old Style"/>
          <w:color w:val="0B0A0A"/>
        </w:rPr>
        <w:t xml:space="preserve">. Proceeds will go to student scholarships. </w:t>
      </w:r>
      <w:r w:rsidR="009A7354">
        <w:rPr>
          <w:rFonts w:ascii="Bookman Old Style" w:hAnsi="Bookman Old Style"/>
          <w:color w:val="0B0A0A"/>
        </w:rPr>
        <w:t>He has se</w:t>
      </w:r>
      <w:r w:rsidR="004233C1">
        <w:rPr>
          <w:rFonts w:ascii="Bookman Old Style" w:hAnsi="Bookman Old Style"/>
          <w:color w:val="0B0A0A"/>
        </w:rPr>
        <w:t xml:space="preserve">cured and </w:t>
      </w:r>
      <w:r w:rsidR="009A7354">
        <w:rPr>
          <w:rFonts w:ascii="Bookman Old Style" w:hAnsi="Bookman Old Style"/>
          <w:color w:val="0B0A0A"/>
        </w:rPr>
        <w:t xml:space="preserve">is </w:t>
      </w:r>
      <w:r w:rsidR="004233C1">
        <w:rPr>
          <w:rFonts w:ascii="Bookman Old Style" w:hAnsi="Bookman Old Style"/>
          <w:color w:val="0B0A0A"/>
        </w:rPr>
        <w:t xml:space="preserve">seeking </w:t>
      </w:r>
      <w:r w:rsidR="009A7354">
        <w:rPr>
          <w:rFonts w:ascii="Bookman Old Style" w:hAnsi="Bookman Old Style"/>
          <w:color w:val="0B0A0A"/>
        </w:rPr>
        <w:t>additional</w:t>
      </w:r>
      <w:r w:rsidR="004233C1">
        <w:rPr>
          <w:rFonts w:ascii="Bookman Old Style" w:hAnsi="Bookman Old Style"/>
          <w:color w:val="0B0A0A"/>
        </w:rPr>
        <w:t xml:space="preserve"> sponsorship.</w:t>
      </w:r>
    </w:p>
    <w:p w14:paraId="155458A4" w14:textId="5FD95857" w:rsidR="004233C1" w:rsidRDefault="004233C1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07F847D" w14:textId="7CEC5B2C" w:rsidR="004233C1" w:rsidRDefault="009A7354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CSSA</w:t>
      </w:r>
      <w:r w:rsidR="00C4431C">
        <w:rPr>
          <w:rFonts w:ascii="Bookman Old Style" w:hAnsi="Bookman Old Style"/>
          <w:color w:val="0B0A0A"/>
        </w:rPr>
        <w:t xml:space="preserve"> have selected </w:t>
      </w:r>
      <w:r>
        <w:rPr>
          <w:rFonts w:ascii="Bookman Old Style" w:hAnsi="Bookman Old Style"/>
          <w:color w:val="0B0A0A"/>
        </w:rPr>
        <w:t xml:space="preserve">President </w:t>
      </w:r>
      <w:r w:rsidRPr="00E85062">
        <w:rPr>
          <w:rFonts w:ascii="Bookman Old Style" w:hAnsi="Bookman Old Style"/>
          <w:color w:val="000000" w:themeColor="text1"/>
        </w:rPr>
        <w:t xml:space="preserve">Jiménez-Sandoval </w:t>
      </w:r>
      <w:r w:rsidR="00C4431C">
        <w:rPr>
          <w:rFonts w:ascii="Bookman Old Style" w:hAnsi="Bookman Old Style"/>
          <w:color w:val="0B0A0A"/>
        </w:rPr>
        <w:t xml:space="preserve">for </w:t>
      </w:r>
      <w:r>
        <w:rPr>
          <w:rFonts w:ascii="Bookman Old Style" w:hAnsi="Bookman Old Style"/>
          <w:color w:val="0B0A0A"/>
        </w:rPr>
        <w:t>their P</w:t>
      </w:r>
      <w:r w:rsidR="00C4431C">
        <w:rPr>
          <w:rFonts w:ascii="Bookman Old Style" w:hAnsi="Bookman Old Style"/>
          <w:color w:val="0B0A0A"/>
        </w:rPr>
        <w:t xml:space="preserve">resident of the </w:t>
      </w:r>
      <w:r>
        <w:rPr>
          <w:rFonts w:ascii="Bookman Old Style" w:hAnsi="Bookman Old Style"/>
          <w:color w:val="0B0A0A"/>
        </w:rPr>
        <w:t>Y</w:t>
      </w:r>
      <w:r w:rsidR="00C4431C">
        <w:rPr>
          <w:rFonts w:ascii="Bookman Old Style" w:hAnsi="Bookman Old Style"/>
          <w:color w:val="0B0A0A"/>
        </w:rPr>
        <w:t xml:space="preserve">ear </w:t>
      </w:r>
      <w:r>
        <w:rPr>
          <w:rFonts w:ascii="Bookman Old Style" w:hAnsi="Bookman Old Style"/>
          <w:color w:val="0B0A0A"/>
        </w:rPr>
        <w:t>A</w:t>
      </w:r>
      <w:r w:rsidR="00C4431C">
        <w:rPr>
          <w:rFonts w:ascii="Bookman Old Style" w:hAnsi="Bookman Old Style"/>
          <w:color w:val="0B0A0A"/>
        </w:rPr>
        <w:t xml:space="preserve">ward. </w:t>
      </w:r>
      <w:r w:rsidR="008A540C">
        <w:rPr>
          <w:rFonts w:ascii="Bookman Old Style" w:hAnsi="Bookman Old Style"/>
          <w:color w:val="0B0A0A"/>
        </w:rPr>
        <w:t>The President</w:t>
      </w:r>
      <w:r>
        <w:rPr>
          <w:rFonts w:ascii="Bookman Old Style" w:hAnsi="Bookman Old Style"/>
          <w:color w:val="0B0A0A"/>
        </w:rPr>
        <w:t xml:space="preserve"> t</w:t>
      </w:r>
      <w:r w:rsidR="00C4431C">
        <w:rPr>
          <w:rFonts w:ascii="Bookman Old Style" w:hAnsi="Bookman Old Style"/>
          <w:color w:val="0B0A0A"/>
        </w:rPr>
        <w:t>hank</w:t>
      </w:r>
      <w:r>
        <w:rPr>
          <w:rFonts w:ascii="Bookman Old Style" w:hAnsi="Bookman Old Style"/>
          <w:color w:val="0B0A0A"/>
        </w:rPr>
        <w:t>ed ASI President</w:t>
      </w:r>
      <w:r w:rsidR="00C4431C">
        <w:rPr>
          <w:rFonts w:ascii="Bookman Old Style" w:hAnsi="Bookman Old Style"/>
          <w:color w:val="0B0A0A"/>
        </w:rPr>
        <w:t xml:space="preserve"> Jackson</w:t>
      </w:r>
      <w:r>
        <w:rPr>
          <w:rFonts w:ascii="Bookman Old Style" w:hAnsi="Bookman Old Style"/>
          <w:color w:val="0B0A0A"/>
        </w:rPr>
        <w:t xml:space="preserve"> for her support</w:t>
      </w:r>
      <w:r w:rsidR="00C4431C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He added that t</w:t>
      </w:r>
      <w:r w:rsidR="00C4431C">
        <w:rPr>
          <w:rFonts w:ascii="Bookman Old Style" w:hAnsi="Bookman Old Style"/>
          <w:color w:val="0B0A0A"/>
        </w:rPr>
        <w:t>his award represents us all.</w:t>
      </w:r>
    </w:p>
    <w:p w14:paraId="795FF423" w14:textId="77777777" w:rsidR="000D459E" w:rsidRDefault="000D459E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2B7CE34" w14:textId="77777777" w:rsidR="005062D9" w:rsidRDefault="005062D9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7FAE0175" w14:textId="77777777" w:rsidR="005062D9" w:rsidRDefault="005062D9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633C0D3A" w14:textId="106EA49E" w:rsidR="00DD7D9F" w:rsidRPr="00C4431C" w:rsidRDefault="00DD7D9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C4431C">
        <w:rPr>
          <w:rFonts w:ascii="Bookman Old Style" w:hAnsi="Bookman Old Style"/>
          <w:i/>
          <w:iCs/>
          <w:color w:val="0B0A0A"/>
        </w:rPr>
        <w:lastRenderedPageBreak/>
        <w:t>Questions for the President:</w:t>
      </w:r>
    </w:p>
    <w:p w14:paraId="27D50D6C" w14:textId="3370ACCB" w:rsidR="00C4431C" w:rsidRDefault="00C4431C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4A1C94F" w14:textId="7458EBD0" w:rsidR="00C4431C" w:rsidRDefault="001C707D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C707D">
        <w:rPr>
          <w:rFonts w:ascii="Bookman Old Style" w:hAnsi="Bookman Old Style"/>
          <w:b/>
          <w:bCs/>
          <w:color w:val="0B0A0A"/>
        </w:rPr>
        <w:t>Senator DeJordy</w:t>
      </w:r>
      <w:r>
        <w:rPr>
          <w:rFonts w:ascii="Bookman Old Style" w:hAnsi="Bookman Old Style"/>
          <w:color w:val="0B0A0A"/>
        </w:rPr>
        <w:t xml:space="preserve"> wanted to know, in the context of the staff </w:t>
      </w:r>
      <w:r w:rsidR="00280334">
        <w:rPr>
          <w:rFonts w:ascii="Bookman Old Style" w:hAnsi="Bookman Old Style"/>
          <w:color w:val="0B0A0A"/>
        </w:rPr>
        <w:t>telework</w:t>
      </w:r>
      <w:r>
        <w:rPr>
          <w:rFonts w:ascii="Bookman Old Style" w:hAnsi="Bookman Old Style"/>
          <w:color w:val="0B0A0A"/>
        </w:rPr>
        <w:t>ing</w:t>
      </w:r>
      <w:r w:rsidR="00280334">
        <w:rPr>
          <w:rFonts w:ascii="Bookman Old Style" w:hAnsi="Bookman Old Style"/>
          <w:color w:val="0B0A0A"/>
        </w:rPr>
        <w:t xml:space="preserve"> policy</w:t>
      </w:r>
      <w:r>
        <w:rPr>
          <w:rFonts w:ascii="Bookman Old Style" w:hAnsi="Bookman Old Style"/>
          <w:color w:val="0B0A0A"/>
        </w:rPr>
        <w:t>, whether faculty can keep o</w:t>
      </w:r>
      <w:r w:rsidR="00280334">
        <w:rPr>
          <w:rFonts w:ascii="Bookman Old Style" w:hAnsi="Bookman Old Style"/>
          <w:color w:val="0B0A0A"/>
        </w:rPr>
        <w:t xml:space="preserve">ffices </w:t>
      </w:r>
      <w:r>
        <w:rPr>
          <w:rFonts w:ascii="Bookman Old Style" w:hAnsi="Bookman Old Style"/>
          <w:color w:val="0B0A0A"/>
        </w:rPr>
        <w:t>open</w:t>
      </w:r>
      <w:r w:rsidR="00D25E52">
        <w:rPr>
          <w:rFonts w:ascii="Bookman Old Style" w:hAnsi="Bookman Old Style"/>
          <w:color w:val="0B0A0A"/>
        </w:rPr>
        <w:t>, if they are willing</w:t>
      </w:r>
      <w:r w:rsidR="00E43D4A">
        <w:rPr>
          <w:rFonts w:ascii="Bookman Old Style" w:hAnsi="Bookman Old Style"/>
          <w:color w:val="0B0A0A"/>
        </w:rPr>
        <w:t>,</w:t>
      </w:r>
      <w:r w:rsidR="00D25E52">
        <w:rPr>
          <w:rFonts w:ascii="Bookman Old Style" w:hAnsi="Bookman Old Style"/>
          <w:color w:val="0B0A0A"/>
        </w:rPr>
        <w:t xml:space="preserve"> when</w:t>
      </w:r>
      <w:r>
        <w:rPr>
          <w:rFonts w:ascii="Bookman Old Style" w:hAnsi="Bookman Old Style"/>
          <w:color w:val="0B0A0A"/>
        </w:rPr>
        <w:t xml:space="preserve"> there is no staff available </w:t>
      </w:r>
      <w:r w:rsidR="00D25E52">
        <w:rPr>
          <w:rFonts w:ascii="Bookman Old Style" w:hAnsi="Bookman Old Style"/>
          <w:color w:val="0B0A0A"/>
        </w:rPr>
        <w:t>due to teleworking</w:t>
      </w:r>
      <w:r w:rsidR="00280334">
        <w:rPr>
          <w:rFonts w:ascii="Bookman Old Style" w:hAnsi="Bookman Old Style"/>
          <w:color w:val="0B0A0A"/>
        </w:rPr>
        <w:t xml:space="preserve">. </w:t>
      </w:r>
    </w:p>
    <w:p w14:paraId="5D56E59C" w14:textId="612CFF84" w:rsidR="00280334" w:rsidRDefault="001C707D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C707D">
        <w:rPr>
          <w:rFonts w:ascii="Bookman Old Style" w:hAnsi="Bookman Old Style"/>
          <w:b/>
          <w:bCs/>
          <w:color w:val="0B0A0A"/>
        </w:rPr>
        <w:t xml:space="preserve">President </w:t>
      </w:r>
      <w:r w:rsidRPr="001C707D">
        <w:rPr>
          <w:rFonts w:ascii="Bookman Old Style" w:hAnsi="Bookman Old Style"/>
          <w:b/>
          <w:bCs/>
          <w:color w:val="000000" w:themeColor="text1"/>
        </w:rPr>
        <w:t>Jiménez-Sandoval</w:t>
      </w:r>
      <w:r w:rsidRPr="00E85062">
        <w:rPr>
          <w:rFonts w:ascii="Bookman Old Style" w:hAnsi="Bookman Old Style"/>
          <w:color w:val="000000" w:themeColor="text1"/>
        </w:rPr>
        <w:t xml:space="preserve"> </w:t>
      </w:r>
      <w:r w:rsidR="000D018C">
        <w:rPr>
          <w:rFonts w:ascii="Bookman Old Style" w:hAnsi="Bookman Old Style"/>
          <w:color w:val="0B0A0A"/>
        </w:rPr>
        <w:t>responded that f</w:t>
      </w:r>
      <w:r w:rsidR="00280334">
        <w:rPr>
          <w:rFonts w:ascii="Bookman Old Style" w:hAnsi="Bookman Old Style"/>
          <w:color w:val="0B0A0A"/>
        </w:rPr>
        <w:t>ac</w:t>
      </w:r>
      <w:r>
        <w:rPr>
          <w:rFonts w:ascii="Bookman Old Style" w:hAnsi="Bookman Old Style"/>
          <w:color w:val="0B0A0A"/>
        </w:rPr>
        <w:t>ulty</w:t>
      </w:r>
      <w:r w:rsidR="00280334">
        <w:rPr>
          <w:rFonts w:ascii="Bookman Old Style" w:hAnsi="Bookman Old Style"/>
          <w:color w:val="0B0A0A"/>
        </w:rPr>
        <w:t xml:space="preserve"> might be willing</w:t>
      </w:r>
      <w:r>
        <w:rPr>
          <w:rFonts w:ascii="Bookman Old Style" w:hAnsi="Bookman Old Style"/>
          <w:color w:val="0B0A0A"/>
        </w:rPr>
        <w:t>,</w:t>
      </w:r>
      <w:r w:rsidR="00280334">
        <w:rPr>
          <w:rFonts w:ascii="Bookman Old Style" w:hAnsi="Bookman Old Style"/>
          <w:color w:val="0B0A0A"/>
        </w:rPr>
        <w:t xml:space="preserve"> but </w:t>
      </w:r>
      <w:r>
        <w:rPr>
          <w:rFonts w:ascii="Bookman Old Style" w:hAnsi="Bookman Old Style"/>
          <w:color w:val="0B0A0A"/>
        </w:rPr>
        <w:t xml:space="preserve">this would </w:t>
      </w:r>
      <w:r w:rsidR="00280334">
        <w:rPr>
          <w:rFonts w:ascii="Bookman Old Style" w:hAnsi="Bookman Old Style"/>
          <w:color w:val="0B0A0A"/>
        </w:rPr>
        <w:t>need to</w:t>
      </w:r>
      <w:r>
        <w:rPr>
          <w:rFonts w:ascii="Bookman Old Style" w:hAnsi="Bookman Old Style"/>
          <w:color w:val="0B0A0A"/>
        </w:rPr>
        <w:t xml:space="preserve"> be</w:t>
      </w:r>
      <w:r w:rsidR="00280334">
        <w:rPr>
          <w:rFonts w:ascii="Bookman Old Style" w:hAnsi="Bookman Old Style"/>
          <w:color w:val="0B0A0A"/>
        </w:rPr>
        <w:t xml:space="preserve"> check</w:t>
      </w:r>
      <w:r>
        <w:rPr>
          <w:rFonts w:ascii="Bookman Old Style" w:hAnsi="Bookman Old Style"/>
          <w:color w:val="0B0A0A"/>
        </w:rPr>
        <w:t>ed</w:t>
      </w:r>
      <w:r w:rsidR="00280334">
        <w:rPr>
          <w:rFonts w:ascii="Bookman Old Style" w:hAnsi="Bookman Old Style"/>
          <w:color w:val="0B0A0A"/>
        </w:rPr>
        <w:t xml:space="preserve"> with</w:t>
      </w:r>
      <w:r>
        <w:rPr>
          <w:rFonts w:ascii="Bookman Old Style" w:hAnsi="Bookman Old Style"/>
          <w:color w:val="0B0A0A"/>
        </w:rPr>
        <w:t xml:space="preserve"> the</w:t>
      </w:r>
      <w:r w:rsidR="00280334">
        <w:rPr>
          <w:rFonts w:ascii="Bookman Old Style" w:hAnsi="Bookman Old Style"/>
          <w:color w:val="0B0A0A"/>
        </w:rPr>
        <w:t xml:space="preserve"> union partners. </w:t>
      </w:r>
      <w:r w:rsidR="000D018C">
        <w:rPr>
          <w:rFonts w:ascii="Bookman Old Style" w:hAnsi="Bookman Old Style"/>
          <w:color w:val="0B0A0A"/>
        </w:rPr>
        <w:t>He added that t</w:t>
      </w:r>
      <w:r>
        <w:rPr>
          <w:rFonts w:ascii="Bookman Old Style" w:hAnsi="Bookman Old Style"/>
          <w:color w:val="0B0A0A"/>
        </w:rPr>
        <w:t>he university is i</w:t>
      </w:r>
      <w:r w:rsidR="00280334">
        <w:rPr>
          <w:rFonts w:ascii="Bookman Old Style" w:hAnsi="Bookman Old Style"/>
          <w:color w:val="0B0A0A"/>
        </w:rPr>
        <w:t xml:space="preserve">n the process of sending out </w:t>
      </w:r>
      <w:r>
        <w:rPr>
          <w:rFonts w:ascii="Bookman Old Style" w:hAnsi="Bookman Old Style"/>
          <w:color w:val="0B0A0A"/>
        </w:rPr>
        <w:t xml:space="preserve">a </w:t>
      </w:r>
      <w:r w:rsidR="00280334">
        <w:rPr>
          <w:rFonts w:ascii="Bookman Old Style" w:hAnsi="Bookman Old Style"/>
          <w:color w:val="0B0A0A"/>
        </w:rPr>
        <w:t>survey about teleworking.</w:t>
      </w:r>
    </w:p>
    <w:p w14:paraId="1F51AA93" w14:textId="1B099E39" w:rsidR="00280334" w:rsidRDefault="00280334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36B0EEC" w14:textId="6FECD42E" w:rsidR="00D22A8F" w:rsidRDefault="00D25E52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06D86">
        <w:rPr>
          <w:rFonts w:ascii="Bookman Old Style" w:hAnsi="Bookman Old Style"/>
          <w:b/>
          <w:bCs/>
          <w:color w:val="0B0A0A"/>
        </w:rPr>
        <w:t>Senator Dyer</w:t>
      </w:r>
      <w:r>
        <w:rPr>
          <w:rFonts w:ascii="Bookman Old Style" w:hAnsi="Bookman Old Style"/>
          <w:color w:val="0B0A0A"/>
        </w:rPr>
        <w:t xml:space="preserve"> </w:t>
      </w:r>
      <w:r w:rsidR="00706D86">
        <w:rPr>
          <w:rFonts w:ascii="Bookman Old Style" w:hAnsi="Bookman Old Style"/>
          <w:color w:val="0B0A0A"/>
        </w:rPr>
        <w:t xml:space="preserve">asked whether the CSU </w:t>
      </w:r>
      <w:r w:rsidR="00D22A8F">
        <w:rPr>
          <w:rFonts w:ascii="Bookman Old Style" w:hAnsi="Bookman Old Style"/>
          <w:color w:val="0B0A0A"/>
        </w:rPr>
        <w:t>has agreed th</w:t>
      </w:r>
      <w:r w:rsidR="00706D86">
        <w:rPr>
          <w:rFonts w:ascii="Bookman Old Style" w:hAnsi="Bookman Old Style"/>
          <w:color w:val="0B0A0A"/>
        </w:rPr>
        <w:t>a</w:t>
      </w:r>
      <w:r w:rsidR="00D22A8F">
        <w:rPr>
          <w:rFonts w:ascii="Bookman Old Style" w:hAnsi="Bookman Old Style"/>
          <w:color w:val="0B0A0A"/>
        </w:rPr>
        <w:t>t</w:t>
      </w:r>
      <w:r w:rsidR="00706D86">
        <w:rPr>
          <w:rFonts w:ascii="Bookman Old Style" w:hAnsi="Bookman Old Style"/>
          <w:color w:val="0B0A0A"/>
        </w:rPr>
        <w:t xml:space="preserve"> the</w:t>
      </w:r>
      <w:r w:rsidR="00D22A8F">
        <w:rPr>
          <w:rFonts w:ascii="Bookman Old Style" w:hAnsi="Bookman Old Style"/>
          <w:color w:val="0B0A0A"/>
        </w:rPr>
        <w:t xml:space="preserve"> </w:t>
      </w:r>
      <w:r w:rsidR="00706D86">
        <w:rPr>
          <w:rFonts w:ascii="Bookman Old Style" w:hAnsi="Bookman Old Style"/>
          <w:color w:val="0B0A0A"/>
        </w:rPr>
        <w:t>CSU</w:t>
      </w:r>
      <w:r w:rsidR="00D22A8F">
        <w:rPr>
          <w:rFonts w:ascii="Bookman Old Style" w:hAnsi="Bookman Old Style"/>
          <w:color w:val="0B0A0A"/>
        </w:rPr>
        <w:t xml:space="preserve"> counsel, not only </w:t>
      </w:r>
      <w:r w:rsidR="00706D86">
        <w:rPr>
          <w:rFonts w:ascii="Bookman Old Style" w:hAnsi="Bookman Old Style"/>
          <w:color w:val="0B0A0A"/>
        </w:rPr>
        <w:t>the F</w:t>
      </w:r>
      <w:r w:rsidR="00D22A8F">
        <w:rPr>
          <w:rFonts w:ascii="Bookman Old Style" w:hAnsi="Bookman Old Style"/>
          <w:color w:val="0B0A0A"/>
        </w:rPr>
        <w:t xml:space="preserve">resno </w:t>
      </w:r>
      <w:r w:rsidR="00706D86">
        <w:rPr>
          <w:rFonts w:ascii="Bookman Old Style" w:hAnsi="Bookman Old Style"/>
          <w:color w:val="0B0A0A"/>
        </w:rPr>
        <w:t>S</w:t>
      </w:r>
      <w:r w:rsidR="00D22A8F">
        <w:rPr>
          <w:rFonts w:ascii="Bookman Old Style" w:hAnsi="Bookman Old Style"/>
          <w:color w:val="0B0A0A"/>
        </w:rPr>
        <w:t>tate</w:t>
      </w:r>
      <w:r w:rsidR="00706D86">
        <w:rPr>
          <w:rFonts w:ascii="Bookman Old Style" w:hAnsi="Bookman Old Style"/>
          <w:color w:val="0B0A0A"/>
        </w:rPr>
        <w:t xml:space="preserve"> counsel</w:t>
      </w:r>
      <w:r w:rsidR="00D22A8F">
        <w:rPr>
          <w:rFonts w:ascii="Bookman Old Style" w:hAnsi="Bookman Old Style"/>
          <w:color w:val="0B0A0A"/>
        </w:rPr>
        <w:t>, will be investigated</w:t>
      </w:r>
      <w:r w:rsidR="00706D86">
        <w:rPr>
          <w:rFonts w:ascii="Bookman Old Style" w:hAnsi="Bookman Old Style"/>
          <w:color w:val="0B0A0A"/>
        </w:rPr>
        <w:t xml:space="preserve"> in the context of the revelations regarding Frank Lamas</w:t>
      </w:r>
      <w:r w:rsidR="00D22A8F">
        <w:rPr>
          <w:rFonts w:ascii="Bookman Old Style" w:hAnsi="Bookman Old Style"/>
          <w:color w:val="0B0A0A"/>
        </w:rPr>
        <w:t>.</w:t>
      </w:r>
    </w:p>
    <w:p w14:paraId="3FC1804D" w14:textId="16166491" w:rsidR="00D22A8F" w:rsidRDefault="00706D86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C707D">
        <w:rPr>
          <w:rFonts w:ascii="Bookman Old Style" w:hAnsi="Bookman Old Style"/>
          <w:b/>
          <w:bCs/>
          <w:color w:val="0B0A0A"/>
        </w:rPr>
        <w:t xml:space="preserve">President </w:t>
      </w:r>
      <w:r w:rsidRPr="001C707D">
        <w:rPr>
          <w:rFonts w:ascii="Bookman Old Style" w:hAnsi="Bookman Old Style"/>
          <w:b/>
          <w:bCs/>
          <w:color w:val="000000" w:themeColor="text1"/>
        </w:rPr>
        <w:t>Jiménez-Sandoval</w:t>
      </w:r>
      <w:r w:rsidR="006741CC">
        <w:rPr>
          <w:rFonts w:ascii="Bookman Old Style" w:hAnsi="Bookman Old Style"/>
          <w:color w:val="0B0A0A"/>
        </w:rPr>
        <w:t xml:space="preserve"> confirmed that the </w:t>
      </w:r>
      <w:r w:rsidR="00D22A8F">
        <w:rPr>
          <w:rFonts w:ascii="Bookman Old Style" w:hAnsi="Bookman Old Style"/>
          <w:color w:val="0B0A0A"/>
        </w:rPr>
        <w:t xml:space="preserve">full </w:t>
      </w:r>
      <w:r w:rsidR="006741CC">
        <w:rPr>
          <w:rFonts w:ascii="Bookman Old Style" w:hAnsi="Bookman Old Style"/>
          <w:color w:val="0B0A0A"/>
        </w:rPr>
        <w:t>CSU</w:t>
      </w:r>
      <w:r w:rsidR="00D22A8F">
        <w:rPr>
          <w:rFonts w:ascii="Bookman Old Style" w:hAnsi="Bookman Old Style"/>
          <w:color w:val="0B0A0A"/>
        </w:rPr>
        <w:t xml:space="preserve">, not only </w:t>
      </w:r>
      <w:r w:rsidR="006741CC">
        <w:rPr>
          <w:rFonts w:ascii="Bookman Old Style" w:hAnsi="Bookman Old Style"/>
          <w:color w:val="0B0A0A"/>
        </w:rPr>
        <w:t>F</w:t>
      </w:r>
      <w:r w:rsidR="00D22A8F">
        <w:rPr>
          <w:rFonts w:ascii="Bookman Old Style" w:hAnsi="Bookman Old Style"/>
          <w:color w:val="0B0A0A"/>
        </w:rPr>
        <w:t xml:space="preserve">resno </w:t>
      </w:r>
      <w:r w:rsidR="006741CC">
        <w:rPr>
          <w:rFonts w:ascii="Bookman Old Style" w:hAnsi="Bookman Old Style"/>
          <w:color w:val="0B0A0A"/>
        </w:rPr>
        <w:t>S</w:t>
      </w:r>
      <w:r w:rsidR="00D22A8F">
        <w:rPr>
          <w:rFonts w:ascii="Bookman Old Style" w:hAnsi="Bookman Old Style"/>
          <w:color w:val="0B0A0A"/>
        </w:rPr>
        <w:t>tate</w:t>
      </w:r>
      <w:r w:rsidR="006741CC">
        <w:rPr>
          <w:rFonts w:ascii="Bookman Old Style" w:hAnsi="Bookman Old Style"/>
          <w:color w:val="0B0A0A"/>
        </w:rPr>
        <w:t>, will be investigated</w:t>
      </w:r>
      <w:r w:rsidR="00D22A8F">
        <w:rPr>
          <w:rFonts w:ascii="Bookman Old Style" w:hAnsi="Bookman Old Style"/>
          <w:color w:val="0B0A0A"/>
        </w:rPr>
        <w:t>.</w:t>
      </w:r>
    </w:p>
    <w:p w14:paraId="1247D631" w14:textId="77777777" w:rsidR="006741CC" w:rsidRDefault="006741CC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46D064C" w14:textId="38DA279A" w:rsidR="00280334" w:rsidRDefault="006741CC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741CC">
        <w:rPr>
          <w:rFonts w:ascii="Bookman Old Style" w:hAnsi="Bookman Old Style"/>
          <w:b/>
          <w:bCs/>
          <w:color w:val="0B0A0A"/>
        </w:rPr>
        <w:t>Senator Dyer</w:t>
      </w:r>
      <w:r>
        <w:rPr>
          <w:rFonts w:ascii="Bookman Old Style" w:hAnsi="Bookman Old Style"/>
          <w:color w:val="0B0A0A"/>
        </w:rPr>
        <w:t xml:space="preserve"> wanted to know who will be appointed to the Title IX Task Force </w:t>
      </w:r>
      <w:r w:rsidR="00D22A8F">
        <w:rPr>
          <w:rFonts w:ascii="Bookman Old Style" w:hAnsi="Bookman Old Style"/>
          <w:color w:val="0B0A0A"/>
        </w:rPr>
        <w:t>in addition to the fac</w:t>
      </w:r>
      <w:r>
        <w:rPr>
          <w:rFonts w:ascii="Bookman Old Style" w:hAnsi="Bookman Old Style"/>
          <w:color w:val="0B0A0A"/>
        </w:rPr>
        <w:t xml:space="preserve">ulty that will </w:t>
      </w:r>
      <w:r w:rsidR="00E77FA0">
        <w:rPr>
          <w:rFonts w:ascii="Bookman Old Style" w:hAnsi="Bookman Old Style"/>
          <w:color w:val="0B0A0A"/>
        </w:rPr>
        <w:t>be selected</w:t>
      </w:r>
      <w:r>
        <w:rPr>
          <w:rFonts w:ascii="Bookman Old Style" w:hAnsi="Bookman Old Style"/>
          <w:color w:val="0B0A0A"/>
        </w:rPr>
        <w:t xml:space="preserve"> today in executive session.</w:t>
      </w:r>
    </w:p>
    <w:p w14:paraId="23633DCA" w14:textId="4D5F080A" w:rsidR="00D22A8F" w:rsidRDefault="006741CC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C707D">
        <w:rPr>
          <w:rFonts w:ascii="Bookman Old Style" w:hAnsi="Bookman Old Style"/>
          <w:b/>
          <w:bCs/>
          <w:color w:val="0B0A0A"/>
        </w:rPr>
        <w:t xml:space="preserve">President </w:t>
      </w:r>
      <w:r w:rsidRPr="001C707D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responded that Professor F</w:t>
      </w:r>
      <w:r w:rsidR="00D22A8F">
        <w:rPr>
          <w:rFonts w:ascii="Bookman Old Style" w:hAnsi="Bookman Old Style"/>
          <w:color w:val="0B0A0A"/>
        </w:rPr>
        <w:t xml:space="preserve">orbes </w:t>
      </w:r>
      <w:r>
        <w:rPr>
          <w:rFonts w:ascii="Bookman Old Style" w:hAnsi="Bookman Old Style"/>
          <w:color w:val="0B0A0A"/>
        </w:rPr>
        <w:t xml:space="preserve">was </w:t>
      </w:r>
      <w:r w:rsidR="00D22A8F">
        <w:rPr>
          <w:rFonts w:ascii="Bookman Old Style" w:hAnsi="Bookman Old Style"/>
          <w:color w:val="0B0A0A"/>
        </w:rPr>
        <w:t xml:space="preserve">appointed due to </w:t>
      </w:r>
      <w:r>
        <w:rPr>
          <w:rFonts w:ascii="Bookman Old Style" w:hAnsi="Bookman Old Style"/>
          <w:color w:val="0B0A0A"/>
        </w:rPr>
        <w:t xml:space="preserve">her </w:t>
      </w:r>
      <w:r w:rsidR="00D22A8F">
        <w:rPr>
          <w:rFonts w:ascii="Bookman Old Style" w:hAnsi="Bookman Old Style"/>
          <w:color w:val="0B0A0A"/>
        </w:rPr>
        <w:t xml:space="preserve">background in </w:t>
      </w:r>
      <w:r>
        <w:rPr>
          <w:rFonts w:ascii="Bookman Old Style" w:hAnsi="Bookman Old Style"/>
          <w:color w:val="0B0A0A"/>
        </w:rPr>
        <w:t>T</w:t>
      </w:r>
      <w:r w:rsidR="00D22A8F">
        <w:rPr>
          <w:rFonts w:ascii="Bookman Old Style" w:hAnsi="Bookman Old Style"/>
          <w:color w:val="0B0A0A"/>
        </w:rPr>
        <w:t xml:space="preserve">itle </w:t>
      </w:r>
      <w:r>
        <w:rPr>
          <w:rFonts w:ascii="Bookman Old Style" w:hAnsi="Bookman Old Style"/>
          <w:color w:val="0B0A0A"/>
        </w:rPr>
        <w:t>IX related issues</w:t>
      </w:r>
      <w:r w:rsidR="00D22A8F">
        <w:rPr>
          <w:rFonts w:ascii="Bookman Old Style" w:hAnsi="Bookman Old Style"/>
          <w:color w:val="0B0A0A"/>
        </w:rPr>
        <w:t xml:space="preserve">, </w:t>
      </w:r>
      <w:r>
        <w:rPr>
          <w:rFonts w:ascii="Bookman Old Style" w:hAnsi="Bookman Old Style"/>
          <w:color w:val="0B0A0A"/>
        </w:rPr>
        <w:t>D</w:t>
      </w:r>
      <w:r w:rsidR="00D22A8F">
        <w:rPr>
          <w:rFonts w:ascii="Bookman Old Style" w:hAnsi="Bookman Old Style"/>
          <w:color w:val="0B0A0A"/>
        </w:rPr>
        <w:t xml:space="preserve">ean </w:t>
      </w:r>
      <w:r>
        <w:rPr>
          <w:rFonts w:ascii="Bookman Old Style" w:hAnsi="Bookman Old Style"/>
          <w:color w:val="0B0A0A"/>
        </w:rPr>
        <w:t>M</w:t>
      </w:r>
      <w:r w:rsidR="00D22A8F">
        <w:rPr>
          <w:rFonts w:ascii="Bookman Old Style" w:hAnsi="Bookman Old Style"/>
          <w:color w:val="0B0A0A"/>
        </w:rPr>
        <w:t xml:space="preserve">uscat </w:t>
      </w:r>
      <w:r>
        <w:rPr>
          <w:rFonts w:ascii="Bookman Old Style" w:hAnsi="Bookman Old Style"/>
          <w:color w:val="0B0A0A"/>
        </w:rPr>
        <w:t xml:space="preserve">will </w:t>
      </w:r>
      <w:r w:rsidR="00D22A8F">
        <w:rPr>
          <w:rFonts w:ascii="Bookman Old Style" w:hAnsi="Bookman Old Style"/>
          <w:color w:val="0B0A0A"/>
        </w:rPr>
        <w:t>chair</w:t>
      </w:r>
      <w:r>
        <w:rPr>
          <w:rFonts w:ascii="Bookman Old Style" w:hAnsi="Bookman Old Style"/>
          <w:color w:val="0B0A0A"/>
        </w:rPr>
        <w:t xml:space="preserve"> the task force</w:t>
      </w:r>
      <w:r w:rsidR="00D22A8F">
        <w:rPr>
          <w:rFonts w:ascii="Bookman Old Style" w:hAnsi="Bookman Old Style"/>
          <w:color w:val="0B0A0A"/>
        </w:rPr>
        <w:t>. No other fac</w:t>
      </w:r>
      <w:r>
        <w:rPr>
          <w:rFonts w:ascii="Bookman Old Style" w:hAnsi="Bookman Old Style"/>
          <w:color w:val="0B0A0A"/>
        </w:rPr>
        <w:t>ulty</w:t>
      </w:r>
      <w:r w:rsidR="00D22A8F">
        <w:rPr>
          <w:rFonts w:ascii="Bookman Old Style" w:hAnsi="Bookman Old Style"/>
          <w:color w:val="0B0A0A"/>
        </w:rPr>
        <w:t xml:space="preserve"> appointments</w:t>
      </w:r>
      <w:r>
        <w:rPr>
          <w:rFonts w:ascii="Bookman Old Style" w:hAnsi="Bookman Old Style"/>
          <w:color w:val="0B0A0A"/>
        </w:rPr>
        <w:t xml:space="preserve"> have been made</w:t>
      </w:r>
      <w:r w:rsidR="00D22A8F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 xml:space="preserve">He </w:t>
      </w:r>
      <w:r w:rsidR="00DB1242">
        <w:rPr>
          <w:rFonts w:ascii="Bookman Old Style" w:hAnsi="Bookman Old Style"/>
          <w:color w:val="0B0A0A"/>
        </w:rPr>
        <w:t>was</w:t>
      </w:r>
      <w:r>
        <w:rPr>
          <w:rFonts w:ascii="Bookman Old Style" w:hAnsi="Bookman Old Style"/>
          <w:color w:val="0B0A0A"/>
        </w:rPr>
        <w:t xml:space="preserve"> considering an additional faculty appointment and invited the committee to select two instead of one candidate. </w:t>
      </w:r>
    </w:p>
    <w:p w14:paraId="54B6D3E4" w14:textId="77777777" w:rsidR="00DD7D9F" w:rsidRDefault="00DD7D9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</w:p>
    <w:p w14:paraId="54F25D8E" w14:textId="615330A1" w:rsidR="003B6739" w:rsidRPr="003C4803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 xml:space="preserve">Communications </w:t>
      </w:r>
      <w:r w:rsidR="003C4803" w:rsidRPr="003C4803">
        <w:rPr>
          <w:rFonts w:ascii="Bookman Old Style" w:hAnsi="Bookman Old Style"/>
          <w:color w:val="0B0A0A"/>
          <w:u w:val="single"/>
        </w:rPr>
        <w:t xml:space="preserve">from the </w:t>
      </w:r>
      <w:r w:rsidRPr="003C4803">
        <w:rPr>
          <w:rFonts w:ascii="Bookman Old Style" w:hAnsi="Bookman Old Style"/>
          <w:color w:val="0B0A0A"/>
          <w:u w:val="single"/>
        </w:rPr>
        <w:t>Provost:</w:t>
      </w:r>
    </w:p>
    <w:p w14:paraId="34B02A85" w14:textId="38C45BD5" w:rsidR="003B6739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003C707" w14:textId="3287FF47" w:rsidR="00127BC6" w:rsidRDefault="0018281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Provost did not have any communications beyond the d</w:t>
      </w:r>
      <w:r w:rsidR="00A310F7">
        <w:rPr>
          <w:rFonts w:ascii="Bookman Old Style" w:hAnsi="Bookman Old Style"/>
          <w:color w:val="0B0A0A"/>
        </w:rPr>
        <w:t xml:space="preserve">iscussion about </w:t>
      </w:r>
      <w:r w:rsidR="006971BE">
        <w:rPr>
          <w:rFonts w:ascii="Bookman Old Style" w:hAnsi="Bookman Old Style"/>
          <w:color w:val="0B0A0A"/>
        </w:rPr>
        <w:t>F</w:t>
      </w:r>
      <w:r w:rsidR="00A310F7">
        <w:rPr>
          <w:rFonts w:ascii="Bookman Old Style" w:hAnsi="Bookman Old Style"/>
          <w:color w:val="0B0A0A"/>
        </w:rPr>
        <w:t>all planning</w:t>
      </w:r>
      <w:r>
        <w:rPr>
          <w:rFonts w:ascii="Bookman Old Style" w:hAnsi="Bookman Old Style"/>
          <w:color w:val="0B0A0A"/>
        </w:rPr>
        <w:t xml:space="preserve"> that is on today’s a</w:t>
      </w:r>
      <w:r w:rsidR="00A310F7">
        <w:rPr>
          <w:rFonts w:ascii="Bookman Old Style" w:hAnsi="Bookman Old Style"/>
          <w:color w:val="0B0A0A"/>
        </w:rPr>
        <w:t xml:space="preserve">genda. </w:t>
      </w:r>
    </w:p>
    <w:p w14:paraId="34BF5BE5" w14:textId="77777777" w:rsidR="00182819" w:rsidRDefault="0018281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407A554" w14:textId="468D91C5" w:rsidR="00D23431" w:rsidRPr="00182819" w:rsidRDefault="0018281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182819">
        <w:rPr>
          <w:rFonts w:ascii="Bookman Old Style" w:hAnsi="Bookman Old Style"/>
          <w:i/>
          <w:iCs/>
          <w:color w:val="0B0A0A"/>
        </w:rPr>
        <w:t>No q</w:t>
      </w:r>
      <w:r w:rsidR="00D23431" w:rsidRPr="00182819">
        <w:rPr>
          <w:rFonts w:ascii="Bookman Old Style" w:hAnsi="Bookman Old Style"/>
          <w:i/>
          <w:iCs/>
          <w:color w:val="0B0A0A"/>
        </w:rPr>
        <w:t xml:space="preserve">uestions </w:t>
      </w:r>
      <w:r w:rsidR="00874C72" w:rsidRPr="00182819">
        <w:rPr>
          <w:rFonts w:ascii="Bookman Old Style" w:hAnsi="Bookman Old Style"/>
          <w:i/>
          <w:iCs/>
          <w:color w:val="0B0A0A"/>
        </w:rPr>
        <w:t>for the Provost</w:t>
      </w:r>
      <w:r w:rsidRPr="00182819">
        <w:rPr>
          <w:rFonts w:ascii="Bookman Old Style" w:hAnsi="Bookman Old Style"/>
          <w:i/>
          <w:iCs/>
          <w:color w:val="0B0A0A"/>
        </w:rPr>
        <w:t>.</w:t>
      </w:r>
    </w:p>
    <w:p w14:paraId="06FB277C" w14:textId="77777777" w:rsidR="00DD7D9F" w:rsidRDefault="00DD7D9F" w:rsidP="001D3A3A">
      <w:pPr>
        <w:rPr>
          <w:rFonts w:ascii="Bookman Old Style" w:hAnsi="Bookman Old Style"/>
          <w:b/>
        </w:rPr>
      </w:pPr>
    </w:p>
    <w:p w14:paraId="552F3968" w14:textId="44763C7C" w:rsidR="001D3A3A" w:rsidRPr="00E153BB" w:rsidRDefault="001D3A3A" w:rsidP="001D3A3A">
      <w:pPr>
        <w:rPr>
          <w:rFonts w:ascii="Bookman Old Style" w:hAnsi="Bookman Old Style"/>
          <w:b/>
          <w:u w:val="single"/>
        </w:rPr>
      </w:pPr>
      <w:r w:rsidRPr="00E153BB">
        <w:rPr>
          <w:rFonts w:ascii="Bookman Old Style" w:hAnsi="Bookman Old Style"/>
          <w:b/>
        </w:rPr>
        <w:tab/>
      </w:r>
      <w:r w:rsidRPr="00E153BB">
        <w:rPr>
          <w:rFonts w:ascii="Bookman Old Style" w:hAnsi="Bookman Old Style"/>
          <w:b/>
          <w:u w:val="single"/>
        </w:rPr>
        <w:t>Action Items</w:t>
      </w:r>
    </w:p>
    <w:p w14:paraId="73F90F79" w14:textId="77777777" w:rsidR="001D3A3A" w:rsidRPr="00E153BB" w:rsidRDefault="001D3A3A" w:rsidP="001D3A3A">
      <w:pPr>
        <w:ind w:left="720" w:firstLine="720"/>
        <w:rPr>
          <w:rFonts w:ascii="Bookman Old Style" w:hAnsi="Bookman Old Style"/>
        </w:rPr>
      </w:pPr>
    </w:p>
    <w:p w14:paraId="5B2EB52A" w14:textId="77777777" w:rsidR="003F7C63" w:rsidRDefault="003F7C63" w:rsidP="003F7C6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March 16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Keith Clement, Chair of the Undergraduate Curriculum Committee </w:t>
      </w:r>
      <w:r w:rsidRPr="00E153BB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 xml:space="preserve"> re</w:t>
      </w:r>
      <w:r>
        <w:rPr>
          <w:rFonts w:ascii="Bookman Old Style" w:hAnsi="Bookman Old Style"/>
        </w:rPr>
        <w:t>: Transmittal Memo for Bachelor of Science in Health Administration Degree Program Elevation.  Memo has been received.</w:t>
      </w:r>
    </w:p>
    <w:p w14:paraId="29E8EB0B" w14:textId="5FFD7949" w:rsidR="003F7C63" w:rsidRDefault="003F7C63" w:rsidP="003F7C63">
      <w:pPr>
        <w:ind w:left="1440"/>
        <w:rPr>
          <w:rFonts w:ascii="Bookman Old Style" w:hAnsi="Bookman Old Style"/>
        </w:rPr>
      </w:pPr>
    </w:p>
    <w:p w14:paraId="1A22D251" w14:textId="79D9CF31" w:rsidR="003F7C63" w:rsidRPr="00B90D82" w:rsidRDefault="003F7C63" w:rsidP="003F7C63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A310F7">
        <w:rPr>
          <w:rFonts w:ascii="Bookman Old Style" w:hAnsi="Bookman Old Style"/>
        </w:rPr>
        <w:t xml:space="preserve"> consent </w:t>
      </w:r>
      <w:r w:rsidR="00786D07">
        <w:rPr>
          <w:rFonts w:ascii="Bookman Old Style" w:hAnsi="Bookman Old Style"/>
        </w:rPr>
        <w:t>calendar</w:t>
      </w:r>
      <w:r w:rsidR="00A310F7">
        <w:rPr>
          <w:rFonts w:ascii="Bookman Old Style" w:hAnsi="Bookman Old Style"/>
        </w:rPr>
        <w:t xml:space="preserve"> item</w:t>
      </w:r>
    </w:p>
    <w:p w14:paraId="678DD637" w14:textId="77777777" w:rsidR="003F7C63" w:rsidRDefault="003F7C63" w:rsidP="003F7C63">
      <w:pPr>
        <w:ind w:left="720" w:firstLine="720"/>
        <w:rPr>
          <w:rFonts w:ascii="Bookman Old Style" w:hAnsi="Bookman Old Style"/>
        </w:rPr>
      </w:pPr>
    </w:p>
    <w:p w14:paraId="475FF849" w14:textId="77777777" w:rsidR="003F7C63" w:rsidRPr="00E153BB" w:rsidRDefault="003F7C63" w:rsidP="003F7C6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March 16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Kathleen Dyer, Chair of the Department of Child and Family Science to</w:t>
      </w:r>
      <w:r w:rsidRPr="00E153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APM 231 Policy on Adding and Dropping Classes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47C4EF79" w14:textId="77777777" w:rsidR="003F7C63" w:rsidRPr="00E153BB" w:rsidRDefault="003F7C63" w:rsidP="003F7C63">
      <w:pPr>
        <w:rPr>
          <w:rFonts w:ascii="Bookman Old Style" w:hAnsi="Bookman Old Style"/>
        </w:rPr>
      </w:pPr>
    </w:p>
    <w:p w14:paraId="1B4E95FA" w14:textId="2A10A5CA" w:rsidR="003F7C63" w:rsidRDefault="003F7C63" w:rsidP="00A310F7">
      <w:pPr>
        <w:ind w:left="144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A310F7">
        <w:rPr>
          <w:rFonts w:ascii="Bookman Old Style" w:hAnsi="Bookman Old Style"/>
        </w:rPr>
        <w:t xml:space="preserve"> formal policy proposal incorporated </w:t>
      </w:r>
      <w:r w:rsidR="00786D07">
        <w:rPr>
          <w:rFonts w:ascii="Bookman Old Style" w:hAnsi="Bookman Old Style"/>
        </w:rPr>
        <w:t>under</w:t>
      </w:r>
      <w:r w:rsidR="00A310F7">
        <w:rPr>
          <w:rFonts w:ascii="Bookman Old Style" w:hAnsi="Bookman Old Style"/>
        </w:rPr>
        <w:t xml:space="preserve"> agenda item </w:t>
      </w:r>
      <w:r w:rsidR="003A19E0">
        <w:rPr>
          <w:rFonts w:ascii="Bookman Old Style" w:hAnsi="Bookman Old Style"/>
        </w:rPr>
        <w:t>7</w:t>
      </w:r>
      <w:r w:rsidR="00A310F7">
        <w:rPr>
          <w:rFonts w:ascii="Bookman Old Style" w:hAnsi="Bookman Old Style"/>
        </w:rPr>
        <w:t xml:space="preserve"> today</w:t>
      </w:r>
    </w:p>
    <w:p w14:paraId="30DC5AE2" w14:textId="77777777" w:rsidR="003F7C63" w:rsidRDefault="003F7C63" w:rsidP="003F7C63">
      <w:pPr>
        <w:ind w:left="720" w:firstLine="720"/>
        <w:rPr>
          <w:rFonts w:ascii="Bookman Old Style" w:hAnsi="Bookman Old Style"/>
        </w:rPr>
      </w:pPr>
    </w:p>
    <w:p w14:paraId="10975962" w14:textId="77777777" w:rsidR="003F7C63" w:rsidRPr="00E153BB" w:rsidRDefault="003F7C63" w:rsidP="003F7C6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March 16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Keith Clement, Chair of the Undergraduate Curriculum Committee to</w:t>
      </w:r>
      <w:r w:rsidRPr="00E153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Transmittal Memo for Bachelor of Science in Health Sciences Degree Title Change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194CD0CE" w14:textId="77777777" w:rsidR="003F7C63" w:rsidRPr="00E153BB" w:rsidRDefault="003F7C63" w:rsidP="003F7C63">
      <w:pPr>
        <w:rPr>
          <w:rFonts w:ascii="Bookman Old Style" w:hAnsi="Bookman Old Style"/>
        </w:rPr>
      </w:pPr>
    </w:p>
    <w:p w14:paraId="38A8587F" w14:textId="7574525E" w:rsidR="003F7C63" w:rsidRDefault="003F7C63" w:rsidP="003F7C63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A310F7">
        <w:rPr>
          <w:rFonts w:ascii="Bookman Old Style" w:hAnsi="Bookman Old Style"/>
        </w:rPr>
        <w:t xml:space="preserve"> consent calendar item</w:t>
      </w:r>
    </w:p>
    <w:p w14:paraId="2D57D6E8" w14:textId="77777777" w:rsidR="003F7C63" w:rsidRDefault="003F7C63" w:rsidP="003F7C63">
      <w:pPr>
        <w:ind w:left="720" w:firstLine="720"/>
        <w:rPr>
          <w:rFonts w:ascii="Bookman Old Style" w:hAnsi="Bookman Old Style"/>
        </w:rPr>
      </w:pPr>
    </w:p>
    <w:p w14:paraId="1DDC42CC" w14:textId="77777777" w:rsidR="003F7C63" w:rsidRPr="00E153BB" w:rsidRDefault="003F7C63" w:rsidP="003F7C6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March 16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Keith Clement, Chair of the Undergraduate Curriculum Committee to</w:t>
      </w:r>
      <w:r w:rsidRPr="00E153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Transmittal Memo for Bachelor of Science in Community Health Degree Title Change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25FB4EA6" w14:textId="77777777" w:rsidR="003F7C63" w:rsidRPr="00E153BB" w:rsidRDefault="003F7C63" w:rsidP="003F7C63">
      <w:pPr>
        <w:rPr>
          <w:rFonts w:ascii="Bookman Old Style" w:hAnsi="Bookman Old Style"/>
        </w:rPr>
      </w:pPr>
    </w:p>
    <w:p w14:paraId="1A3E5BAC" w14:textId="31171327" w:rsidR="003F7C63" w:rsidRDefault="003F7C63" w:rsidP="003F7C63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A310F7">
        <w:rPr>
          <w:rFonts w:ascii="Bookman Old Style" w:hAnsi="Bookman Old Style"/>
        </w:rPr>
        <w:t xml:space="preserve"> consent calendar item</w:t>
      </w:r>
    </w:p>
    <w:p w14:paraId="654FA249" w14:textId="77777777" w:rsidR="003F7C63" w:rsidRDefault="003F7C63" w:rsidP="003F7C63">
      <w:pPr>
        <w:ind w:left="720" w:firstLine="720"/>
        <w:rPr>
          <w:rFonts w:ascii="Bookman Old Style" w:hAnsi="Bookman Old Style"/>
        </w:rPr>
      </w:pPr>
    </w:p>
    <w:p w14:paraId="3B11AB54" w14:textId="77777777" w:rsidR="003F7C63" w:rsidRPr="00E153BB" w:rsidRDefault="003F7C63" w:rsidP="003F7C6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Email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March 22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Bernadette Muscat, Dean of Undergraduate Studies to</w:t>
      </w:r>
      <w:r w:rsidRPr="00E153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Academic Calendars (ACal)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Email has been received.</w:t>
      </w:r>
    </w:p>
    <w:p w14:paraId="2FE68311" w14:textId="77777777" w:rsidR="003F7C63" w:rsidRPr="00E153BB" w:rsidRDefault="003F7C63" w:rsidP="003F7C63">
      <w:pPr>
        <w:rPr>
          <w:rFonts w:ascii="Bookman Old Style" w:hAnsi="Bookman Old Style"/>
        </w:rPr>
      </w:pPr>
    </w:p>
    <w:p w14:paraId="407A7441" w14:textId="0FA2D9EA" w:rsidR="003F7C63" w:rsidRDefault="003F7C63" w:rsidP="003F7C63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A310F7">
        <w:rPr>
          <w:rFonts w:ascii="Bookman Old Style" w:hAnsi="Bookman Old Style"/>
        </w:rPr>
        <w:t xml:space="preserve"> on agenda</w:t>
      </w:r>
    </w:p>
    <w:p w14:paraId="34CABF20" w14:textId="77777777" w:rsidR="003F7C63" w:rsidRDefault="003F7C63" w:rsidP="003F7C63">
      <w:pPr>
        <w:ind w:left="720" w:firstLine="720"/>
        <w:rPr>
          <w:rFonts w:ascii="Bookman Old Style" w:hAnsi="Bookman Old Style"/>
        </w:rPr>
      </w:pPr>
    </w:p>
    <w:p w14:paraId="306CA399" w14:textId="77777777" w:rsidR="003F7C63" w:rsidRPr="00E153BB" w:rsidRDefault="003F7C63" w:rsidP="003F7C6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Email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March 22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Kathleen Dyer, Chair of the Student Ratings Subcommittee to</w:t>
      </w:r>
      <w:r w:rsidRPr="00E153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Student Ratings Subcommittee Charge Revision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Email has been received.</w:t>
      </w:r>
    </w:p>
    <w:p w14:paraId="52CCDECD" w14:textId="77777777" w:rsidR="003F7C63" w:rsidRPr="00E153BB" w:rsidRDefault="003F7C63" w:rsidP="003F7C63">
      <w:pPr>
        <w:rPr>
          <w:rFonts w:ascii="Bookman Old Style" w:hAnsi="Bookman Old Style"/>
        </w:rPr>
      </w:pPr>
    </w:p>
    <w:p w14:paraId="6E2A5E24" w14:textId="61C340DC" w:rsidR="003F7C63" w:rsidRDefault="003F7C63" w:rsidP="00786D07">
      <w:pPr>
        <w:spacing w:line="240" w:lineRule="auto"/>
        <w:ind w:left="144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A310F7">
        <w:rPr>
          <w:rFonts w:ascii="Bookman Old Style" w:hAnsi="Bookman Old Style"/>
        </w:rPr>
        <w:t xml:space="preserve"> </w:t>
      </w:r>
      <w:r w:rsidR="00DF76A0">
        <w:rPr>
          <w:rFonts w:ascii="Bookman Old Style" w:hAnsi="Bookman Old Style"/>
        </w:rPr>
        <w:t>this</w:t>
      </w:r>
      <w:r w:rsidR="00CF2323">
        <w:rPr>
          <w:rFonts w:ascii="Bookman Old Style" w:hAnsi="Bookman Old Style"/>
        </w:rPr>
        <w:t xml:space="preserve"> </w:t>
      </w:r>
      <w:r w:rsidR="00187D7F">
        <w:rPr>
          <w:rFonts w:ascii="Bookman Old Style" w:hAnsi="Bookman Old Style"/>
        </w:rPr>
        <w:t xml:space="preserve">concerns a </w:t>
      </w:r>
      <w:r w:rsidR="00A310F7">
        <w:rPr>
          <w:rFonts w:ascii="Bookman Old Style" w:hAnsi="Bookman Old Style"/>
        </w:rPr>
        <w:t xml:space="preserve">fix of </w:t>
      </w:r>
      <w:r w:rsidR="00187D7F">
        <w:rPr>
          <w:rFonts w:ascii="Bookman Old Style" w:hAnsi="Bookman Old Style"/>
        </w:rPr>
        <w:t xml:space="preserve">the </w:t>
      </w:r>
      <w:r w:rsidR="00DF76A0">
        <w:rPr>
          <w:rFonts w:ascii="Bookman Old Style" w:hAnsi="Bookman Old Style"/>
        </w:rPr>
        <w:t>sub</w:t>
      </w:r>
      <w:r w:rsidR="00187D7F">
        <w:rPr>
          <w:rFonts w:ascii="Bookman Old Style" w:hAnsi="Bookman Old Style"/>
        </w:rPr>
        <w:t xml:space="preserve">committee’s </w:t>
      </w:r>
      <w:r w:rsidR="00A310F7">
        <w:rPr>
          <w:rFonts w:ascii="Bookman Old Style" w:hAnsi="Bookman Old Style"/>
        </w:rPr>
        <w:t xml:space="preserve">charge to have </w:t>
      </w:r>
      <w:r w:rsidR="00222EBB">
        <w:rPr>
          <w:rFonts w:ascii="Bookman Old Style" w:hAnsi="Bookman Old Style"/>
        </w:rPr>
        <w:t>one or two</w:t>
      </w:r>
      <w:r w:rsidR="00187D7F">
        <w:rPr>
          <w:rFonts w:ascii="Bookman Old Style" w:hAnsi="Bookman Old Style"/>
        </w:rPr>
        <w:t xml:space="preserve"> </w:t>
      </w:r>
      <w:r w:rsidR="00A310F7">
        <w:rPr>
          <w:rFonts w:ascii="Bookman Old Style" w:hAnsi="Bookman Old Style"/>
        </w:rPr>
        <w:t>student member</w:t>
      </w:r>
      <w:r w:rsidR="00222EBB">
        <w:rPr>
          <w:rFonts w:ascii="Bookman Old Style" w:hAnsi="Bookman Old Style"/>
        </w:rPr>
        <w:t>s</w:t>
      </w:r>
      <w:r w:rsidR="00187D7F">
        <w:rPr>
          <w:rFonts w:ascii="Bookman Old Style" w:hAnsi="Bookman Old Style"/>
        </w:rPr>
        <w:t xml:space="preserve">, </w:t>
      </w:r>
      <w:r w:rsidR="00DF76A0">
        <w:rPr>
          <w:rFonts w:ascii="Bookman Old Style" w:hAnsi="Bookman Old Style"/>
        </w:rPr>
        <w:t>who</w:t>
      </w:r>
      <w:r w:rsidR="00A310F7">
        <w:rPr>
          <w:rFonts w:ascii="Bookman Old Style" w:hAnsi="Bookman Old Style"/>
        </w:rPr>
        <w:t xml:space="preserve"> </w:t>
      </w:r>
      <w:r w:rsidR="008A540C">
        <w:rPr>
          <w:rFonts w:ascii="Bookman Old Style" w:hAnsi="Bookman Old Style"/>
        </w:rPr>
        <w:t>were</w:t>
      </w:r>
      <w:r w:rsidR="00A310F7">
        <w:rPr>
          <w:rFonts w:ascii="Bookman Old Style" w:hAnsi="Bookman Old Style"/>
        </w:rPr>
        <w:t xml:space="preserve"> supposed to be there all along. </w:t>
      </w:r>
    </w:p>
    <w:p w14:paraId="663DDCBA" w14:textId="274D3CDE" w:rsidR="00A310F7" w:rsidRDefault="00A310F7" w:rsidP="00187D7F">
      <w:pPr>
        <w:spacing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Vote to </w:t>
      </w:r>
      <w:r w:rsidR="0002391F">
        <w:rPr>
          <w:rFonts w:ascii="Bookman Old Style" w:hAnsi="Bookman Old Style"/>
        </w:rPr>
        <w:t xml:space="preserve">fix the charge to allow </w:t>
      </w:r>
      <w:r w:rsidR="00222EBB">
        <w:rPr>
          <w:rFonts w:ascii="Bookman Old Style" w:hAnsi="Bookman Old Style"/>
        </w:rPr>
        <w:t>one or two</w:t>
      </w:r>
      <w:r>
        <w:rPr>
          <w:rFonts w:ascii="Bookman Old Style" w:hAnsi="Bookman Old Style"/>
        </w:rPr>
        <w:t xml:space="preserve"> student representative</w:t>
      </w:r>
      <w:r w:rsidR="00222EB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 w:rsidR="00187D7F">
        <w:rPr>
          <w:rFonts w:ascii="Bookman Old Style" w:hAnsi="Bookman Old Style"/>
        </w:rPr>
        <w:t xml:space="preserve">on the committee </w:t>
      </w:r>
      <w:r>
        <w:rPr>
          <w:rFonts w:ascii="Bookman Old Style" w:hAnsi="Bookman Old Style"/>
        </w:rPr>
        <w:t>as intended</w:t>
      </w:r>
      <w:r w:rsidR="00187D7F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approved</w:t>
      </w:r>
    </w:p>
    <w:p w14:paraId="6A6A7327" w14:textId="77777777" w:rsidR="003F7C63" w:rsidRDefault="003F7C63" w:rsidP="003F7C63">
      <w:pPr>
        <w:ind w:left="720" w:firstLine="720"/>
        <w:rPr>
          <w:rFonts w:ascii="Bookman Old Style" w:hAnsi="Bookman Old Style"/>
        </w:rPr>
      </w:pPr>
    </w:p>
    <w:p w14:paraId="10D0848D" w14:textId="77777777" w:rsidR="003F7C63" w:rsidRPr="00E153BB" w:rsidRDefault="003F7C63" w:rsidP="003F7C6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March 23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Keith Clement, Chair of the Undergraduate Curriculum Committee to</w:t>
      </w:r>
      <w:r w:rsidRPr="00E153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Raymond Hall, Chair of </w:t>
      </w:r>
      <w:r>
        <w:rPr>
          <w:rFonts w:ascii="Bookman Old Style" w:hAnsi="Bookman Old Style"/>
        </w:rPr>
        <w:lastRenderedPageBreak/>
        <w:t>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Transmittal Memo for Bachelor of Arts in Social Sciences Degree Program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2A79BF7C" w14:textId="77777777" w:rsidR="003F7C63" w:rsidRPr="00E153BB" w:rsidRDefault="003F7C63" w:rsidP="003F7C63">
      <w:pPr>
        <w:rPr>
          <w:rFonts w:ascii="Bookman Old Style" w:hAnsi="Bookman Old Style"/>
        </w:rPr>
      </w:pPr>
    </w:p>
    <w:p w14:paraId="1BB3BC9C" w14:textId="5B08E477" w:rsidR="003F7C63" w:rsidRDefault="003F7C63" w:rsidP="003F7C63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A310F7">
        <w:rPr>
          <w:rFonts w:ascii="Bookman Old Style" w:hAnsi="Bookman Old Style"/>
        </w:rPr>
        <w:t xml:space="preserve"> </w:t>
      </w:r>
      <w:r w:rsidR="00320854">
        <w:rPr>
          <w:rFonts w:ascii="Bookman Old Style" w:hAnsi="Bookman Old Style"/>
        </w:rPr>
        <w:t>consent calendar</w:t>
      </w:r>
      <w:r w:rsidR="008A540C">
        <w:rPr>
          <w:rFonts w:ascii="Bookman Old Style" w:hAnsi="Bookman Old Style"/>
        </w:rPr>
        <w:t xml:space="preserve"> item</w:t>
      </w:r>
    </w:p>
    <w:p w14:paraId="5619B372" w14:textId="77777777" w:rsidR="003F7C63" w:rsidRDefault="003F7C63" w:rsidP="003F7C63">
      <w:pPr>
        <w:rPr>
          <w:rFonts w:ascii="Bookman Old Style" w:hAnsi="Bookman Old Style"/>
        </w:rPr>
      </w:pPr>
    </w:p>
    <w:p w14:paraId="3306113A" w14:textId="77777777" w:rsidR="003F7C63" w:rsidRPr="00E153BB" w:rsidRDefault="003F7C63" w:rsidP="003F7C6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March 24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James Mullooly, Chair of the Academic Policy and Planning Committee to</w:t>
      </w:r>
      <w:r w:rsidRPr="00E153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The Online and Blended Education Subcommittee Charge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0ACFBEBB" w14:textId="77777777" w:rsidR="003F7C63" w:rsidRPr="00E153BB" w:rsidRDefault="003F7C63" w:rsidP="003F7C63">
      <w:pPr>
        <w:rPr>
          <w:rFonts w:ascii="Bookman Old Style" w:hAnsi="Bookman Old Style"/>
        </w:rPr>
      </w:pPr>
    </w:p>
    <w:p w14:paraId="01155D9B" w14:textId="2A948A5F" w:rsidR="003F7C63" w:rsidRDefault="003F7C63" w:rsidP="003F7C63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320854">
        <w:rPr>
          <w:rFonts w:ascii="Bookman Old Style" w:hAnsi="Bookman Old Style"/>
        </w:rPr>
        <w:t xml:space="preserve"> on today’s agenda due to high priority</w:t>
      </w:r>
    </w:p>
    <w:p w14:paraId="2BB4C180" w14:textId="77777777" w:rsidR="003F7C63" w:rsidRDefault="003F7C63" w:rsidP="003F7C63">
      <w:pPr>
        <w:ind w:left="720" w:firstLine="720"/>
        <w:rPr>
          <w:rFonts w:ascii="Bookman Old Style" w:hAnsi="Bookman Old Style"/>
        </w:rPr>
      </w:pPr>
    </w:p>
    <w:p w14:paraId="50701C33" w14:textId="77777777" w:rsidR="003F7C63" w:rsidRPr="00E153BB" w:rsidRDefault="003F7C63" w:rsidP="003F7C6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March 24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James Mullooly, Anthropology Department Senator to</w:t>
      </w:r>
      <w:r w:rsidRPr="00E153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Bachelor of Arts in Social Science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77F6A78E" w14:textId="77777777" w:rsidR="003F7C63" w:rsidRDefault="003F7C63" w:rsidP="003F7C63">
      <w:pPr>
        <w:ind w:left="720" w:firstLine="720"/>
        <w:rPr>
          <w:rFonts w:ascii="Bookman Old Style" w:hAnsi="Bookman Old Style"/>
        </w:rPr>
      </w:pPr>
    </w:p>
    <w:p w14:paraId="6D17C3FE" w14:textId="7B3F29D5" w:rsidR="003F7C63" w:rsidRDefault="003F7C63" w:rsidP="003F7C63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320854">
        <w:rPr>
          <w:rFonts w:ascii="Bookman Old Style" w:hAnsi="Bookman Old Style"/>
        </w:rPr>
        <w:t xml:space="preserve"> consent calendar</w:t>
      </w:r>
      <w:r w:rsidR="008A540C">
        <w:rPr>
          <w:rFonts w:ascii="Bookman Old Style" w:hAnsi="Bookman Old Style"/>
        </w:rPr>
        <w:t xml:space="preserve"> item</w:t>
      </w:r>
    </w:p>
    <w:p w14:paraId="43C6CAA1" w14:textId="77777777" w:rsidR="003F7C63" w:rsidRDefault="003F7C63" w:rsidP="003F7C63">
      <w:pPr>
        <w:ind w:left="720" w:firstLine="720"/>
        <w:rPr>
          <w:rFonts w:ascii="Bookman Old Style" w:hAnsi="Bookman Old Style"/>
        </w:rPr>
      </w:pPr>
    </w:p>
    <w:p w14:paraId="3C5856EF" w14:textId="77777777" w:rsidR="003F7C63" w:rsidRDefault="003F7C63" w:rsidP="003F7C6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Nominees (Executive Session):</w:t>
      </w:r>
    </w:p>
    <w:p w14:paraId="240BDD80" w14:textId="77777777" w:rsidR="003F7C63" w:rsidRDefault="003F7C63" w:rsidP="003F7C63">
      <w:pPr>
        <w:numPr>
          <w:ilvl w:val="1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Title IX Task Force</w:t>
      </w:r>
    </w:p>
    <w:p w14:paraId="763D46B2" w14:textId="77777777" w:rsidR="003F7C63" w:rsidRPr="006C167A" w:rsidRDefault="003F7C63" w:rsidP="003F7C63">
      <w:pPr>
        <w:numPr>
          <w:ilvl w:val="1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Chief Diversity Officer Search</w:t>
      </w:r>
    </w:p>
    <w:p w14:paraId="27CE1AA5" w14:textId="2BB20CCA" w:rsidR="003F7C63" w:rsidRDefault="003F7C63" w:rsidP="003F7C63">
      <w:pPr>
        <w:ind w:left="720" w:firstLine="720"/>
        <w:rPr>
          <w:rFonts w:ascii="Bookman Old Style" w:hAnsi="Bookman Old Style"/>
        </w:rPr>
      </w:pPr>
    </w:p>
    <w:p w14:paraId="68A16830" w14:textId="5A67E45C" w:rsidR="003F7C63" w:rsidRDefault="003F7C63" w:rsidP="003F7C63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 in executive session today</w:t>
      </w:r>
    </w:p>
    <w:p w14:paraId="10D36E2D" w14:textId="517AF152" w:rsidR="00DD7D9F" w:rsidRDefault="00DD7D9F" w:rsidP="003F7C63">
      <w:pPr>
        <w:rPr>
          <w:rFonts w:ascii="Bookman Old Style" w:hAnsi="Bookman Old Style"/>
        </w:rPr>
      </w:pPr>
    </w:p>
    <w:p w14:paraId="7488AE87" w14:textId="77777777" w:rsidR="005062D9" w:rsidRDefault="005062D9" w:rsidP="003F7C63">
      <w:pPr>
        <w:rPr>
          <w:rFonts w:ascii="Bookman Old Style" w:hAnsi="Bookman Old Style"/>
        </w:rPr>
      </w:pPr>
    </w:p>
    <w:p w14:paraId="62ADFEC9" w14:textId="2B1E0E47" w:rsidR="00E95648" w:rsidRPr="00E95648" w:rsidRDefault="00E95648" w:rsidP="00E9564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E95648">
        <w:rPr>
          <w:rFonts w:ascii="Bookman Old Style" w:hAnsi="Bookman Old Style"/>
          <w:color w:val="000000" w:themeColor="text1"/>
          <w:szCs w:val="24"/>
          <w:u w:color="0B0A0A"/>
        </w:rPr>
        <w:t>New Business.</w:t>
      </w:r>
    </w:p>
    <w:p w14:paraId="3B1693B5" w14:textId="77777777" w:rsidR="00E95648" w:rsidRPr="00E95648" w:rsidRDefault="00E95648" w:rsidP="00E9564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/>
        <w:contextualSpacing/>
        <w:rPr>
          <w:rFonts w:ascii="Bookman Old Style" w:hAnsi="Bookman Old Style"/>
          <w:color w:val="000000" w:themeColor="text1"/>
          <w:szCs w:val="24"/>
        </w:rPr>
      </w:pPr>
    </w:p>
    <w:p w14:paraId="41AAC5A6" w14:textId="6C39F05F" w:rsidR="00E95648" w:rsidRDefault="00585215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None </w:t>
      </w:r>
    </w:p>
    <w:p w14:paraId="05C75737" w14:textId="77777777" w:rsidR="005062D9" w:rsidRDefault="005062D9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329B385" w14:textId="77777777" w:rsidR="003F7C63" w:rsidRPr="00E95648" w:rsidRDefault="003F7C63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8144DEB" w14:textId="3B5E6C8A" w:rsidR="00E95648" w:rsidRPr="00E95648" w:rsidRDefault="00E95648" w:rsidP="00E9564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E95648">
        <w:rPr>
          <w:rFonts w:ascii="Bookman Old Style" w:hAnsi="Bookman Old Style"/>
          <w:color w:val="000000" w:themeColor="text1"/>
          <w:szCs w:val="24"/>
          <w:u w:color="0B0A0A"/>
        </w:rPr>
        <w:t>APM 206: issues with course approval OBE Committee backlog for Fall 2022. Second Reading.</w:t>
      </w:r>
    </w:p>
    <w:p w14:paraId="53FBDF26" w14:textId="77777777" w:rsidR="00E95648" w:rsidRPr="00E95648" w:rsidRDefault="00E95648" w:rsidP="00E95648">
      <w:pPr>
        <w:pStyle w:val="ListParagraph"/>
        <w:rPr>
          <w:rFonts w:ascii="Bookman Old Style" w:hAnsi="Bookman Old Style"/>
          <w:color w:val="000000" w:themeColor="text1"/>
          <w:szCs w:val="24"/>
        </w:rPr>
      </w:pPr>
    </w:p>
    <w:p w14:paraId="3076ADF2" w14:textId="7DD1765A" w:rsidR="00E95648" w:rsidRDefault="00A54698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A50F6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585215" w:rsidRPr="008A50F6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reminded the committee that this concerns </w:t>
      </w:r>
      <w:r w:rsidR="004D7E8A">
        <w:rPr>
          <w:rFonts w:ascii="Bookman Old Style" w:hAnsi="Bookman Old Style"/>
          <w:color w:val="000000" w:themeColor="text1"/>
        </w:rPr>
        <w:t xml:space="preserve">the </w:t>
      </w:r>
      <w:r w:rsidR="00585215">
        <w:rPr>
          <w:rFonts w:ascii="Bookman Old Style" w:hAnsi="Bookman Old Style"/>
          <w:color w:val="000000" w:themeColor="text1"/>
        </w:rPr>
        <w:t>remov</w:t>
      </w:r>
      <w:r>
        <w:rPr>
          <w:rFonts w:ascii="Bookman Old Style" w:hAnsi="Bookman Old Style"/>
          <w:color w:val="000000" w:themeColor="text1"/>
        </w:rPr>
        <w:t>al of</w:t>
      </w:r>
      <w:r w:rsidR="00585215">
        <w:rPr>
          <w:rFonts w:ascii="Bookman Old Style" w:hAnsi="Bookman Old Style"/>
          <w:color w:val="000000" w:themeColor="text1"/>
        </w:rPr>
        <w:t xml:space="preserve"> course level assessment in addition to instructor assessment</w:t>
      </w:r>
      <w:r w:rsidR="008A50F6">
        <w:rPr>
          <w:rFonts w:ascii="Bookman Old Style" w:hAnsi="Bookman Old Style"/>
          <w:color w:val="000000" w:themeColor="text1"/>
        </w:rPr>
        <w:t xml:space="preserve"> for </w:t>
      </w:r>
      <w:r w:rsidR="004D7E8A">
        <w:rPr>
          <w:rFonts w:ascii="Bookman Old Style" w:hAnsi="Bookman Old Style"/>
          <w:color w:val="000000" w:themeColor="text1"/>
        </w:rPr>
        <w:t xml:space="preserve">online </w:t>
      </w:r>
      <w:r w:rsidR="008A50F6">
        <w:rPr>
          <w:rFonts w:ascii="Bookman Old Style" w:hAnsi="Bookman Old Style"/>
          <w:color w:val="000000" w:themeColor="text1"/>
        </w:rPr>
        <w:t>course approval</w:t>
      </w:r>
      <w:r w:rsidR="00585215">
        <w:rPr>
          <w:rFonts w:ascii="Bookman Old Style" w:hAnsi="Bookman Old Style"/>
          <w:color w:val="000000" w:themeColor="text1"/>
        </w:rPr>
        <w:t>.</w:t>
      </w:r>
    </w:p>
    <w:p w14:paraId="76FFB01C" w14:textId="0FD61FBB" w:rsidR="00585215" w:rsidRDefault="00585215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8184E">
        <w:rPr>
          <w:rFonts w:ascii="Bookman Old Style" w:hAnsi="Bookman Old Style"/>
          <w:b/>
          <w:bCs/>
          <w:color w:val="000000" w:themeColor="text1"/>
        </w:rPr>
        <w:t>Mullooly</w:t>
      </w:r>
      <w:r w:rsidR="0008184E" w:rsidRPr="0008184E">
        <w:rPr>
          <w:rFonts w:ascii="Bookman Old Style" w:hAnsi="Bookman Old Style"/>
          <w:b/>
          <w:bCs/>
          <w:color w:val="000000" w:themeColor="text1"/>
        </w:rPr>
        <w:t xml:space="preserve"> (Chair AP&amp;P)</w:t>
      </w:r>
      <w:r w:rsidR="0008184E">
        <w:rPr>
          <w:rFonts w:ascii="Bookman Old Style" w:hAnsi="Bookman Old Style"/>
          <w:color w:val="000000" w:themeColor="text1"/>
        </w:rPr>
        <w:t xml:space="preserve"> added that this </w:t>
      </w:r>
      <w:r>
        <w:rPr>
          <w:rFonts w:ascii="Bookman Old Style" w:hAnsi="Bookman Old Style"/>
          <w:color w:val="000000" w:themeColor="text1"/>
        </w:rPr>
        <w:t xml:space="preserve">would be </w:t>
      </w:r>
      <w:r w:rsidR="0008184E">
        <w:rPr>
          <w:rFonts w:ascii="Bookman Old Style" w:hAnsi="Bookman Old Style"/>
          <w:color w:val="000000" w:themeColor="text1"/>
        </w:rPr>
        <w:t xml:space="preserve">an </w:t>
      </w:r>
      <w:r>
        <w:rPr>
          <w:rFonts w:ascii="Bookman Old Style" w:hAnsi="Bookman Old Style"/>
          <w:color w:val="000000" w:themeColor="text1"/>
        </w:rPr>
        <w:t xml:space="preserve">interim policy to attenuate </w:t>
      </w:r>
      <w:r w:rsidR="0008184E">
        <w:rPr>
          <w:rFonts w:ascii="Bookman Old Style" w:hAnsi="Bookman Old Style"/>
          <w:color w:val="000000" w:themeColor="text1"/>
        </w:rPr>
        <w:t xml:space="preserve">the </w:t>
      </w:r>
      <w:r>
        <w:rPr>
          <w:rFonts w:ascii="Bookman Old Style" w:hAnsi="Bookman Old Style"/>
          <w:color w:val="000000" w:themeColor="text1"/>
        </w:rPr>
        <w:t xml:space="preserve">crisis for </w:t>
      </w:r>
      <w:r w:rsidR="005C7F51">
        <w:rPr>
          <w:rFonts w:ascii="Bookman Old Style" w:hAnsi="Bookman Old Style"/>
          <w:color w:val="000000" w:themeColor="text1"/>
        </w:rPr>
        <w:t>F</w:t>
      </w:r>
      <w:r>
        <w:rPr>
          <w:rFonts w:ascii="Bookman Old Style" w:hAnsi="Bookman Old Style"/>
          <w:color w:val="000000" w:themeColor="text1"/>
        </w:rPr>
        <w:t xml:space="preserve">all scheduling. </w:t>
      </w:r>
      <w:r w:rsidR="0008184E">
        <w:rPr>
          <w:rFonts w:ascii="Bookman Old Style" w:hAnsi="Bookman Old Style"/>
          <w:color w:val="000000" w:themeColor="text1"/>
        </w:rPr>
        <w:t>The interim policy offers a   c</w:t>
      </w:r>
      <w:r>
        <w:rPr>
          <w:rFonts w:ascii="Bookman Old Style" w:hAnsi="Bookman Old Style"/>
          <w:color w:val="000000" w:themeColor="text1"/>
        </w:rPr>
        <w:t>larification on instructor certification</w:t>
      </w:r>
      <w:r w:rsidR="0008184E">
        <w:rPr>
          <w:rFonts w:ascii="Bookman Old Style" w:hAnsi="Bookman Old Style"/>
          <w:color w:val="000000" w:themeColor="text1"/>
        </w:rPr>
        <w:t>. C</w:t>
      </w:r>
      <w:r>
        <w:rPr>
          <w:rFonts w:ascii="Bookman Old Style" w:hAnsi="Bookman Old Style"/>
          <w:color w:val="000000" w:themeColor="text1"/>
        </w:rPr>
        <w:t>ourse certification</w:t>
      </w:r>
      <w:r w:rsidR="0008184E">
        <w:rPr>
          <w:rFonts w:ascii="Bookman Old Style" w:hAnsi="Bookman Old Style"/>
          <w:color w:val="000000" w:themeColor="text1"/>
        </w:rPr>
        <w:t xml:space="preserve"> </w:t>
      </w:r>
      <w:r w:rsidR="004D7E8A">
        <w:rPr>
          <w:rFonts w:ascii="Bookman Old Style" w:hAnsi="Bookman Old Style"/>
          <w:color w:val="000000" w:themeColor="text1"/>
        </w:rPr>
        <w:t xml:space="preserve">for online courses </w:t>
      </w:r>
      <w:r w:rsidR="0008184E">
        <w:rPr>
          <w:rFonts w:ascii="Bookman Old Style" w:hAnsi="Bookman Old Style"/>
          <w:color w:val="000000" w:themeColor="text1"/>
        </w:rPr>
        <w:t>was removed, and how i</w:t>
      </w:r>
      <w:r>
        <w:rPr>
          <w:rFonts w:ascii="Bookman Old Style" w:hAnsi="Bookman Old Style"/>
          <w:color w:val="000000" w:themeColor="text1"/>
        </w:rPr>
        <w:t>nstructor</w:t>
      </w:r>
      <w:r w:rsidR="004D7E8A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 xml:space="preserve"> are certified</w:t>
      </w:r>
      <w:r w:rsidR="0008184E">
        <w:rPr>
          <w:rFonts w:ascii="Bookman Old Style" w:hAnsi="Bookman Old Style"/>
          <w:color w:val="000000" w:themeColor="text1"/>
        </w:rPr>
        <w:t xml:space="preserve"> was removed</w:t>
      </w:r>
      <w:r>
        <w:rPr>
          <w:rFonts w:ascii="Bookman Old Style" w:hAnsi="Bookman Old Style"/>
          <w:color w:val="000000" w:themeColor="text1"/>
        </w:rPr>
        <w:t>.</w:t>
      </w:r>
    </w:p>
    <w:p w14:paraId="05ABE871" w14:textId="7EB75F98" w:rsidR="00585215" w:rsidRDefault="00C25C84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C25C84">
        <w:rPr>
          <w:rFonts w:ascii="Bookman Old Style" w:hAnsi="Bookman Old Style"/>
          <w:b/>
          <w:bCs/>
          <w:color w:val="000000" w:themeColor="text1"/>
        </w:rPr>
        <w:lastRenderedPageBreak/>
        <w:t xml:space="preserve">Chair </w:t>
      </w:r>
      <w:r w:rsidR="00585215" w:rsidRPr="00C25C84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added that this concurs with the </w:t>
      </w:r>
      <w:r w:rsidR="00585215">
        <w:rPr>
          <w:rFonts w:ascii="Bookman Old Style" w:hAnsi="Bookman Old Style"/>
          <w:color w:val="000000" w:themeColor="text1"/>
        </w:rPr>
        <w:t xml:space="preserve">consensus </w:t>
      </w:r>
      <w:r w:rsidR="00495170">
        <w:rPr>
          <w:rFonts w:ascii="Bookman Old Style" w:hAnsi="Bookman Old Style"/>
          <w:color w:val="000000" w:themeColor="text1"/>
        </w:rPr>
        <w:t xml:space="preserve">to remove the course certification </w:t>
      </w:r>
      <w:r w:rsidR="00585215">
        <w:rPr>
          <w:rFonts w:ascii="Bookman Old Style" w:hAnsi="Bookman Old Style"/>
          <w:color w:val="000000" w:themeColor="text1"/>
        </w:rPr>
        <w:t xml:space="preserve">in </w:t>
      </w:r>
      <w:r>
        <w:rPr>
          <w:rFonts w:ascii="Bookman Old Style" w:hAnsi="Bookman Old Style"/>
          <w:color w:val="000000" w:themeColor="text1"/>
        </w:rPr>
        <w:t xml:space="preserve">a </w:t>
      </w:r>
      <w:r w:rsidR="00585215">
        <w:rPr>
          <w:rFonts w:ascii="Bookman Old Style" w:hAnsi="Bookman Old Style"/>
          <w:color w:val="000000" w:themeColor="text1"/>
        </w:rPr>
        <w:t xml:space="preserve">previous </w:t>
      </w:r>
      <w:r>
        <w:rPr>
          <w:rFonts w:ascii="Bookman Old Style" w:hAnsi="Bookman Old Style"/>
          <w:color w:val="000000" w:themeColor="text1"/>
        </w:rPr>
        <w:t>Executive Committee</w:t>
      </w:r>
      <w:r w:rsidR="00585215">
        <w:rPr>
          <w:rFonts w:ascii="Bookman Old Style" w:hAnsi="Bookman Old Style"/>
          <w:color w:val="000000" w:themeColor="text1"/>
        </w:rPr>
        <w:t xml:space="preserve"> meeting.</w:t>
      </w:r>
    </w:p>
    <w:p w14:paraId="17766255" w14:textId="33A70C3B" w:rsidR="00585215" w:rsidRDefault="00585215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A8CF380" w14:textId="695759A3" w:rsidR="00585215" w:rsidRDefault="00390729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90729">
        <w:rPr>
          <w:rFonts w:ascii="Bookman Old Style" w:hAnsi="Bookman Old Style"/>
          <w:b/>
          <w:bCs/>
          <w:color w:val="000000" w:themeColor="text1"/>
        </w:rPr>
        <w:t>Senator Dyer</w:t>
      </w:r>
      <w:r>
        <w:rPr>
          <w:rFonts w:ascii="Bookman Old Style" w:hAnsi="Bookman Old Style"/>
          <w:color w:val="000000" w:themeColor="text1"/>
        </w:rPr>
        <w:t xml:space="preserve"> asked how c</w:t>
      </w:r>
      <w:r w:rsidR="00585215">
        <w:rPr>
          <w:rFonts w:ascii="Bookman Old Style" w:hAnsi="Bookman Old Style"/>
          <w:color w:val="000000" w:themeColor="text1"/>
        </w:rPr>
        <w:t xml:space="preserve">ourse modality </w:t>
      </w:r>
      <w:r>
        <w:rPr>
          <w:rFonts w:ascii="Bookman Old Style" w:hAnsi="Bookman Old Style"/>
          <w:color w:val="000000" w:themeColor="text1"/>
        </w:rPr>
        <w:t xml:space="preserve">information is </w:t>
      </w:r>
      <w:r w:rsidR="00585215">
        <w:rPr>
          <w:rFonts w:ascii="Bookman Old Style" w:hAnsi="Bookman Old Style"/>
          <w:color w:val="000000" w:themeColor="text1"/>
        </w:rPr>
        <w:t>manage</w:t>
      </w:r>
      <w:r>
        <w:rPr>
          <w:rFonts w:ascii="Bookman Old Style" w:hAnsi="Bookman Old Style"/>
          <w:color w:val="000000" w:themeColor="text1"/>
        </w:rPr>
        <w:t>d</w:t>
      </w:r>
      <w:r w:rsidR="00585215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 xml:space="preserve">Do departments </w:t>
      </w:r>
      <w:r w:rsidR="00585215">
        <w:rPr>
          <w:rFonts w:ascii="Bookman Old Style" w:hAnsi="Bookman Old Style"/>
          <w:color w:val="000000" w:themeColor="text1"/>
        </w:rPr>
        <w:t>keep</w:t>
      </w:r>
      <w:r>
        <w:rPr>
          <w:rFonts w:ascii="Bookman Old Style" w:hAnsi="Bookman Old Style"/>
          <w:color w:val="000000" w:themeColor="text1"/>
        </w:rPr>
        <w:t xml:space="preserve"> a</w:t>
      </w:r>
      <w:r w:rsidR="00585215">
        <w:rPr>
          <w:rFonts w:ascii="Bookman Old Style" w:hAnsi="Bookman Old Style"/>
          <w:color w:val="000000" w:themeColor="text1"/>
        </w:rPr>
        <w:t xml:space="preserve"> list and </w:t>
      </w:r>
      <w:r w:rsidR="00894632">
        <w:rPr>
          <w:rFonts w:ascii="Bookman Old Style" w:hAnsi="Bookman Old Style"/>
          <w:color w:val="000000" w:themeColor="text1"/>
        </w:rPr>
        <w:t>decide which courses can be online? This was not discussed before.</w:t>
      </w:r>
    </w:p>
    <w:p w14:paraId="7715603F" w14:textId="248C02E2" w:rsidR="00894632" w:rsidRDefault="00894632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90729">
        <w:rPr>
          <w:rFonts w:ascii="Bookman Old Style" w:hAnsi="Bookman Old Style"/>
          <w:b/>
          <w:bCs/>
          <w:color w:val="000000" w:themeColor="text1"/>
        </w:rPr>
        <w:t>Mullooly</w:t>
      </w:r>
      <w:r>
        <w:rPr>
          <w:rFonts w:ascii="Bookman Old Style" w:hAnsi="Bookman Old Style"/>
          <w:color w:val="000000" w:themeColor="text1"/>
        </w:rPr>
        <w:t xml:space="preserve"> </w:t>
      </w:r>
      <w:r w:rsidR="00390729">
        <w:rPr>
          <w:rFonts w:ascii="Bookman Old Style" w:hAnsi="Bookman Old Style"/>
          <w:color w:val="000000" w:themeColor="text1"/>
        </w:rPr>
        <w:t xml:space="preserve">responded that </w:t>
      </w:r>
      <w:r>
        <w:rPr>
          <w:rFonts w:ascii="Bookman Old Style" w:hAnsi="Bookman Old Style"/>
          <w:color w:val="000000" w:themeColor="text1"/>
        </w:rPr>
        <w:t>if such a list is needed, the dep</w:t>
      </w:r>
      <w:r w:rsidR="00390729">
        <w:rPr>
          <w:rFonts w:ascii="Bookman Old Style" w:hAnsi="Bookman Old Style"/>
          <w:color w:val="000000" w:themeColor="text1"/>
        </w:rPr>
        <w:t>artments</w:t>
      </w:r>
      <w:r>
        <w:rPr>
          <w:rFonts w:ascii="Bookman Old Style" w:hAnsi="Bookman Old Style"/>
          <w:color w:val="000000" w:themeColor="text1"/>
        </w:rPr>
        <w:t xml:space="preserve"> should have it. Dep</w:t>
      </w:r>
      <w:r w:rsidR="00390729">
        <w:rPr>
          <w:rFonts w:ascii="Bookman Old Style" w:hAnsi="Bookman Old Style"/>
          <w:color w:val="000000" w:themeColor="text1"/>
        </w:rPr>
        <w:t>artment</w:t>
      </w:r>
      <w:r>
        <w:rPr>
          <w:rFonts w:ascii="Bookman Old Style" w:hAnsi="Bookman Old Style"/>
          <w:color w:val="000000" w:themeColor="text1"/>
        </w:rPr>
        <w:t xml:space="preserve"> </w:t>
      </w:r>
      <w:r w:rsidR="00390729">
        <w:rPr>
          <w:rFonts w:ascii="Bookman Old Style" w:hAnsi="Bookman Old Style"/>
          <w:color w:val="000000" w:themeColor="text1"/>
        </w:rPr>
        <w:t>curriculum</w:t>
      </w:r>
      <w:r>
        <w:rPr>
          <w:rFonts w:ascii="Bookman Old Style" w:hAnsi="Bookman Old Style"/>
          <w:color w:val="000000" w:themeColor="text1"/>
        </w:rPr>
        <w:t xml:space="preserve"> committee</w:t>
      </w:r>
      <w:r w:rsidR="00390729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 xml:space="preserve"> could monitor this, rather tha</w:t>
      </w:r>
      <w:r w:rsidR="00390729">
        <w:rPr>
          <w:rFonts w:ascii="Bookman Old Style" w:hAnsi="Bookman Old Style"/>
          <w:color w:val="000000" w:themeColor="text1"/>
        </w:rPr>
        <w:t>n</w:t>
      </w:r>
      <w:r>
        <w:rPr>
          <w:rFonts w:ascii="Bookman Old Style" w:hAnsi="Bookman Old Style"/>
          <w:color w:val="000000" w:themeColor="text1"/>
        </w:rPr>
        <w:t xml:space="preserve"> </w:t>
      </w:r>
      <w:r w:rsidR="00495170">
        <w:rPr>
          <w:rFonts w:ascii="Bookman Old Style" w:hAnsi="Bookman Old Style"/>
          <w:color w:val="000000" w:themeColor="text1"/>
        </w:rPr>
        <w:t>Department C</w:t>
      </w:r>
      <w:r>
        <w:rPr>
          <w:rFonts w:ascii="Bookman Old Style" w:hAnsi="Bookman Old Style"/>
          <w:color w:val="000000" w:themeColor="text1"/>
        </w:rPr>
        <w:t>hair</w:t>
      </w:r>
      <w:r w:rsidR="00390729">
        <w:rPr>
          <w:rFonts w:ascii="Bookman Old Style" w:hAnsi="Bookman Old Style"/>
          <w:color w:val="000000" w:themeColor="text1"/>
        </w:rPr>
        <w:t>s,</w:t>
      </w:r>
      <w:r>
        <w:rPr>
          <w:rFonts w:ascii="Bookman Old Style" w:hAnsi="Bookman Old Style"/>
          <w:color w:val="000000" w:themeColor="text1"/>
        </w:rPr>
        <w:t xml:space="preserve"> to avoid misuse or misunderstanding. </w:t>
      </w:r>
    </w:p>
    <w:p w14:paraId="1B792FA5" w14:textId="13259566" w:rsidR="00894632" w:rsidRDefault="00894632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1CFF793" w14:textId="37B7932E" w:rsidR="00235039" w:rsidRDefault="002D1076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D1076">
        <w:rPr>
          <w:rFonts w:ascii="Bookman Old Style" w:hAnsi="Bookman Old Style"/>
          <w:b/>
          <w:bCs/>
          <w:color w:val="000000" w:themeColor="text1"/>
        </w:rPr>
        <w:t>C</w:t>
      </w:r>
      <w:r w:rsidR="00894632" w:rsidRPr="002D1076">
        <w:rPr>
          <w:rFonts w:ascii="Bookman Old Style" w:hAnsi="Bookman Old Style"/>
          <w:b/>
          <w:bCs/>
          <w:color w:val="000000" w:themeColor="text1"/>
        </w:rPr>
        <w:t>lement</w:t>
      </w:r>
      <w:r w:rsidRPr="002D1076">
        <w:rPr>
          <w:rFonts w:ascii="Bookman Old Style" w:hAnsi="Bookman Old Style"/>
          <w:b/>
          <w:bCs/>
          <w:color w:val="000000" w:themeColor="text1"/>
        </w:rPr>
        <w:t xml:space="preserve"> (Chair Undergraduate Curriculum Committee)</w:t>
      </w:r>
      <w:r>
        <w:rPr>
          <w:rFonts w:ascii="Bookman Old Style" w:hAnsi="Bookman Old Style"/>
          <w:color w:val="000000" w:themeColor="text1"/>
        </w:rPr>
        <w:t xml:space="preserve"> </w:t>
      </w:r>
      <w:r w:rsidR="00235039">
        <w:rPr>
          <w:rFonts w:ascii="Bookman Old Style" w:hAnsi="Bookman Old Style"/>
          <w:color w:val="000000" w:themeColor="text1"/>
        </w:rPr>
        <w:t xml:space="preserve">is happy that this is </w:t>
      </w:r>
      <w:r w:rsidR="005C7F51">
        <w:rPr>
          <w:rFonts w:ascii="Bookman Old Style" w:hAnsi="Bookman Old Style"/>
          <w:color w:val="000000" w:themeColor="text1"/>
        </w:rPr>
        <w:t xml:space="preserve">a </w:t>
      </w:r>
      <w:r w:rsidR="00235039">
        <w:rPr>
          <w:rFonts w:ascii="Bookman Old Style" w:hAnsi="Bookman Old Style"/>
          <w:color w:val="000000" w:themeColor="text1"/>
        </w:rPr>
        <w:t xml:space="preserve">temporary interim policy to allow for </w:t>
      </w:r>
      <w:r w:rsidR="005C7F51">
        <w:rPr>
          <w:rFonts w:ascii="Bookman Old Style" w:hAnsi="Bookman Old Style"/>
          <w:color w:val="000000" w:themeColor="text1"/>
        </w:rPr>
        <w:t>F</w:t>
      </w:r>
      <w:r w:rsidR="00235039">
        <w:rPr>
          <w:rFonts w:ascii="Bookman Old Style" w:hAnsi="Bookman Old Style"/>
          <w:color w:val="000000" w:themeColor="text1"/>
        </w:rPr>
        <w:t>all scheduling</w:t>
      </w:r>
      <w:r w:rsidR="00894632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 xml:space="preserve">He referred to a master </w:t>
      </w:r>
      <w:r w:rsidR="00894632">
        <w:rPr>
          <w:rFonts w:ascii="Bookman Old Style" w:hAnsi="Bookman Old Style"/>
          <w:color w:val="000000" w:themeColor="text1"/>
        </w:rPr>
        <w:t xml:space="preserve">list </w:t>
      </w:r>
      <w:r>
        <w:rPr>
          <w:rFonts w:ascii="Bookman Old Style" w:hAnsi="Bookman Old Style"/>
          <w:color w:val="000000" w:themeColor="text1"/>
        </w:rPr>
        <w:t>managed by CFE</w:t>
      </w:r>
      <w:r w:rsidR="00894632">
        <w:rPr>
          <w:rFonts w:ascii="Bookman Old Style" w:hAnsi="Bookman Old Style"/>
          <w:color w:val="000000" w:themeColor="text1"/>
        </w:rPr>
        <w:t xml:space="preserve"> that can be distributed</w:t>
      </w:r>
      <w:r>
        <w:rPr>
          <w:rFonts w:ascii="Bookman Old Style" w:hAnsi="Bookman Old Style"/>
          <w:color w:val="000000" w:themeColor="text1"/>
        </w:rPr>
        <w:t xml:space="preserve"> and that departments can contribute to, instead of relying on department</w:t>
      </w:r>
      <w:r w:rsidR="00894632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curriculum committees to manage such a list</w:t>
      </w:r>
      <w:r w:rsidR="00894632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C744C9">
        <w:rPr>
          <w:rFonts w:ascii="Bookman Old Style" w:hAnsi="Bookman Old Style"/>
          <w:color w:val="000000" w:themeColor="text1"/>
        </w:rPr>
        <w:t>U</w:t>
      </w:r>
      <w:r w:rsidR="00894632">
        <w:rPr>
          <w:rFonts w:ascii="Bookman Old Style" w:hAnsi="Bookman Old Style"/>
          <w:color w:val="000000" w:themeColor="text1"/>
        </w:rPr>
        <w:t>ni</w:t>
      </w:r>
      <w:r>
        <w:rPr>
          <w:rFonts w:ascii="Bookman Old Style" w:hAnsi="Bookman Old Style"/>
          <w:color w:val="000000" w:themeColor="text1"/>
        </w:rPr>
        <w:t>versity</w:t>
      </w:r>
      <w:r w:rsidR="00894632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C</w:t>
      </w:r>
      <w:r w:rsidR="00894632">
        <w:rPr>
          <w:rFonts w:ascii="Bookman Old Style" w:hAnsi="Bookman Old Style"/>
          <w:color w:val="000000" w:themeColor="text1"/>
        </w:rPr>
        <w:t xml:space="preserve">urriculum </w:t>
      </w:r>
      <w:r>
        <w:rPr>
          <w:rFonts w:ascii="Bookman Old Style" w:hAnsi="Bookman Old Style"/>
          <w:color w:val="000000" w:themeColor="text1"/>
        </w:rPr>
        <w:t>C</w:t>
      </w:r>
      <w:r w:rsidR="00894632">
        <w:rPr>
          <w:rFonts w:ascii="Bookman Old Style" w:hAnsi="Bookman Old Style"/>
          <w:color w:val="000000" w:themeColor="text1"/>
        </w:rPr>
        <w:t xml:space="preserve">ommittee </w:t>
      </w:r>
      <w:r>
        <w:rPr>
          <w:rFonts w:ascii="Bookman Old Style" w:hAnsi="Bookman Old Style"/>
          <w:color w:val="000000" w:themeColor="text1"/>
        </w:rPr>
        <w:t xml:space="preserve">should also play </w:t>
      </w:r>
      <w:r w:rsidR="00894632">
        <w:rPr>
          <w:rFonts w:ascii="Bookman Old Style" w:hAnsi="Bookman Old Style"/>
          <w:color w:val="000000" w:themeColor="text1"/>
        </w:rPr>
        <w:t xml:space="preserve">a role </w:t>
      </w:r>
      <w:r>
        <w:rPr>
          <w:rFonts w:ascii="Bookman Old Style" w:hAnsi="Bookman Old Style"/>
          <w:color w:val="000000" w:themeColor="text1"/>
        </w:rPr>
        <w:t>in this</w:t>
      </w:r>
      <w:r w:rsidR="00894632">
        <w:rPr>
          <w:rFonts w:ascii="Bookman Old Style" w:hAnsi="Bookman Old Style"/>
          <w:color w:val="000000" w:themeColor="text1"/>
        </w:rPr>
        <w:t xml:space="preserve">. </w:t>
      </w:r>
    </w:p>
    <w:p w14:paraId="23E13655" w14:textId="323DD3E4" w:rsidR="00894632" w:rsidRDefault="00894632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Also, there are issue</w:t>
      </w:r>
      <w:r w:rsidR="002D1076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 xml:space="preserve"> relating to allowing</w:t>
      </w:r>
      <w:r w:rsidR="002D1076">
        <w:rPr>
          <w:rFonts w:ascii="Bookman Old Style" w:hAnsi="Bookman Old Style"/>
          <w:color w:val="000000" w:themeColor="text1"/>
        </w:rPr>
        <w:t xml:space="preserve"> a</w:t>
      </w:r>
      <w:r>
        <w:rPr>
          <w:rFonts w:ascii="Bookman Old Style" w:hAnsi="Bookman Old Style"/>
          <w:color w:val="000000" w:themeColor="text1"/>
        </w:rPr>
        <w:t xml:space="preserve"> course </w:t>
      </w:r>
      <w:r w:rsidR="002D1076">
        <w:rPr>
          <w:rFonts w:ascii="Bookman Old Style" w:hAnsi="Bookman Old Style"/>
          <w:color w:val="000000" w:themeColor="text1"/>
        </w:rPr>
        <w:t xml:space="preserve">that was </w:t>
      </w:r>
      <w:r>
        <w:rPr>
          <w:rFonts w:ascii="Bookman Old Style" w:hAnsi="Bookman Old Style"/>
          <w:color w:val="000000" w:themeColor="text1"/>
        </w:rPr>
        <w:t>created by one fac</w:t>
      </w:r>
      <w:r w:rsidR="002D1076">
        <w:rPr>
          <w:rFonts w:ascii="Bookman Old Style" w:hAnsi="Bookman Old Style"/>
          <w:color w:val="000000" w:themeColor="text1"/>
        </w:rPr>
        <w:t>ulty member</w:t>
      </w:r>
      <w:r>
        <w:rPr>
          <w:rFonts w:ascii="Bookman Old Style" w:hAnsi="Bookman Old Style"/>
          <w:color w:val="000000" w:themeColor="text1"/>
        </w:rPr>
        <w:t xml:space="preserve"> to be utilized by other fac</w:t>
      </w:r>
      <w:r w:rsidR="002D1076">
        <w:rPr>
          <w:rFonts w:ascii="Bookman Old Style" w:hAnsi="Bookman Old Style"/>
          <w:color w:val="000000" w:themeColor="text1"/>
        </w:rPr>
        <w:t>ulty</w:t>
      </w:r>
      <w:r>
        <w:rPr>
          <w:rFonts w:ascii="Bookman Old Style" w:hAnsi="Bookman Old Style"/>
          <w:color w:val="000000" w:themeColor="text1"/>
        </w:rPr>
        <w:t xml:space="preserve"> </w:t>
      </w:r>
      <w:r w:rsidR="006922C6">
        <w:rPr>
          <w:rFonts w:ascii="Bookman Old Style" w:hAnsi="Bookman Old Style"/>
          <w:color w:val="000000" w:themeColor="text1"/>
        </w:rPr>
        <w:t xml:space="preserve">members </w:t>
      </w:r>
      <w:r>
        <w:rPr>
          <w:rFonts w:ascii="Bookman Old Style" w:hAnsi="Bookman Old Style"/>
          <w:color w:val="000000" w:themeColor="text1"/>
        </w:rPr>
        <w:t>in</w:t>
      </w:r>
      <w:r w:rsidR="002D1076">
        <w:rPr>
          <w:rFonts w:ascii="Bookman Old Style" w:hAnsi="Bookman Old Style"/>
          <w:color w:val="000000" w:themeColor="text1"/>
        </w:rPr>
        <w:t xml:space="preserve"> their </w:t>
      </w:r>
      <w:r>
        <w:rPr>
          <w:rFonts w:ascii="Bookman Old Style" w:hAnsi="Bookman Old Style"/>
          <w:color w:val="000000" w:themeColor="text1"/>
        </w:rPr>
        <w:t>dep</w:t>
      </w:r>
      <w:r w:rsidR="002D1076">
        <w:rPr>
          <w:rFonts w:ascii="Bookman Old Style" w:hAnsi="Bookman Old Style"/>
          <w:color w:val="000000" w:themeColor="text1"/>
        </w:rPr>
        <w:t>artment</w:t>
      </w:r>
      <w:r>
        <w:rPr>
          <w:rFonts w:ascii="Bookman Old Style" w:hAnsi="Bookman Old Style"/>
          <w:color w:val="000000" w:themeColor="text1"/>
        </w:rPr>
        <w:t xml:space="preserve">. </w:t>
      </w:r>
      <w:r w:rsidR="002D1076">
        <w:rPr>
          <w:rFonts w:ascii="Bookman Old Style" w:hAnsi="Bookman Old Style"/>
          <w:color w:val="000000" w:themeColor="text1"/>
        </w:rPr>
        <w:t>The f</w:t>
      </w:r>
      <w:r>
        <w:rPr>
          <w:rFonts w:ascii="Bookman Old Style" w:hAnsi="Bookman Old Style"/>
          <w:color w:val="000000" w:themeColor="text1"/>
        </w:rPr>
        <w:t xml:space="preserve">uture usability of </w:t>
      </w:r>
      <w:r w:rsidR="002D1076">
        <w:rPr>
          <w:rFonts w:ascii="Bookman Old Style" w:hAnsi="Bookman Old Style"/>
          <w:color w:val="000000" w:themeColor="text1"/>
        </w:rPr>
        <w:t xml:space="preserve">a </w:t>
      </w:r>
      <w:r>
        <w:rPr>
          <w:rFonts w:ascii="Bookman Old Style" w:hAnsi="Bookman Old Style"/>
          <w:color w:val="000000" w:themeColor="text1"/>
        </w:rPr>
        <w:t>course</w:t>
      </w:r>
      <w:r w:rsidR="002D1076">
        <w:rPr>
          <w:rFonts w:ascii="Bookman Old Style" w:hAnsi="Bookman Old Style"/>
          <w:color w:val="000000" w:themeColor="text1"/>
        </w:rPr>
        <w:t xml:space="preserve"> should be addressed</w:t>
      </w:r>
      <w:r>
        <w:rPr>
          <w:rFonts w:ascii="Bookman Old Style" w:hAnsi="Bookman Old Style"/>
          <w:color w:val="000000" w:themeColor="text1"/>
        </w:rPr>
        <w:t xml:space="preserve">, </w:t>
      </w:r>
      <w:r w:rsidR="002D1076">
        <w:rPr>
          <w:rFonts w:ascii="Bookman Old Style" w:hAnsi="Bookman Old Style"/>
          <w:color w:val="000000" w:themeColor="text1"/>
        </w:rPr>
        <w:t xml:space="preserve">as well as </w:t>
      </w:r>
      <w:r>
        <w:rPr>
          <w:rFonts w:ascii="Bookman Old Style" w:hAnsi="Bookman Old Style"/>
          <w:color w:val="000000" w:themeColor="text1"/>
        </w:rPr>
        <w:t xml:space="preserve">how often </w:t>
      </w:r>
      <w:r w:rsidR="002D1076">
        <w:rPr>
          <w:rFonts w:ascii="Bookman Old Style" w:hAnsi="Bookman Old Style"/>
          <w:color w:val="000000" w:themeColor="text1"/>
        </w:rPr>
        <w:t xml:space="preserve">it can be </w:t>
      </w:r>
      <w:r>
        <w:rPr>
          <w:rFonts w:ascii="Bookman Old Style" w:hAnsi="Bookman Old Style"/>
          <w:color w:val="000000" w:themeColor="text1"/>
        </w:rPr>
        <w:t xml:space="preserve">used, and compensation </w:t>
      </w:r>
      <w:r w:rsidR="002D1076">
        <w:rPr>
          <w:rFonts w:ascii="Bookman Old Style" w:hAnsi="Bookman Old Style"/>
          <w:color w:val="000000" w:themeColor="text1"/>
        </w:rPr>
        <w:t xml:space="preserve">for the </w:t>
      </w:r>
      <w:r>
        <w:rPr>
          <w:rFonts w:ascii="Bookman Old Style" w:hAnsi="Bookman Old Style"/>
          <w:color w:val="000000" w:themeColor="text1"/>
        </w:rPr>
        <w:t>work</w:t>
      </w:r>
      <w:r w:rsidR="002D1076">
        <w:rPr>
          <w:rFonts w:ascii="Bookman Old Style" w:hAnsi="Bookman Old Style"/>
          <w:color w:val="000000" w:themeColor="text1"/>
        </w:rPr>
        <w:t xml:space="preserve"> done by the faculty member who </w:t>
      </w:r>
      <w:r w:rsidR="00864416">
        <w:rPr>
          <w:rFonts w:ascii="Bookman Old Style" w:hAnsi="Bookman Old Style"/>
          <w:color w:val="000000" w:themeColor="text1"/>
        </w:rPr>
        <w:t xml:space="preserve">initially </w:t>
      </w:r>
      <w:r w:rsidR="002D1076">
        <w:rPr>
          <w:rFonts w:ascii="Bookman Old Style" w:hAnsi="Bookman Old Style"/>
          <w:color w:val="000000" w:themeColor="text1"/>
        </w:rPr>
        <w:t>built the course</w:t>
      </w:r>
      <w:r w:rsidR="00864416">
        <w:rPr>
          <w:rFonts w:ascii="Bookman Old Style" w:hAnsi="Bookman Old Style"/>
          <w:color w:val="000000" w:themeColor="text1"/>
        </w:rPr>
        <w:t>.</w:t>
      </w:r>
    </w:p>
    <w:p w14:paraId="252C72A8" w14:textId="7F439B7C" w:rsidR="00894632" w:rsidRDefault="00894632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57316E">
        <w:rPr>
          <w:rFonts w:ascii="Bookman Old Style" w:hAnsi="Bookman Old Style"/>
          <w:b/>
          <w:bCs/>
          <w:color w:val="000000" w:themeColor="text1"/>
        </w:rPr>
        <w:t>Mullooly</w:t>
      </w:r>
      <w:r w:rsidR="0057316E">
        <w:rPr>
          <w:rFonts w:ascii="Bookman Old Style" w:hAnsi="Bookman Old Style"/>
          <w:color w:val="000000" w:themeColor="text1"/>
        </w:rPr>
        <w:t xml:space="preserve"> responded that this is </w:t>
      </w:r>
      <w:r w:rsidR="00732A11">
        <w:rPr>
          <w:rFonts w:ascii="Bookman Old Style" w:hAnsi="Bookman Old Style"/>
          <w:color w:val="000000" w:themeColor="text1"/>
        </w:rPr>
        <w:t xml:space="preserve">something </w:t>
      </w:r>
      <w:r w:rsidR="0057316E">
        <w:rPr>
          <w:rFonts w:ascii="Bookman Old Style" w:hAnsi="Bookman Old Style"/>
          <w:color w:val="000000" w:themeColor="text1"/>
        </w:rPr>
        <w:t xml:space="preserve">that needs to </w:t>
      </w:r>
      <w:r w:rsidR="00732A11">
        <w:rPr>
          <w:rFonts w:ascii="Bookman Old Style" w:hAnsi="Bookman Old Style"/>
          <w:color w:val="000000" w:themeColor="text1"/>
        </w:rPr>
        <w:t>address</w:t>
      </w:r>
      <w:r w:rsidR="0057316E">
        <w:rPr>
          <w:rFonts w:ascii="Bookman Old Style" w:hAnsi="Bookman Old Style"/>
          <w:color w:val="000000" w:themeColor="text1"/>
        </w:rPr>
        <w:t>ed.</w:t>
      </w:r>
      <w:r w:rsidR="00732A11">
        <w:rPr>
          <w:rFonts w:ascii="Bookman Old Style" w:hAnsi="Bookman Old Style"/>
          <w:color w:val="000000" w:themeColor="text1"/>
        </w:rPr>
        <w:t xml:space="preserve"> </w:t>
      </w:r>
      <w:r w:rsidR="0057316E">
        <w:rPr>
          <w:rFonts w:ascii="Bookman Old Style" w:hAnsi="Bookman Old Style"/>
          <w:color w:val="000000" w:themeColor="text1"/>
        </w:rPr>
        <w:t xml:space="preserve">There is existing policy and practice that we can rely on until the </w:t>
      </w:r>
      <w:r w:rsidR="005F7422">
        <w:rPr>
          <w:rFonts w:ascii="Bookman Old Style" w:hAnsi="Bookman Old Style"/>
          <w:color w:val="000000" w:themeColor="text1"/>
        </w:rPr>
        <w:t>S</w:t>
      </w:r>
      <w:r w:rsidR="0057316E">
        <w:rPr>
          <w:rFonts w:ascii="Bookman Old Style" w:hAnsi="Bookman Old Style"/>
          <w:color w:val="000000" w:themeColor="text1"/>
        </w:rPr>
        <w:t>enate can deliberate on a new permanent APM 206 next semester.</w:t>
      </w:r>
      <w:r w:rsidR="00732A11">
        <w:rPr>
          <w:rFonts w:ascii="Bookman Old Style" w:hAnsi="Bookman Old Style"/>
          <w:color w:val="000000" w:themeColor="text1"/>
        </w:rPr>
        <w:t xml:space="preserve"> </w:t>
      </w:r>
    </w:p>
    <w:p w14:paraId="53379387" w14:textId="77777777" w:rsidR="00525101" w:rsidRDefault="00525101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00000" w:themeColor="text1"/>
        </w:rPr>
      </w:pPr>
    </w:p>
    <w:p w14:paraId="14D42E67" w14:textId="4BF00D35" w:rsidR="00732A11" w:rsidRDefault="0057316E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57316E">
        <w:rPr>
          <w:rFonts w:ascii="Bookman Old Style" w:hAnsi="Bookman Old Style"/>
          <w:b/>
          <w:bCs/>
          <w:color w:val="000000" w:themeColor="text1"/>
        </w:rPr>
        <w:t>Chair H</w:t>
      </w:r>
      <w:r w:rsidR="00732A11" w:rsidRPr="0057316E">
        <w:rPr>
          <w:rFonts w:ascii="Bookman Old Style" w:hAnsi="Bookman Old Style"/>
          <w:b/>
          <w:bCs/>
          <w:color w:val="000000" w:themeColor="text1"/>
        </w:rPr>
        <w:t>all</w:t>
      </w:r>
      <w:r>
        <w:rPr>
          <w:rFonts w:ascii="Bookman Old Style" w:hAnsi="Bookman Old Style"/>
          <w:color w:val="000000" w:themeColor="text1"/>
        </w:rPr>
        <w:t xml:space="preserve"> reminded the committee that the interim policy</w:t>
      </w:r>
      <w:r w:rsidR="00732A11">
        <w:rPr>
          <w:rFonts w:ascii="Bookman Old Style" w:hAnsi="Bookman Old Style"/>
          <w:color w:val="000000" w:themeColor="text1"/>
        </w:rPr>
        <w:t xml:space="preserve"> still requir</w:t>
      </w:r>
      <w:r>
        <w:rPr>
          <w:rFonts w:ascii="Bookman Old Style" w:hAnsi="Bookman Old Style"/>
          <w:color w:val="000000" w:themeColor="text1"/>
        </w:rPr>
        <w:t xml:space="preserve">es </w:t>
      </w:r>
      <w:r w:rsidR="00732A11">
        <w:rPr>
          <w:rFonts w:ascii="Bookman Old Style" w:hAnsi="Bookman Old Style"/>
          <w:color w:val="000000" w:themeColor="text1"/>
        </w:rPr>
        <w:t>that fac</w:t>
      </w:r>
      <w:r>
        <w:rPr>
          <w:rFonts w:ascii="Bookman Old Style" w:hAnsi="Bookman Old Style"/>
          <w:color w:val="000000" w:themeColor="text1"/>
        </w:rPr>
        <w:t>ulty</w:t>
      </w:r>
      <w:r w:rsidR="00732A11">
        <w:rPr>
          <w:rFonts w:ascii="Bookman Old Style" w:hAnsi="Bookman Old Style"/>
          <w:color w:val="000000" w:themeColor="text1"/>
        </w:rPr>
        <w:t xml:space="preserve"> are trained. Only certified fac</w:t>
      </w:r>
      <w:r>
        <w:rPr>
          <w:rFonts w:ascii="Bookman Old Style" w:hAnsi="Bookman Old Style"/>
          <w:color w:val="000000" w:themeColor="text1"/>
        </w:rPr>
        <w:t>ulty</w:t>
      </w:r>
      <w:r w:rsidR="00732A11">
        <w:rPr>
          <w:rFonts w:ascii="Bookman Old Style" w:hAnsi="Bookman Old Style"/>
          <w:color w:val="000000" w:themeColor="text1"/>
        </w:rPr>
        <w:t xml:space="preserve"> can teach online.</w:t>
      </w:r>
    </w:p>
    <w:p w14:paraId="2C3BFA30" w14:textId="7B1510B1" w:rsidR="00732A11" w:rsidRDefault="00732A11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57316E">
        <w:rPr>
          <w:rFonts w:ascii="Bookman Old Style" w:hAnsi="Bookman Old Style"/>
          <w:b/>
          <w:bCs/>
          <w:color w:val="000000" w:themeColor="text1"/>
        </w:rPr>
        <w:t>Mullooly</w:t>
      </w:r>
      <w:r w:rsidR="0057316E">
        <w:rPr>
          <w:rFonts w:ascii="Bookman Old Style" w:hAnsi="Bookman Old Style"/>
          <w:color w:val="000000" w:themeColor="text1"/>
        </w:rPr>
        <w:t xml:space="preserve"> added that</w:t>
      </w:r>
      <w:r>
        <w:rPr>
          <w:rFonts w:ascii="Bookman Old Style" w:hAnsi="Bookman Old Style"/>
          <w:color w:val="000000" w:themeColor="text1"/>
        </w:rPr>
        <w:t xml:space="preserve"> by taking out </w:t>
      </w:r>
      <w:r w:rsidR="0057316E">
        <w:rPr>
          <w:rFonts w:ascii="Bookman Old Style" w:hAnsi="Bookman Old Style"/>
          <w:color w:val="000000" w:themeColor="text1"/>
        </w:rPr>
        <w:t xml:space="preserve">the </w:t>
      </w:r>
      <w:r>
        <w:rPr>
          <w:rFonts w:ascii="Bookman Old Style" w:hAnsi="Bookman Old Style"/>
          <w:color w:val="000000" w:themeColor="text1"/>
        </w:rPr>
        <w:t xml:space="preserve">course approval procedure, </w:t>
      </w:r>
      <w:r w:rsidR="0057316E">
        <w:rPr>
          <w:rFonts w:ascii="Bookman Old Style" w:hAnsi="Bookman Old Style"/>
          <w:color w:val="000000" w:themeColor="text1"/>
        </w:rPr>
        <w:t xml:space="preserve">a </w:t>
      </w:r>
      <w:r>
        <w:rPr>
          <w:rFonts w:ascii="Bookman Old Style" w:hAnsi="Bookman Old Style"/>
          <w:color w:val="000000" w:themeColor="text1"/>
        </w:rPr>
        <w:t xml:space="preserve">course modality list </w:t>
      </w:r>
      <w:r w:rsidR="0057316E">
        <w:rPr>
          <w:rFonts w:ascii="Bookman Old Style" w:hAnsi="Bookman Old Style"/>
          <w:color w:val="000000" w:themeColor="text1"/>
        </w:rPr>
        <w:t>might be</w:t>
      </w:r>
      <w:r>
        <w:rPr>
          <w:rFonts w:ascii="Bookman Old Style" w:hAnsi="Bookman Old Style"/>
          <w:color w:val="000000" w:themeColor="text1"/>
        </w:rPr>
        <w:t xml:space="preserve"> moot. </w:t>
      </w:r>
      <w:r w:rsidR="0057316E">
        <w:rPr>
          <w:rFonts w:ascii="Bookman Old Style" w:hAnsi="Bookman Old Style"/>
          <w:color w:val="000000" w:themeColor="text1"/>
        </w:rPr>
        <w:t>All that is needed is a l</w:t>
      </w:r>
      <w:r>
        <w:rPr>
          <w:rFonts w:ascii="Bookman Old Style" w:hAnsi="Bookman Old Style"/>
          <w:color w:val="000000" w:themeColor="text1"/>
        </w:rPr>
        <w:t>ist of certified fac</w:t>
      </w:r>
      <w:r w:rsidR="0057316E">
        <w:rPr>
          <w:rFonts w:ascii="Bookman Old Style" w:hAnsi="Bookman Old Style"/>
          <w:color w:val="000000" w:themeColor="text1"/>
        </w:rPr>
        <w:t xml:space="preserve">ulty, but it is </w:t>
      </w:r>
      <w:r>
        <w:rPr>
          <w:rFonts w:ascii="Bookman Old Style" w:hAnsi="Bookman Old Style"/>
          <w:color w:val="000000" w:themeColor="text1"/>
        </w:rPr>
        <w:t>not specified where this list must be</w:t>
      </w:r>
      <w:r w:rsidR="0057316E">
        <w:rPr>
          <w:rFonts w:ascii="Bookman Old Style" w:hAnsi="Bookman Old Style"/>
          <w:color w:val="000000" w:themeColor="text1"/>
        </w:rPr>
        <w:t xml:space="preserve"> kept</w:t>
      </w:r>
      <w:r>
        <w:rPr>
          <w:rFonts w:ascii="Bookman Old Style" w:hAnsi="Bookman Old Style"/>
          <w:color w:val="000000" w:themeColor="text1"/>
        </w:rPr>
        <w:t xml:space="preserve">. </w:t>
      </w:r>
      <w:r w:rsidR="0057316E">
        <w:rPr>
          <w:rFonts w:ascii="Bookman Old Style" w:hAnsi="Bookman Old Style"/>
          <w:color w:val="000000" w:themeColor="text1"/>
        </w:rPr>
        <w:t xml:space="preserve">He also suggested that we could require faculty to renew their certification </w:t>
      </w:r>
      <w:r>
        <w:rPr>
          <w:rFonts w:ascii="Bookman Old Style" w:hAnsi="Bookman Old Style"/>
          <w:color w:val="000000" w:themeColor="text1"/>
        </w:rPr>
        <w:t>every five year</w:t>
      </w:r>
      <w:r w:rsidR="0057316E">
        <w:rPr>
          <w:rFonts w:ascii="Bookman Old Style" w:hAnsi="Bookman Old Style"/>
          <w:color w:val="000000" w:themeColor="text1"/>
        </w:rPr>
        <w:t>s, for instance</w:t>
      </w:r>
      <w:r>
        <w:rPr>
          <w:rFonts w:ascii="Bookman Old Style" w:hAnsi="Bookman Old Style"/>
          <w:color w:val="000000" w:themeColor="text1"/>
        </w:rPr>
        <w:t xml:space="preserve">. </w:t>
      </w:r>
      <w:r w:rsidR="0057316E">
        <w:rPr>
          <w:rFonts w:ascii="Bookman Old Style" w:hAnsi="Bookman Old Style"/>
          <w:color w:val="000000" w:themeColor="text1"/>
        </w:rPr>
        <w:t xml:space="preserve">The OBE </w:t>
      </w:r>
      <w:r w:rsidR="003466B5">
        <w:rPr>
          <w:rFonts w:ascii="Bookman Old Style" w:hAnsi="Bookman Old Style"/>
          <w:color w:val="000000" w:themeColor="text1"/>
        </w:rPr>
        <w:t>subc</w:t>
      </w:r>
      <w:r w:rsidR="0057316E">
        <w:rPr>
          <w:rFonts w:ascii="Bookman Old Style" w:hAnsi="Bookman Old Style"/>
          <w:color w:val="000000" w:themeColor="text1"/>
        </w:rPr>
        <w:t xml:space="preserve">ommittee or CFE </w:t>
      </w:r>
      <w:r>
        <w:rPr>
          <w:rFonts w:ascii="Bookman Old Style" w:hAnsi="Bookman Old Style"/>
          <w:color w:val="000000" w:themeColor="text1"/>
        </w:rPr>
        <w:t>can keep track</w:t>
      </w:r>
      <w:r w:rsidR="0057316E">
        <w:rPr>
          <w:rFonts w:ascii="Bookman Old Style" w:hAnsi="Bookman Old Style"/>
          <w:color w:val="000000" w:themeColor="text1"/>
        </w:rPr>
        <w:t xml:space="preserve"> of faculty certification</w:t>
      </w:r>
      <w:r>
        <w:rPr>
          <w:rFonts w:ascii="Bookman Old Style" w:hAnsi="Bookman Old Style"/>
          <w:color w:val="000000" w:themeColor="text1"/>
        </w:rPr>
        <w:t xml:space="preserve">. </w:t>
      </w:r>
    </w:p>
    <w:p w14:paraId="2DA04ADA" w14:textId="77777777" w:rsidR="00732A11" w:rsidRDefault="00732A11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0663FFE" w14:textId="741316A1" w:rsidR="00732A11" w:rsidRDefault="00732A11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515AF2">
        <w:rPr>
          <w:rFonts w:ascii="Bookman Old Style" w:hAnsi="Bookman Old Style"/>
          <w:b/>
          <w:bCs/>
          <w:color w:val="000000" w:themeColor="text1"/>
        </w:rPr>
        <w:t>Clement</w:t>
      </w:r>
      <w:r w:rsidR="00515AF2">
        <w:rPr>
          <w:rFonts w:ascii="Bookman Old Style" w:hAnsi="Bookman Old Style"/>
          <w:color w:val="000000" w:themeColor="text1"/>
        </w:rPr>
        <w:t xml:space="preserve"> raised another</w:t>
      </w:r>
      <w:r>
        <w:rPr>
          <w:rFonts w:ascii="Bookman Old Style" w:hAnsi="Bookman Old Style"/>
          <w:color w:val="000000" w:themeColor="text1"/>
        </w:rPr>
        <w:t xml:space="preserve"> issue</w:t>
      </w:r>
      <w:r w:rsidR="00515AF2">
        <w:rPr>
          <w:rFonts w:ascii="Bookman Old Style" w:hAnsi="Bookman Old Style"/>
          <w:color w:val="000000" w:themeColor="text1"/>
        </w:rPr>
        <w:t>, and that is that</w:t>
      </w:r>
      <w:r>
        <w:rPr>
          <w:rFonts w:ascii="Bookman Old Style" w:hAnsi="Bookman Old Style"/>
          <w:color w:val="000000" w:themeColor="text1"/>
        </w:rPr>
        <w:t xml:space="preserve"> fac</w:t>
      </w:r>
      <w:r w:rsidR="00515AF2">
        <w:rPr>
          <w:rFonts w:ascii="Bookman Old Style" w:hAnsi="Bookman Old Style"/>
          <w:color w:val="000000" w:themeColor="text1"/>
        </w:rPr>
        <w:t>ulty</w:t>
      </w:r>
      <w:r>
        <w:rPr>
          <w:rFonts w:ascii="Bookman Old Style" w:hAnsi="Bookman Old Style"/>
          <w:color w:val="000000" w:themeColor="text1"/>
        </w:rPr>
        <w:t xml:space="preserve"> will still need </w:t>
      </w:r>
      <w:r w:rsidR="00515AF2">
        <w:rPr>
          <w:rFonts w:ascii="Bookman Old Style" w:hAnsi="Bookman Old Style"/>
          <w:color w:val="000000" w:themeColor="text1"/>
        </w:rPr>
        <w:t xml:space="preserve">to complete the QLT process for </w:t>
      </w:r>
      <w:r>
        <w:rPr>
          <w:rFonts w:ascii="Bookman Old Style" w:hAnsi="Bookman Old Style"/>
          <w:color w:val="000000" w:themeColor="text1"/>
        </w:rPr>
        <w:t xml:space="preserve">intercampus courses. </w:t>
      </w:r>
      <w:r w:rsidR="005F3AD3">
        <w:rPr>
          <w:rFonts w:ascii="Bookman Old Style" w:hAnsi="Bookman Old Style"/>
          <w:color w:val="000000" w:themeColor="text1"/>
        </w:rPr>
        <w:t>C</w:t>
      </w:r>
      <w:r>
        <w:rPr>
          <w:rFonts w:ascii="Bookman Old Style" w:hAnsi="Bookman Old Style"/>
          <w:color w:val="000000" w:themeColor="text1"/>
        </w:rPr>
        <w:t>ourse certification</w:t>
      </w:r>
      <w:r w:rsidR="00C52395">
        <w:rPr>
          <w:rFonts w:ascii="Bookman Old Style" w:hAnsi="Bookman Old Style"/>
          <w:color w:val="000000" w:themeColor="text1"/>
        </w:rPr>
        <w:t xml:space="preserve"> for courses on our campus</w:t>
      </w:r>
      <w:r w:rsidR="005F3AD3">
        <w:rPr>
          <w:rFonts w:ascii="Bookman Old Style" w:hAnsi="Bookman Old Style"/>
          <w:color w:val="000000" w:themeColor="text1"/>
        </w:rPr>
        <w:t xml:space="preserve"> might be removed</w:t>
      </w:r>
      <w:r>
        <w:rPr>
          <w:rFonts w:ascii="Bookman Old Style" w:hAnsi="Bookman Old Style"/>
          <w:color w:val="000000" w:themeColor="text1"/>
        </w:rPr>
        <w:t xml:space="preserve">, but </w:t>
      </w:r>
      <w:r w:rsidR="005F3AD3">
        <w:rPr>
          <w:rFonts w:ascii="Bookman Old Style" w:hAnsi="Bookman Old Style"/>
          <w:color w:val="000000" w:themeColor="text1"/>
        </w:rPr>
        <w:t>faculty</w:t>
      </w:r>
      <w:r>
        <w:rPr>
          <w:rFonts w:ascii="Bookman Old Style" w:hAnsi="Bookman Old Style"/>
          <w:color w:val="000000" w:themeColor="text1"/>
        </w:rPr>
        <w:t xml:space="preserve"> will still need to utilize </w:t>
      </w:r>
      <w:r w:rsidR="00C52395">
        <w:rPr>
          <w:rFonts w:ascii="Bookman Old Style" w:hAnsi="Bookman Old Style"/>
          <w:color w:val="000000" w:themeColor="text1"/>
        </w:rPr>
        <w:t>the</w:t>
      </w:r>
      <w:r>
        <w:rPr>
          <w:rFonts w:ascii="Bookman Old Style" w:hAnsi="Bookman Old Style"/>
          <w:color w:val="000000" w:themeColor="text1"/>
        </w:rPr>
        <w:t xml:space="preserve"> process to teach </w:t>
      </w:r>
      <w:r w:rsidR="00C52395">
        <w:rPr>
          <w:rFonts w:ascii="Bookman Old Style" w:hAnsi="Bookman Old Style"/>
          <w:color w:val="000000" w:themeColor="text1"/>
        </w:rPr>
        <w:t xml:space="preserve">QM </w:t>
      </w:r>
      <w:r>
        <w:rPr>
          <w:rFonts w:ascii="Bookman Old Style" w:hAnsi="Bookman Old Style"/>
          <w:color w:val="000000" w:themeColor="text1"/>
        </w:rPr>
        <w:t xml:space="preserve">or </w:t>
      </w:r>
      <w:r w:rsidR="00C52395">
        <w:rPr>
          <w:rFonts w:ascii="Bookman Old Style" w:hAnsi="Bookman Old Style"/>
          <w:color w:val="000000" w:themeColor="text1"/>
        </w:rPr>
        <w:t>QLT</w:t>
      </w:r>
      <w:r>
        <w:rPr>
          <w:rFonts w:ascii="Bookman Old Style" w:hAnsi="Bookman Old Style"/>
          <w:color w:val="000000" w:themeColor="text1"/>
        </w:rPr>
        <w:t xml:space="preserve"> certified courses on other campuses. </w:t>
      </w:r>
    </w:p>
    <w:p w14:paraId="5514F06C" w14:textId="0327F2B7" w:rsidR="00732A11" w:rsidRDefault="00C52395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C52395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732A11" w:rsidRPr="00C52395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responded that </w:t>
      </w:r>
      <w:r w:rsidR="00732A11">
        <w:rPr>
          <w:rFonts w:ascii="Bookman Old Style" w:hAnsi="Bookman Old Style"/>
          <w:color w:val="000000" w:themeColor="text1"/>
        </w:rPr>
        <w:t>this was taken into consideration</w:t>
      </w:r>
      <w:r>
        <w:rPr>
          <w:rFonts w:ascii="Bookman Old Style" w:hAnsi="Bookman Old Style"/>
          <w:color w:val="000000" w:themeColor="text1"/>
        </w:rPr>
        <w:t xml:space="preserve"> and this would indeed </w:t>
      </w:r>
      <w:r w:rsidR="00732A11">
        <w:rPr>
          <w:rFonts w:ascii="Bookman Old Style" w:hAnsi="Bookman Old Style"/>
          <w:color w:val="000000" w:themeColor="text1"/>
        </w:rPr>
        <w:t>be in place.</w:t>
      </w:r>
    </w:p>
    <w:p w14:paraId="6E6F396E" w14:textId="4DD306CE" w:rsidR="00732A11" w:rsidRDefault="00732A11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C52395">
        <w:rPr>
          <w:rFonts w:ascii="Bookman Old Style" w:hAnsi="Bookman Old Style"/>
          <w:b/>
          <w:bCs/>
          <w:color w:val="000000" w:themeColor="text1"/>
        </w:rPr>
        <w:t>Mullooly</w:t>
      </w:r>
      <w:r w:rsidR="00C52395">
        <w:rPr>
          <w:rFonts w:ascii="Bookman Old Style" w:hAnsi="Bookman Old Style"/>
          <w:color w:val="000000" w:themeColor="text1"/>
        </w:rPr>
        <w:t xml:space="preserve"> added that this </w:t>
      </w:r>
      <w:r w:rsidR="00C744C9">
        <w:rPr>
          <w:rFonts w:ascii="Bookman Old Style" w:hAnsi="Bookman Old Style"/>
          <w:color w:val="000000" w:themeColor="text1"/>
        </w:rPr>
        <w:t xml:space="preserve">issue </w:t>
      </w:r>
      <w:r w:rsidR="00C52395">
        <w:rPr>
          <w:rFonts w:ascii="Bookman Old Style" w:hAnsi="Bookman Old Style"/>
          <w:color w:val="000000" w:themeColor="text1"/>
        </w:rPr>
        <w:t xml:space="preserve">is </w:t>
      </w:r>
      <w:r>
        <w:rPr>
          <w:rFonts w:ascii="Bookman Old Style" w:hAnsi="Bookman Old Style"/>
          <w:color w:val="000000" w:themeColor="text1"/>
        </w:rPr>
        <w:t xml:space="preserve">beyond </w:t>
      </w:r>
      <w:r w:rsidR="00C52395">
        <w:rPr>
          <w:rFonts w:ascii="Bookman Old Style" w:hAnsi="Bookman Old Style"/>
          <w:color w:val="000000" w:themeColor="text1"/>
        </w:rPr>
        <w:t>APM 206</w:t>
      </w:r>
      <w:r>
        <w:rPr>
          <w:rFonts w:ascii="Bookman Old Style" w:hAnsi="Bookman Old Style"/>
          <w:color w:val="000000" w:themeColor="text1"/>
        </w:rPr>
        <w:t>.</w:t>
      </w:r>
    </w:p>
    <w:p w14:paraId="697F5FE6" w14:textId="568EF0CA" w:rsidR="00894632" w:rsidRDefault="00894632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4B86759" w14:textId="6E5449D8" w:rsidR="00894632" w:rsidRDefault="00235039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35039">
        <w:rPr>
          <w:rFonts w:ascii="Bookman Old Style" w:hAnsi="Bookman Old Style"/>
          <w:b/>
          <w:bCs/>
          <w:color w:val="000000" w:themeColor="text1"/>
        </w:rPr>
        <w:lastRenderedPageBreak/>
        <w:t>ASI President Jackson</w:t>
      </w:r>
      <w:r>
        <w:rPr>
          <w:rFonts w:ascii="Bookman Old Style" w:hAnsi="Bookman Old Style"/>
          <w:color w:val="000000" w:themeColor="text1"/>
        </w:rPr>
        <w:t xml:space="preserve"> wanted to note that</w:t>
      </w:r>
      <w:r w:rsidR="004E1990">
        <w:rPr>
          <w:rFonts w:ascii="Bookman Old Style" w:hAnsi="Bookman Old Style"/>
          <w:color w:val="000000" w:themeColor="text1"/>
        </w:rPr>
        <w:t>,</w:t>
      </w:r>
      <w:r>
        <w:rPr>
          <w:rFonts w:ascii="Bookman Old Style" w:hAnsi="Bookman Old Style"/>
          <w:color w:val="000000" w:themeColor="text1"/>
        </w:rPr>
        <w:t xml:space="preserve"> while she</w:t>
      </w:r>
      <w:r w:rsidR="00E857E4">
        <w:rPr>
          <w:rFonts w:ascii="Bookman Old Style" w:hAnsi="Bookman Old Style"/>
          <w:color w:val="000000" w:themeColor="text1"/>
        </w:rPr>
        <w:t xml:space="preserve"> agreed with </w:t>
      </w:r>
      <w:r>
        <w:rPr>
          <w:rFonts w:ascii="Bookman Old Style" w:hAnsi="Bookman Old Style"/>
          <w:color w:val="000000" w:themeColor="text1"/>
        </w:rPr>
        <w:t>the Executive Committee e</w:t>
      </w:r>
      <w:r w:rsidR="00E857E4">
        <w:rPr>
          <w:rFonts w:ascii="Bookman Old Style" w:hAnsi="Bookman Old Style"/>
          <w:color w:val="000000" w:themeColor="text1"/>
        </w:rPr>
        <w:t>arlier that course review</w:t>
      </w:r>
      <w:r>
        <w:rPr>
          <w:rFonts w:ascii="Bookman Old Style" w:hAnsi="Bookman Old Style"/>
          <w:color w:val="000000" w:themeColor="text1"/>
        </w:rPr>
        <w:t xml:space="preserve"> should be removed</w:t>
      </w:r>
      <w:r w:rsidR="00E857E4">
        <w:rPr>
          <w:rFonts w:ascii="Bookman Old Style" w:hAnsi="Bookman Old Style"/>
          <w:color w:val="000000" w:themeColor="text1"/>
        </w:rPr>
        <w:t xml:space="preserve">, </w:t>
      </w:r>
      <w:r>
        <w:rPr>
          <w:rFonts w:ascii="Bookman Old Style" w:hAnsi="Bookman Old Style"/>
          <w:color w:val="000000" w:themeColor="text1"/>
        </w:rPr>
        <w:t>she would like to reconsider this</w:t>
      </w:r>
      <w:r w:rsidR="004E1990">
        <w:rPr>
          <w:rFonts w:ascii="Bookman Old Style" w:hAnsi="Bookman Old Style"/>
          <w:color w:val="000000" w:themeColor="text1"/>
        </w:rPr>
        <w:t xml:space="preserve"> following </w:t>
      </w:r>
      <w:r w:rsidR="00EC6A54">
        <w:rPr>
          <w:rFonts w:ascii="Bookman Old Style" w:hAnsi="Bookman Old Style"/>
          <w:color w:val="000000" w:themeColor="text1"/>
        </w:rPr>
        <w:t>her</w:t>
      </w:r>
      <w:r w:rsidR="004E1990">
        <w:rPr>
          <w:rFonts w:ascii="Bookman Old Style" w:hAnsi="Bookman Old Style"/>
          <w:color w:val="000000" w:themeColor="text1"/>
        </w:rPr>
        <w:t xml:space="preserve"> attend</w:t>
      </w:r>
      <w:r w:rsidR="00EC6A54">
        <w:rPr>
          <w:rFonts w:ascii="Bookman Old Style" w:hAnsi="Bookman Old Style"/>
          <w:color w:val="000000" w:themeColor="text1"/>
        </w:rPr>
        <w:t xml:space="preserve">ance </w:t>
      </w:r>
      <w:r w:rsidR="000F6E59">
        <w:rPr>
          <w:rFonts w:ascii="Bookman Old Style" w:hAnsi="Bookman Old Style"/>
          <w:color w:val="000000" w:themeColor="text1"/>
        </w:rPr>
        <w:t>of</w:t>
      </w:r>
      <w:r w:rsidR="004E1990">
        <w:rPr>
          <w:rFonts w:ascii="Bookman Old Style" w:hAnsi="Bookman Old Style"/>
          <w:color w:val="000000" w:themeColor="text1"/>
        </w:rPr>
        <w:t xml:space="preserve"> an OBE </w:t>
      </w:r>
      <w:r w:rsidR="003466B5">
        <w:rPr>
          <w:rFonts w:ascii="Bookman Old Style" w:hAnsi="Bookman Old Style"/>
          <w:color w:val="000000" w:themeColor="text1"/>
        </w:rPr>
        <w:t>subc</w:t>
      </w:r>
      <w:r w:rsidR="004E1990">
        <w:rPr>
          <w:rFonts w:ascii="Bookman Old Style" w:hAnsi="Bookman Old Style"/>
          <w:color w:val="000000" w:themeColor="text1"/>
        </w:rPr>
        <w:t>ommittee meeting</w:t>
      </w:r>
      <w:r w:rsidR="00E857E4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>She suggest</w:t>
      </w:r>
      <w:r w:rsidR="00465265">
        <w:rPr>
          <w:rFonts w:ascii="Bookman Old Style" w:hAnsi="Bookman Old Style"/>
          <w:color w:val="000000" w:themeColor="text1"/>
        </w:rPr>
        <w:t>ed</w:t>
      </w:r>
      <w:r>
        <w:rPr>
          <w:rFonts w:ascii="Bookman Old Style" w:hAnsi="Bookman Old Style"/>
          <w:color w:val="000000" w:themeColor="text1"/>
        </w:rPr>
        <w:t xml:space="preserve"> that we</w:t>
      </w:r>
      <w:r w:rsidR="00E857E4">
        <w:rPr>
          <w:rFonts w:ascii="Bookman Old Style" w:hAnsi="Bookman Old Style"/>
          <w:color w:val="000000" w:themeColor="text1"/>
        </w:rPr>
        <w:t xml:space="preserve"> should be working to ensure that all students taking online </w:t>
      </w:r>
      <w:r>
        <w:rPr>
          <w:rFonts w:ascii="Bookman Old Style" w:hAnsi="Bookman Old Style"/>
          <w:color w:val="000000" w:themeColor="text1"/>
        </w:rPr>
        <w:t xml:space="preserve">courses </w:t>
      </w:r>
      <w:r w:rsidR="00E857E4">
        <w:rPr>
          <w:rFonts w:ascii="Bookman Old Style" w:hAnsi="Bookman Old Style"/>
          <w:color w:val="000000" w:themeColor="text1"/>
        </w:rPr>
        <w:t xml:space="preserve">get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E857E4">
        <w:rPr>
          <w:rFonts w:ascii="Bookman Old Style" w:hAnsi="Bookman Old Style"/>
          <w:color w:val="000000" w:themeColor="text1"/>
        </w:rPr>
        <w:t>same quality</w:t>
      </w:r>
      <w:r>
        <w:rPr>
          <w:rFonts w:ascii="Bookman Old Style" w:hAnsi="Bookman Old Style"/>
          <w:color w:val="000000" w:themeColor="text1"/>
        </w:rPr>
        <w:t xml:space="preserve"> instruction</w:t>
      </w:r>
      <w:r w:rsidR="00E857E4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>She will be happy to r</w:t>
      </w:r>
      <w:r w:rsidR="00E857E4">
        <w:rPr>
          <w:rFonts w:ascii="Bookman Old Style" w:hAnsi="Bookman Old Style"/>
          <w:color w:val="000000" w:themeColor="text1"/>
        </w:rPr>
        <w:t xml:space="preserve">evisit </w:t>
      </w:r>
      <w:r>
        <w:rPr>
          <w:rFonts w:ascii="Bookman Old Style" w:hAnsi="Bookman Old Style"/>
          <w:color w:val="000000" w:themeColor="text1"/>
        </w:rPr>
        <w:t xml:space="preserve">this </w:t>
      </w:r>
      <w:r w:rsidR="00E857E4">
        <w:rPr>
          <w:rFonts w:ascii="Bookman Old Style" w:hAnsi="Bookman Old Style"/>
          <w:color w:val="000000" w:themeColor="text1"/>
        </w:rPr>
        <w:t>in the fall when</w:t>
      </w:r>
      <w:r>
        <w:rPr>
          <w:rFonts w:ascii="Bookman Old Style" w:hAnsi="Bookman Old Style"/>
          <w:color w:val="000000" w:themeColor="text1"/>
        </w:rPr>
        <w:t xml:space="preserve"> we</w:t>
      </w:r>
      <w:r w:rsidR="00E857E4">
        <w:rPr>
          <w:rFonts w:ascii="Bookman Old Style" w:hAnsi="Bookman Old Style"/>
          <w:color w:val="000000" w:themeColor="text1"/>
        </w:rPr>
        <w:t xml:space="preserve"> discuss permanent changes to </w:t>
      </w:r>
      <w:r>
        <w:rPr>
          <w:rFonts w:ascii="Bookman Old Style" w:hAnsi="Bookman Old Style"/>
          <w:color w:val="000000" w:themeColor="text1"/>
        </w:rPr>
        <w:t xml:space="preserve">APM </w:t>
      </w:r>
      <w:r w:rsidR="00E857E4">
        <w:rPr>
          <w:rFonts w:ascii="Bookman Old Style" w:hAnsi="Bookman Old Style"/>
          <w:color w:val="000000" w:themeColor="text1"/>
        </w:rPr>
        <w:t xml:space="preserve">206. </w:t>
      </w:r>
    </w:p>
    <w:p w14:paraId="002254F3" w14:textId="4021A2E1" w:rsidR="00E857E4" w:rsidRDefault="00E857E4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57258D8" w14:textId="7F12B802" w:rsidR="00E857E4" w:rsidRDefault="00E857E4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4E1990">
        <w:rPr>
          <w:rFonts w:ascii="Bookman Old Style" w:hAnsi="Bookman Old Style"/>
          <w:b/>
          <w:bCs/>
          <w:color w:val="000000" w:themeColor="text1"/>
        </w:rPr>
        <w:t>Tarrant</w:t>
      </w:r>
      <w:r w:rsidR="004E1990" w:rsidRPr="004E1990">
        <w:rPr>
          <w:rFonts w:ascii="Bookman Old Style" w:hAnsi="Bookman Old Style"/>
          <w:b/>
          <w:bCs/>
          <w:color w:val="000000" w:themeColor="text1"/>
        </w:rPr>
        <w:t xml:space="preserve"> (Chair OBE </w:t>
      </w:r>
      <w:r w:rsidR="00C65D84">
        <w:rPr>
          <w:rFonts w:ascii="Bookman Old Style" w:hAnsi="Bookman Old Style"/>
          <w:b/>
          <w:bCs/>
          <w:color w:val="000000" w:themeColor="text1"/>
        </w:rPr>
        <w:t>subc</w:t>
      </w:r>
      <w:r w:rsidR="004E1990" w:rsidRPr="004E1990">
        <w:rPr>
          <w:rFonts w:ascii="Bookman Old Style" w:hAnsi="Bookman Old Style"/>
          <w:b/>
          <w:bCs/>
          <w:color w:val="000000" w:themeColor="text1"/>
        </w:rPr>
        <w:t>ommittee)</w:t>
      </w:r>
      <w:r w:rsidR="004E1990">
        <w:rPr>
          <w:rFonts w:ascii="Bookman Old Style" w:hAnsi="Bookman Old Style"/>
          <w:color w:val="000000" w:themeColor="text1"/>
        </w:rPr>
        <w:t xml:space="preserve"> </w:t>
      </w:r>
      <w:r w:rsidR="008523D1">
        <w:rPr>
          <w:rFonts w:ascii="Bookman Old Style" w:hAnsi="Bookman Old Style"/>
          <w:color w:val="000000" w:themeColor="text1"/>
        </w:rPr>
        <w:t>shared</w:t>
      </w:r>
      <w:r w:rsidR="004E1990">
        <w:rPr>
          <w:rFonts w:ascii="Bookman Old Style" w:hAnsi="Bookman Old Style"/>
          <w:color w:val="000000" w:themeColor="text1"/>
        </w:rPr>
        <w:t xml:space="preserve"> that the OBE</w:t>
      </w:r>
      <w:r w:rsidR="003466B5">
        <w:rPr>
          <w:rFonts w:ascii="Bookman Old Style" w:hAnsi="Bookman Old Style"/>
          <w:color w:val="000000" w:themeColor="text1"/>
        </w:rPr>
        <w:t xml:space="preserve"> subc</w:t>
      </w:r>
      <w:r w:rsidR="004E1990">
        <w:rPr>
          <w:rFonts w:ascii="Bookman Old Style" w:hAnsi="Bookman Old Style"/>
          <w:color w:val="000000" w:themeColor="text1"/>
        </w:rPr>
        <w:t xml:space="preserve">ommittee </w:t>
      </w:r>
      <w:r>
        <w:rPr>
          <w:rFonts w:ascii="Bookman Old Style" w:hAnsi="Bookman Old Style"/>
          <w:color w:val="000000" w:themeColor="text1"/>
        </w:rPr>
        <w:t>support</w:t>
      </w:r>
      <w:r w:rsidR="004E1990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 xml:space="preserve"> that fac</w:t>
      </w:r>
      <w:r w:rsidR="004E1990">
        <w:rPr>
          <w:rFonts w:ascii="Bookman Old Style" w:hAnsi="Bookman Old Style"/>
          <w:color w:val="000000" w:themeColor="text1"/>
        </w:rPr>
        <w:t>ulty</w:t>
      </w:r>
      <w:r>
        <w:rPr>
          <w:rFonts w:ascii="Bookman Old Style" w:hAnsi="Bookman Old Style"/>
          <w:color w:val="000000" w:themeColor="text1"/>
        </w:rPr>
        <w:t xml:space="preserve"> will continue to </w:t>
      </w:r>
      <w:r w:rsidR="004E1990">
        <w:rPr>
          <w:rFonts w:ascii="Bookman Old Style" w:hAnsi="Bookman Old Style"/>
          <w:color w:val="000000" w:themeColor="text1"/>
        </w:rPr>
        <w:t xml:space="preserve">having </w:t>
      </w:r>
      <w:r>
        <w:rPr>
          <w:rFonts w:ascii="Bookman Old Style" w:hAnsi="Bookman Old Style"/>
          <w:color w:val="000000" w:themeColor="text1"/>
        </w:rPr>
        <w:t xml:space="preserve">to be certified. But </w:t>
      </w:r>
      <w:r w:rsidR="004E1990">
        <w:rPr>
          <w:rFonts w:ascii="Bookman Old Style" w:hAnsi="Bookman Old Style"/>
          <w:color w:val="000000" w:themeColor="text1"/>
        </w:rPr>
        <w:t xml:space="preserve">the OBE </w:t>
      </w:r>
      <w:r w:rsidR="003466B5">
        <w:rPr>
          <w:rFonts w:ascii="Bookman Old Style" w:hAnsi="Bookman Old Style"/>
          <w:color w:val="000000" w:themeColor="text1"/>
        </w:rPr>
        <w:t>subc</w:t>
      </w:r>
      <w:r w:rsidR="004E1990">
        <w:rPr>
          <w:rFonts w:ascii="Bookman Old Style" w:hAnsi="Bookman Old Style"/>
          <w:color w:val="000000" w:themeColor="text1"/>
        </w:rPr>
        <w:t>ommittee</w:t>
      </w:r>
      <w:r>
        <w:rPr>
          <w:rFonts w:ascii="Bookman Old Style" w:hAnsi="Bookman Old Style"/>
          <w:color w:val="000000" w:themeColor="text1"/>
        </w:rPr>
        <w:t xml:space="preserve"> believes </w:t>
      </w:r>
      <w:r w:rsidR="004E1990">
        <w:rPr>
          <w:rFonts w:ascii="Bookman Old Style" w:hAnsi="Bookman Old Style"/>
          <w:color w:val="000000" w:themeColor="text1"/>
        </w:rPr>
        <w:t xml:space="preserve">that </w:t>
      </w:r>
      <w:r>
        <w:rPr>
          <w:rFonts w:ascii="Bookman Old Style" w:hAnsi="Bookman Old Style"/>
          <w:color w:val="000000" w:themeColor="text1"/>
        </w:rPr>
        <w:t>continu</w:t>
      </w:r>
      <w:r w:rsidR="004E1990">
        <w:rPr>
          <w:rFonts w:ascii="Bookman Old Style" w:hAnsi="Bookman Old Style"/>
          <w:color w:val="000000" w:themeColor="text1"/>
        </w:rPr>
        <w:t>ed</w:t>
      </w:r>
      <w:r>
        <w:rPr>
          <w:rFonts w:ascii="Bookman Old Style" w:hAnsi="Bookman Old Style"/>
          <w:color w:val="000000" w:themeColor="text1"/>
        </w:rPr>
        <w:t xml:space="preserve"> </w:t>
      </w:r>
      <w:r w:rsidR="004E1990">
        <w:rPr>
          <w:rFonts w:ascii="Bookman Old Style" w:hAnsi="Bookman Old Style"/>
          <w:color w:val="000000" w:themeColor="text1"/>
        </w:rPr>
        <w:t xml:space="preserve">course </w:t>
      </w:r>
      <w:r>
        <w:rPr>
          <w:rFonts w:ascii="Bookman Old Style" w:hAnsi="Bookman Old Style"/>
          <w:color w:val="000000" w:themeColor="text1"/>
        </w:rPr>
        <w:t xml:space="preserve">review is needed </w:t>
      </w:r>
      <w:r w:rsidR="008523D1">
        <w:rPr>
          <w:rFonts w:ascii="Bookman Old Style" w:hAnsi="Bookman Old Style"/>
          <w:color w:val="000000" w:themeColor="text1"/>
        </w:rPr>
        <w:t xml:space="preserve">as well </w:t>
      </w:r>
      <w:r>
        <w:rPr>
          <w:rFonts w:ascii="Bookman Old Style" w:hAnsi="Bookman Old Style"/>
          <w:color w:val="000000" w:themeColor="text1"/>
        </w:rPr>
        <w:t>to ensure quality</w:t>
      </w:r>
      <w:r w:rsidR="008523D1">
        <w:rPr>
          <w:rFonts w:ascii="Bookman Old Style" w:hAnsi="Bookman Old Style"/>
          <w:color w:val="000000" w:themeColor="text1"/>
        </w:rPr>
        <w:t xml:space="preserve"> online </w:t>
      </w:r>
      <w:r w:rsidR="004E1990">
        <w:rPr>
          <w:rFonts w:ascii="Bookman Old Style" w:hAnsi="Bookman Old Style"/>
          <w:color w:val="000000" w:themeColor="text1"/>
        </w:rPr>
        <w:t>instruction</w:t>
      </w:r>
      <w:r>
        <w:rPr>
          <w:rFonts w:ascii="Bookman Old Style" w:hAnsi="Bookman Old Style"/>
          <w:color w:val="000000" w:themeColor="text1"/>
        </w:rPr>
        <w:t xml:space="preserve">. </w:t>
      </w:r>
      <w:r w:rsidR="004E1990">
        <w:rPr>
          <w:rFonts w:ascii="Bookman Old Style" w:hAnsi="Bookman Old Style"/>
          <w:color w:val="000000" w:themeColor="text1"/>
        </w:rPr>
        <w:t>The current h</w:t>
      </w:r>
      <w:r>
        <w:rPr>
          <w:rFonts w:ascii="Bookman Old Style" w:hAnsi="Bookman Old Style"/>
          <w:color w:val="000000" w:themeColor="text1"/>
        </w:rPr>
        <w:t xml:space="preserve">eavy workload </w:t>
      </w:r>
      <w:r w:rsidR="004E1990">
        <w:rPr>
          <w:rFonts w:ascii="Bookman Old Style" w:hAnsi="Bookman Old Style"/>
          <w:color w:val="000000" w:themeColor="text1"/>
        </w:rPr>
        <w:t xml:space="preserve">of the </w:t>
      </w:r>
      <w:r w:rsidR="008523D1">
        <w:rPr>
          <w:rFonts w:ascii="Bookman Old Style" w:hAnsi="Bookman Old Style"/>
          <w:color w:val="000000" w:themeColor="text1"/>
        </w:rPr>
        <w:t>sub</w:t>
      </w:r>
      <w:r w:rsidR="004E1990">
        <w:rPr>
          <w:rFonts w:ascii="Bookman Old Style" w:hAnsi="Bookman Old Style"/>
          <w:color w:val="000000" w:themeColor="text1"/>
        </w:rPr>
        <w:t xml:space="preserve">committee is </w:t>
      </w:r>
      <w:r>
        <w:rPr>
          <w:rFonts w:ascii="Bookman Old Style" w:hAnsi="Bookman Old Style"/>
          <w:color w:val="000000" w:themeColor="text1"/>
        </w:rPr>
        <w:t xml:space="preserve">due to </w:t>
      </w:r>
      <w:r w:rsidR="004E1990">
        <w:rPr>
          <w:rFonts w:ascii="Bookman Old Style" w:hAnsi="Bookman Old Style"/>
          <w:color w:val="000000" w:themeColor="text1"/>
        </w:rPr>
        <w:t xml:space="preserve">the campus coming </w:t>
      </w:r>
      <w:r>
        <w:rPr>
          <w:rFonts w:ascii="Bookman Old Style" w:hAnsi="Bookman Old Style"/>
          <w:color w:val="000000" w:themeColor="text1"/>
        </w:rPr>
        <w:t xml:space="preserve">out of </w:t>
      </w:r>
      <w:r w:rsidR="004E1990">
        <w:rPr>
          <w:rFonts w:ascii="Bookman Old Style" w:hAnsi="Bookman Old Style"/>
          <w:color w:val="000000" w:themeColor="text1"/>
        </w:rPr>
        <w:t xml:space="preserve">the </w:t>
      </w:r>
      <w:r>
        <w:rPr>
          <w:rFonts w:ascii="Bookman Old Style" w:hAnsi="Bookman Old Style"/>
          <w:color w:val="000000" w:themeColor="text1"/>
        </w:rPr>
        <w:t>pandemic</w:t>
      </w:r>
      <w:r w:rsidR="004E1990">
        <w:rPr>
          <w:rFonts w:ascii="Bookman Old Style" w:hAnsi="Bookman Old Style"/>
          <w:color w:val="000000" w:themeColor="text1"/>
        </w:rPr>
        <w:t xml:space="preserve">. Faculty could be notified </w:t>
      </w:r>
      <w:r>
        <w:rPr>
          <w:rFonts w:ascii="Bookman Old Style" w:hAnsi="Bookman Old Style"/>
          <w:color w:val="000000" w:themeColor="text1"/>
        </w:rPr>
        <w:t>that they need to foresee enough time to prepare</w:t>
      </w:r>
      <w:r w:rsidR="004E1990">
        <w:rPr>
          <w:rFonts w:ascii="Bookman Old Style" w:hAnsi="Bookman Old Style"/>
          <w:color w:val="000000" w:themeColor="text1"/>
        </w:rPr>
        <w:t xml:space="preserve"> a course</w:t>
      </w:r>
      <w:r>
        <w:rPr>
          <w:rFonts w:ascii="Bookman Old Style" w:hAnsi="Bookman Old Style"/>
          <w:color w:val="000000" w:themeColor="text1"/>
        </w:rPr>
        <w:t xml:space="preserve"> request. Being upfront about </w:t>
      </w:r>
      <w:r w:rsidR="004E1990">
        <w:rPr>
          <w:rFonts w:ascii="Bookman Old Style" w:hAnsi="Bookman Old Style"/>
          <w:color w:val="000000" w:themeColor="text1"/>
        </w:rPr>
        <w:t xml:space="preserve">the </w:t>
      </w:r>
      <w:r>
        <w:rPr>
          <w:rFonts w:ascii="Bookman Old Style" w:hAnsi="Bookman Old Style"/>
          <w:color w:val="000000" w:themeColor="text1"/>
        </w:rPr>
        <w:t xml:space="preserve">deadlines will go a long way to mitigate </w:t>
      </w:r>
      <w:r w:rsidR="004E1990">
        <w:rPr>
          <w:rFonts w:ascii="Bookman Old Style" w:hAnsi="Bookman Old Style"/>
          <w:color w:val="000000" w:themeColor="text1"/>
        </w:rPr>
        <w:t>the</w:t>
      </w:r>
      <w:r w:rsidR="008523D1">
        <w:rPr>
          <w:rFonts w:ascii="Bookman Old Style" w:hAnsi="Bookman Old Style"/>
          <w:color w:val="000000" w:themeColor="text1"/>
        </w:rPr>
        <w:t xml:space="preserve"> sub</w:t>
      </w:r>
      <w:r w:rsidR="004E1990">
        <w:rPr>
          <w:rFonts w:ascii="Bookman Old Style" w:hAnsi="Bookman Old Style"/>
          <w:color w:val="000000" w:themeColor="text1"/>
        </w:rPr>
        <w:t xml:space="preserve">committee’s </w:t>
      </w:r>
      <w:r>
        <w:rPr>
          <w:rFonts w:ascii="Bookman Old Style" w:hAnsi="Bookman Old Style"/>
          <w:color w:val="000000" w:themeColor="text1"/>
        </w:rPr>
        <w:t xml:space="preserve">workload. </w:t>
      </w:r>
    </w:p>
    <w:p w14:paraId="534C22FC" w14:textId="2AE6F032" w:rsidR="00E857E4" w:rsidRDefault="00E857E4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78996F0D" w14:textId="2567D2C3" w:rsidR="00E857E4" w:rsidRDefault="00E857E4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4E1990">
        <w:rPr>
          <w:rFonts w:ascii="Bookman Old Style" w:hAnsi="Bookman Old Style"/>
          <w:b/>
          <w:bCs/>
          <w:color w:val="000000" w:themeColor="text1"/>
        </w:rPr>
        <w:t>Schmidtke</w:t>
      </w:r>
      <w:r w:rsidR="004E1990">
        <w:rPr>
          <w:rFonts w:ascii="Bookman Old Style" w:hAnsi="Bookman Old Style"/>
          <w:color w:val="000000" w:themeColor="text1"/>
        </w:rPr>
        <w:t xml:space="preserve"> </w:t>
      </w:r>
      <w:r w:rsidR="00466067">
        <w:rPr>
          <w:rFonts w:ascii="Bookman Old Style" w:hAnsi="Bookman Old Style"/>
          <w:color w:val="000000" w:themeColor="text1"/>
        </w:rPr>
        <w:t xml:space="preserve">returned to the issue of </w:t>
      </w:r>
      <w:r>
        <w:rPr>
          <w:rFonts w:ascii="Bookman Old Style" w:hAnsi="Bookman Old Style"/>
          <w:color w:val="000000" w:themeColor="text1"/>
        </w:rPr>
        <w:t>reus</w:t>
      </w:r>
      <w:r w:rsidR="00466067">
        <w:rPr>
          <w:rFonts w:ascii="Bookman Old Style" w:hAnsi="Bookman Old Style"/>
          <w:color w:val="000000" w:themeColor="text1"/>
        </w:rPr>
        <w:t>ing</w:t>
      </w:r>
      <w:r>
        <w:rPr>
          <w:rFonts w:ascii="Bookman Old Style" w:hAnsi="Bookman Old Style"/>
          <w:color w:val="000000" w:themeColor="text1"/>
        </w:rPr>
        <w:t xml:space="preserve"> materials </w:t>
      </w:r>
      <w:r w:rsidR="00466067">
        <w:rPr>
          <w:rFonts w:ascii="Bookman Old Style" w:hAnsi="Bookman Old Style"/>
          <w:color w:val="000000" w:themeColor="text1"/>
        </w:rPr>
        <w:t xml:space="preserve">from one </w:t>
      </w:r>
      <w:r>
        <w:rPr>
          <w:rFonts w:ascii="Bookman Old Style" w:hAnsi="Bookman Old Style"/>
          <w:color w:val="000000" w:themeColor="text1"/>
        </w:rPr>
        <w:t>fac</w:t>
      </w:r>
      <w:r w:rsidR="00466067">
        <w:rPr>
          <w:rFonts w:ascii="Bookman Old Style" w:hAnsi="Bookman Old Style"/>
          <w:color w:val="000000" w:themeColor="text1"/>
        </w:rPr>
        <w:t xml:space="preserve">ulty by </w:t>
      </w:r>
      <w:r>
        <w:rPr>
          <w:rFonts w:ascii="Bookman Old Style" w:hAnsi="Bookman Old Style"/>
          <w:color w:val="000000" w:themeColor="text1"/>
        </w:rPr>
        <w:t>other</w:t>
      </w:r>
      <w:r w:rsidR="00466067">
        <w:rPr>
          <w:rFonts w:ascii="Bookman Old Style" w:hAnsi="Bookman Old Style"/>
          <w:color w:val="000000" w:themeColor="text1"/>
        </w:rPr>
        <w:t xml:space="preserve"> faculty members. This is a</w:t>
      </w:r>
      <w:r>
        <w:rPr>
          <w:rFonts w:ascii="Bookman Old Style" w:hAnsi="Bookman Old Style"/>
          <w:color w:val="000000" w:themeColor="text1"/>
        </w:rPr>
        <w:t xml:space="preserve">ddressed in </w:t>
      </w:r>
      <w:r w:rsidR="00466067">
        <w:rPr>
          <w:rFonts w:ascii="Bookman Old Style" w:hAnsi="Bookman Old Style"/>
          <w:color w:val="000000" w:themeColor="text1"/>
        </w:rPr>
        <w:t>CBA</w:t>
      </w:r>
      <w:r>
        <w:rPr>
          <w:rFonts w:ascii="Bookman Old Style" w:hAnsi="Bookman Old Style"/>
          <w:color w:val="000000" w:themeColor="text1"/>
        </w:rPr>
        <w:t xml:space="preserve"> article 39</w:t>
      </w:r>
      <w:r w:rsidR="00466067">
        <w:rPr>
          <w:rFonts w:ascii="Bookman Old Style" w:hAnsi="Bookman Old Style"/>
          <w:color w:val="000000" w:themeColor="text1"/>
        </w:rPr>
        <w:t xml:space="preserve"> and concerns i</w:t>
      </w:r>
      <w:r>
        <w:rPr>
          <w:rFonts w:ascii="Bookman Old Style" w:hAnsi="Bookman Old Style"/>
          <w:color w:val="000000" w:themeColor="text1"/>
        </w:rPr>
        <w:t xml:space="preserve">ntellectual property. </w:t>
      </w:r>
    </w:p>
    <w:p w14:paraId="0464BFDF" w14:textId="28217C52" w:rsidR="00E857E4" w:rsidRDefault="00E857E4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7AB1302" w14:textId="717EF5CC" w:rsidR="00E857E4" w:rsidRDefault="00C57FD6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C57FD6">
        <w:rPr>
          <w:rFonts w:ascii="Bookman Old Style" w:hAnsi="Bookman Old Style"/>
          <w:b/>
          <w:bCs/>
          <w:color w:val="000000" w:themeColor="text1"/>
        </w:rPr>
        <w:t>Senator DeJordy</w:t>
      </w:r>
      <w:r>
        <w:rPr>
          <w:rFonts w:ascii="Bookman Old Style" w:hAnsi="Bookman Old Style"/>
          <w:color w:val="000000" w:themeColor="text1"/>
        </w:rPr>
        <w:t xml:space="preserve"> agree</w:t>
      </w:r>
      <w:r w:rsidR="00465265">
        <w:rPr>
          <w:rFonts w:ascii="Bookman Old Style" w:hAnsi="Bookman Old Style"/>
          <w:color w:val="000000" w:themeColor="text1"/>
        </w:rPr>
        <w:t>d</w:t>
      </w:r>
      <w:r>
        <w:rPr>
          <w:rFonts w:ascii="Bookman Old Style" w:hAnsi="Bookman Old Style"/>
          <w:color w:val="000000" w:themeColor="text1"/>
        </w:rPr>
        <w:t xml:space="preserve"> that there needs to be some </w:t>
      </w:r>
      <w:r w:rsidR="00E857E4">
        <w:rPr>
          <w:rFonts w:ascii="Bookman Old Style" w:hAnsi="Bookman Old Style"/>
          <w:color w:val="000000" w:themeColor="text1"/>
        </w:rPr>
        <w:t xml:space="preserve">quality control, but </w:t>
      </w:r>
      <w:r>
        <w:rPr>
          <w:rFonts w:ascii="Bookman Old Style" w:hAnsi="Bookman Old Style"/>
          <w:color w:val="000000" w:themeColor="text1"/>
        </w:rPr>
        <w:t xml:space="preserve">offered that getting additional training following initial </w:t>
      </w:r>
      <w:r w:rsidR="00995C4A">
        <w:rPr>
          <w:rFonts w:ascii="Bookman Old Style" w:hAnsi="Bookman Old Style"/>
          <w:color w:val="000000" w:themeColor="text1"/>
        </w:rPr>
        <w:t xml:space="preserve">faculty </w:t>
      </w:r>
      <w:r w:rsidR="00E857E4">
        <w:rPr>
          <w:rFonts w:ascii="Bookman Old Style" w:hAnsi="Bookman Old Style"/>
          <w:color w:val="000000" w:themeColor="text1"/>
        </w:rPr>
        <w:t>certifi</w:t>
      </w:r>
      <w:r>
        <w:rPr>
          <w:rFonts w:ascii="Bookman Old Style" w:hAnsi="Bookman Old Style"/>
          <w:color w:val="000000" w:themeColor="text1"/>
        </w:rPr>
        <w:t xml:space="preserve">cation can be </w:t>
      </w:r>
      <w:r w:rsidR="003F0015">
        <w:rPr>
          <w:rFonts w:ascii="Bookman Old Style" w:hAnsi="Bookman Old Style"/>
          <w:color w:val="000000" w:themeColor="text1"/>
        </w:rPr>
        <w:t xml:space="preserve">helpful </w:t>
      </w:r>
      <w:r>
        <w:rPr>
          <w:rFonts w:ascii="Bookman Old Style" w:hAnsi="Bookman Old Style"/>
          <w:color w:val="000000" w:themeColor="text1"/>
        </w:rPr>
        <w:t>in this sense</w:t>
      </w:r>
      <w:r w:rsidR="005E3266">
        <w:rPr>
          <w:rFonts w:ascii="Bookman Old Style" w:hAnsi="Bookman Old Style"/>
          <w:color w:val="000000" w:themeColor="text1"/>
        </w:rPr>
        <w:t>.</w:t>
      </w:r>
      <w:r>
        <w:rPr>
          <w:rFonts w:ascii="Bookman Old Style" w:hAnsi="Bookman Old Style"/>
          <w:color w:val="000000" w:themeColor="text1"/>
        </w:rPr>
        <w:t xml:space="preserve"> </w:t>
      </w:r>
    </w:p>
    <w:p w14:paraId="5C11BC4B" w14:textId="2F71810F" w:rsidR="005E3266" w:rsidRDefault="005E3266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A48DDCA" w14:textId="679E3EE8" w:rsidR="005E3266" w:rsidRDefault="003F0015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F0015">
        <w:rPr>
          <w:rFonts w:ascii="Bookman Old Style" w:hAnsi="Bookman Old Style"/>
          <w:b/>
          <w:bCs/>
          <w:color w:val="000000" w:themeColor="text1"/>
        </w:rPr>
        <w:t>Senator Dyer</w:t>
      </w:r>
      <w:r>
        <w:rPr>
          <w:rFonts w:ascii="Bookman Old Style" w:hAnsi="Bookman Old Style"/>
          <w:color w:val="000000" w:themeColor="text1"/>
        </w:rPr>
        <w:t xml:space="preserve"> </w:t>
      </w:r>
      <w:r w:rsidR="00465265">
        <w:rPr>
          <w:rFonts w:ascii="Bookman Old Style" w:hAnsi="Bookman Old Style"/>
          <w:color w:val="000000" w:themeColor="text1"/>
        </w:rPr>
        <w:t>offered</w:t>
      </w:r>
      <w:r>
        <w:rPr>
          <w:rFonts w:ascii="Bookman Old Style" w:hAnsi="Bookman Old Style"/>
          <w:color w:val="000000" w:themeColor="text1"/>
        </w:rPr>
        <w:t xml:space="preserve"> that the current OBE </w:t>
      </w:r>
      <w:r w:rsidR="003466B5">
        <w:rPr>
          <w:rFonts w:ascii="Bookman Old Style" w:hAnsi="Bookman Old Style"/>
          <w:color w:val="000000" w:themeColor="text1"/>
        </w:rPr>
        <w:t>sub</w:t>
      </w:r>
      <w:r>
        <w:rPr>
          <w:rFonts w:ascii="Bookman Old Style" w:hAnsi="Bookman Old Style"/>
          <w:color w:val="000000" w:themeColor="text1"/>
        </w:rPr>
        <w:t>committee workload issue is not</w:t>
      </w:r>
      <w:r w:rsidR="005E3266">
        <w:rPr>
          <w:rFonts w:ascii="Bookman Old Style" w:hAnsi="Bookman Old Style"/>
          <w:color w:val="000000" w:themeColor="text1"/>
        </w:rPr>
        <w:t xml:space="preserve"> due to </w:t>
      </w:r>
      <w:r w:rsidR="00995C4A">
        <w:rPr>
          <w:rFonts w:ascii="Bookman Old Style" w:hAnsi="Bookman Old Style"/>
          <w:color w:val="000000" w:themeColor="text1"/>
        </w:rPr>
        <w:t xml:space="preserve">the </w:t>
      </w:r>
      <w:r w:rsidR="005E3266">
        <w:rPr>
          <w:rFonts w:ascii="Bookman Old Style" w:hAnsi="Bookman Old Style"/>
          <w:color w:val="000000" w:themeColor="text1"/>
        </w:rPr>
        <w:t xml:space="preserve">pandemic only. </w:t>
      </w:r>
      <w:r>
        <w:rPr>
          <w:rFonts w:ascii="Bookman Old Style" w:hAnsi="Bookman Old Style"/>
          <w:color w:val="000000" w:themeColor="text1"/>
        </w:rPr>
        <w:t>There had already been a b</w:t>
      </w:r>
      <w:r w:rsidR="005E3266">
        <w:rPr>
          <w:rFonts w:ascii="Bookman Old Style" w:hAnsi="Bookman Old Style"/>
          <w:color w:val="000000" w:themeColor="text1"/>
        </w:rPr>
        <w:t xml:space="preserve">acklog prior to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5E3266">
        <w:rPr>
          <w:rFonts w:ascii="Bookman Old Style" w:hAnsi="Bookman Old Style"/>
          <w:color w:val="000000" w:themeColor="text1"/>
        </w:rPr>
        <w:t xml:space="preserve">pandemic. </w:t>
      </w:r>
      <w:r w:rsidR="003E7C07">
        <w:rPr>
          <w:rFonts w:ascii="Bookman Old Style" w:hAnsi="Bookman Old Style"/>
          <w:color w:val="000000" w:themeColor="text1"/>
        </w:rPr>
        <w:t>She added that w</w:t>
      </w:r>
      <w:r w:rsidR="005E3266">
        <w:rPr>
          <w:rFonts w:ascii="Bookman Old Style" w:hAnsi="Bookman Old Style"/>
          <w:color w:val="000000" w:themeColor="text1"/>
        </w:rPr>
        <w:t>e hire people to teach face</w:t>
      </w:r>
      <w:r w:rsidR="003E7C07">
        <w:rPr>
          <w:rFonts w:ascii="Bookman Old Style" w:hAnsi="Bookman Old Style"/>
          <w:color w:val="000000" w:themeColor="text1"/>
        </w:rPr>
        <w:t>-</w:t>
      </w:r>
      <w:r w:rsidR="005E3266">
        <w:rPr>
          <w:rFonts w:ascii="Bookman Old Style" w:hAnsi="Bookman Old Style"/>
          <w:color w:val="000000" w:themeColor="text1"/>
        </w:rPr>
        <w:t>to</w:t>
      </w:r>
      <w:r w:rsidR="003E7C07">
        <w:rPr>
          <w:rFonts w:ascii="Bookman Old Style" w:hAnsi="Bookman Old Style"/>
          <w:color w:val="000000" w:themeColor="text1"/>
        </w:rPr>
        <w:t>-</w:t>
      </w:r>
      <w:r w:rsidR="005E3266">
        <w:rPr>
          <w:rFonts w:ascii="Bookman Old Style" w:hAnsi="Bookman Old Style"/>
          <w:color w:val="000000" w:themeColor="text1"/>
        </w:rPr>
        <w:t xml:space="preserve">face and we believe they come prepared to teach. </w:t>
      </w:r>
      <w:r w:rsidR="003E7C07">
        <w:rPr>
          <w:rFonts w:ascii="Bookman Old Style" w:hAnsi="Bookman Old Style"/>
          <w:color w:val="000000" w:themeColor="text1"/>
        </w:rPr>
        <w:t>There is a b</w:t>
      </w:r>
      <w:r w:rsidR="005E3266">
        <w:rPr>
          <w:rFonts w:ascii="Bookman Old Style" w:hAnsi="Bookman Old Style"/>
          <w:color w:val="000000" w:themeColor="text1"/>
        </w:rPr>
        <w:t xml:space="preserve">ig disparity </w:t>
      </w:r>
      <w:r w:rsidR="00615386">
        <w:rPr>
          <w:rFonts w:ascii="Bookman Old Style" w:hAnsi="Bookman Old Style"/>
          <w:color w:val="000000" w:themeColor="text1"/>
        </w:rPr>
        <w:t xml:space="preserve">in approval of </w:t>
      </w:r>
      <w:r w:rsidR="005E3266">
        <w:rPr>
          <w:rFonts w:ascii="Bookman Old Style" w:hAnsi="Bookman Old Style"/>
          <w:color w:val="000000" w:themeColor="text1"/>
        </w:rPr>
        <w:t>online and in</w:t>
      </w:r>
      <w:r w:rsidR="003E7C07">
        <w:rPr>
          <w:rFonts w:ascii="Bookman Old Style" w:hAnsi="Bookman Old Style"/>
          <w:color w:val="000000" w:themeColor="text1"/>
        </w:rPr>
        <w:t>-</w:t>
      </w:r>
      <w:r w:rsidR="005E3266">
        <w:rPr>
          <w:rFonts w:ascii="Bookman Old Style" w:hAnsi="Bookman Old Style"/>
          <w:color w:val="000000" w:themeColor="text1"/>
        </w:rPr>
        <w:t xml:space="preserve">person teaching. </w:t>
      </w:r>
    </w:p>
    <w:p w14:paraId="19B6A097" w14:textId="190AE50B" w:rsidR="005E3266" w:rsidRDefault="005E3266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E7C07">
        <w:rPr>
          <w:rFonts w:ascii="Bookman Old Style" w:hAnsi="Bookman Old Style"/>
          <w:b/>
          <w:bCs/>
          <w:color w:val="000000" w:themeColor="text1"/>
        </w:rPr>
        <w:t>Tarrant</w:t>
      </w:r>
      <w:r w:rsidR="003E7C07">
        <w:rPr>
          <w:rFonts w:ascii="Bookman Old Style" w:hAnsi="Bookman Old Style"/>
          <w:color w:val="000000" w:themeColor="text1"/>
        </w:rPr>
        <w:t xml:space="preserve"> responded that the </w:t>
      </w:r>
      <w:r>
        <w:rPr>
          <w:rFonts w:ascii="Bookman Old Style" w:hAnsi="Bookman Old Style"/>
          <w:color w:val="000000" w:themeColor="text1"/>
        </w:rPr>
        <w:t>system</w:t>
      </w:r>
      <w:r w:rsidR="003E7C07">
        <w:rPr>
          <w:rFonts w:ascii="Bookman Old Style" w:hAnsi="Bookman Old Style"/>
          <w:color w:val="000000" w:themeColor="text1"/>
        </w:rPr>
        <w:t xml:space="preserve"> that is being used by the </w:t>
      </w:r>
      <w:r w:rsidR="00A507B5">
        <w:rPr>
          <w:rFonts w:ascii="Bookman Old Style" w:hAnsi="Bookman Old Style"/>
          <w:color w:val="000000" w:themeColor="text1"/>
        </w:rPr>
        <w:t>sub</w:t>
      </w:r>
      <w:r w:rsidR="003E7C07">
        <w:rPr>
          <w:rFonts w:ascii="Bookman Old Style" w:hAnsi="Bookman Old Style"/>
          <w:color w:val="000000" w:themeColor="text1"/>
        </w:rPr>
        <w:t>committee</w:t>
      </w:r>
      <w:r>
        <w:rPr>
          <w:rFonts w:ascii="Bookman Old Style" w:hAnsi="Bookman Old Style"/>
          <w:color w:val="000000" w:themeColor="text1"/>
        </w:rPr>
        <w:t xml:space="preserve">, </w:t>
      </w:r>
      <w:r w:rsidR="003E7C07">
        <w:rPr>
          <w:rFonts w:ascii="Bookman Old Style" w:hAnsi="Bookman Old Style"/>
          <w:color w:val="000000" w:themeColor="text1"/>
        </w:rPr>
        <w:t>O</w:t>
      </w:r>
      <w:r>
        <w:rPr>
          <w:rFonts w:ascii="Bookman Old Style" w:hAnsi="Bookman Old Style"/>
          <w:color w:val="000000" w:themeColor="text1"/>
        </w:rPr>
        <w:t>n</w:t>
      </w:r>
      <w:r w:rsidR="003E7C07">
        <w:rPr>
          <w:rFonts w:ascii="Bookman Old Style" w:hAnsi="Bookman Old Style"/>
          <w:color w:val="000000" w:themeColor="text1"/>
        </w:rPr>
        <w:t>B</w:t>
      </w:r>
      <w:r>
        <w:rPr>
          <w:rFonts w:ascii="Bookman Old Style" w:hAnsi="Bookman Old Style"/>
          <w:color w:val="000000" w:themeColor="text1"/>
        </w:rPr>
        <w:t xml:space="preserve">ase, is new, </w:t>
      </w:r>
      <w:r w:rsidR="003E7C07">
        <w:rPr>
          <w:rFonts w:ascii="Bookman Old Style" w:hAnsi="Bookman Old Style"/>
          <w:color w:val="000000" w:themeColor="text1"/>
        </w:rPr>
        <w:t xml:space="preserve">and there have been </w:t>
      </w:r>
      <w:r>
        <w:rPr>
          <w:rFonts w:ascii="Bookman Old Style" w:hAnsi="Bookman Old Style"/>
          <w:color w:val="000000" w:themeColor="text1"/>
        </w:rPr>
        <w:t>some issues</w:t>
      </w:r>
      <w:r w:rsidR="003E7C07">
        <w:rPr>
          <w:rFonts w:ascii="Bookman Old Style" w:hAnsi="Bookman Old Style"/>
          <w:color w:val="000000" w:themeColor="text1"/>
        </w:rPr>
        <w:t xml:space="preserve"> with </w:t>
      </w:r>
      <w:r w:rsidR="00A507B5">
        <w:rPr>
          <w:rFonts w:ascii="Bookman Old Style" w:hAnsi="Bookman Old Style"/>
          <w:color w:val="000000" w:themeColor="text1"/>
        </w:rPr>
        <w:t>it, which added to delays</w:t>
      </w:r>
      <w:r>
        <w:rPr>
          <w:rFonts w:ascii="Bookman Old Style" w:hAnsi="Bookman Old Style"/>
          <w:color w:val="000000" w:themeColor="text1"/>
        </w:rPr>
        <w:t xml:space="preserve">. </w:t>
      </w:r>
      <w:r w:rsidR="003E7C07">
        <w:rPr>
          <w:rFonts w:ascii="Bookman Old Style" w:hAnsi="Bookman Old Style"/>
          <w:color w:val="000000" w:themeColor="text1"/>
        </w:rPr>
        <w:t xml:space="preserve">She </w:t>
      </w:r>
      <w:r w:rsidR="00A507B5">
        <w:rPr>
          <w:rFonts w:ascii="Bookman Old Style" w:hAnsi="Bookman Old Style"/>
          <w:color w:val="000000" w:themeColor="text1"/>
        </w:rPr>
        <w:t>mentioned</w:t>
      </w:r>
      <w:r w:rsidR="003E7C07">
        <w:rPr>
          <w:rFonts w:ascii="Bookman Old Style" w:hAnsi="Bookman Old Style"/>
          <w:color w:val="000000" w:themeColor="text1"/>
        </w:rPr>
        <w:t xml:space="preserve"> that </w:t>
      </w:r>
      <w:r>
        <w:rPr>
          <w:rFonts w:ascii="Bookman Old Style" w:hAnsi="Bookman Old Style"/>
          <w:color w:val="000000" w:themeColor="text1"/>
        </w:rPr>
        <w:t>course</w:t>
      </w:r>
      <w:r w:rsidR="003E7C07">
        <w:rPr>
          <w:rFonts w:ascii="Bookman Old Style" w:hAnsi="Bookman Old Style"/>
          <w:color w:val="000000" w:themeColor="text1"/>
        </w:rPr>
        <w:t xml:space="preserve"> requests</w:t>
      </w:r>
      <w:r>
        <w:rPr>
          <w:rFonts w:ascii="Bookman Old Style" w:hAnsi="Bookman Old Style"/>
          <w:color w:val="000000" w:themeColor="text1"/>
        </w:rPr>
        <w:t xml:space="preserve"> for which all material </w:t>
      </w:r>
      <w:r w:rsidR="003E7C07">
        <w:rPr>
          <w:rFonts w:ascii="Bookman Old Style" w:hAnsi="Bookman Old Style"/>
          <w:color w:val="000000" w:themeColor="text1"/>
        </w:rPr>
        <w:t xml:space="preserve">was </w:t>
      </w:r>
      <w:r>
        <w:rPr>
          <w:rFonts w:ascii="Bookman Old Style" w:hAnsi="Bookman Old Style"/>
          <w:color w:val="000000" w:themeColor="text1"/>
        </w:rPr>
        <w:t>available,</w:t>
      </w:r>
      <w:r w:rsidR="003E7C07">
        <w:rPr>
          <w:rFonts w:ascii="Bookman Old Style" w:hAnsi="Bookman Old Style"/>
          <w:color w:val="000000" w:themeColor="text1"/>
        </w:rPr>
        <w:t xml:space="preserve"> has already been taken</w:t>
      </w:r>
      <w:r>
        <w:rPr>
          <w:rFonts w:ascii="Bookman Old Style" w:hAnsi="Bookman Old Style"/>
          <w:color w:val="000000" w:themeColor="text1"/>
        </w:rPr>
        <w:t xml:space="preserve"> off </w:t>
      </w:r>
      <w:r w:rsidR="003E7C07">
        <w:rPr>
          <w:rFonts w:ascii="Bookman Old Style" w:hAnsi="Bookman Old Style"/>
          <w:color w:val="000000" w:themeColor="text1"/>
        </w:rPr>
        <w:t xml:space="preserve">the </w:t>
      </w:r>
      <w:r>
        <w:rPr>
          <w:rFonts w:ascii="Bookman Old Style" w:hAnsi="Bookman Old Style"/>
          <w:color w:val="000000" w:themeColor="text1"/>
        </w:rPr>
        <w:t xml:space="preserve">docket. Courses </w:t>
      </w:r>
      <w:r w:rsidR="003E7C07">
        <w:rPr>
          <w:rFonts w:ascii="Bookman Old Style" w:hAnsi="Bookman Old Style"/>
          <w:color w:val="000000" w:themeColor="text1"/>
        </w:rPr>
        <w:t xml:space="preserve">remaining in the </w:t>
      </w:r>
      <w:r>
        <w:rPr>
          <w:rFonts w:ascii="Bookman Old Style" w:hAnsi="Bookman Old Style"/>
          <w:color w:val="000000" w:themeColor="text1"/>
        </w:rPr>
        <w:t xml:space="preserve">docket </w:t>
      </w:r>
      <w:r w:rsidR="003E7C07">
        <w:rPr>
          <w:rFonts w:ascii="Bookman Old Style" w:hAnsi="Bookman Old Style"/>
          <w:color w:val="000000" w:themeColor="text1"/>
        </w:rPr>
        <w:t xml:space="preserve">now </w:t>
      </w:r>
      <w:r>
        <w:rPr>
          <w:rFonts w:ascii="Bookman Old Style" w:hAnsi="Bookman Old Style"/>
          <w:color w:val="000000" w:themeColor="text1"/>
        </w:rPr>
        <w:t>are courses for which not all material</w:t>
      </w:r>
      <w:r w:rsidR="003E7C07">
        <w:rPr>
          <w:rFonts w:ascii="Bookman Old Style" w:hAnsi="Bookman Old Style"/>
          <w:color w:val="000000" w:themeColor="text1"/>
        </w:rPr>
        <w:t>s were</w:t>
      </w:r>
      <w:r>
        <w:rPr>
          <w:rFonts w:ascii="Bookman Old Style" w:hAnsi="Bookman Old Style"/>
          <w:color w:val="000000" w:themeColor="text1"/>
        </w:rPr>
        <w:t xml:space="preserve"> provided</w:t>
      </w:r>
      <w:r w:rsidR="003E7C07">
        <w:rPr>
          <w:rFonts w:ascii="Bookman Old Style" w:hAnsi="Bookman Old Style"/>
          <w:color w:val="000000" w:themeColor="text1"/>
        </w:rPr>
        <w:t xml:space="preserve"> by the requester</w:t>
      </w:r>
      <w:r>
        <w:rPr>
          <w:rFonts w:ascii="Bookman Old Style" w:hAnsi="Bookman Old Style"/>
          <w:color w:val="000000" w:themeColor="text1"/>
        </w:rPr>
        <w:t xml:space="preserve">. </w:t>
      </w:r>
      <w:r w:rsidR="00C3105B">
        <w:rPr>
          <w:rFonts w:ascii="Bookman Old Style" w:hAnsi="Bookman Old Style"/>
          <w:color w:val="000000" w:themeColor="text1"/>
        </w:rPr>
        <w:t>A</w:t>
      </w:r>
      <w:r w:rsidR="003E7C07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checklist </w:t>
      </w:r>
      <w:r w:rsidR="003E7C07">
        <w:rPr>
          <w:rFonts w:ascii="Bookman Old Style" w:hAnsi="Bookman Old Style"/>
          <w:color w:val="000000" w:themeColor="text1"/>
        </w:rPr>
        <w:t xml:space="preserve">has been </w:t>
      </w:r>
      <w:r>
        <w:rPr>
          <w:rFonts w:ascii="Bookman Old Style" w:hAnsi="Bookman Old Style"/>
          <w:color w:val="000000" w:themeColor="text1"/>
        </w:rPr>
        <w:t>created to streamline</w:t>
      </w:r>
      <w:r w:rsidR="003E7C07">
        <w:rPr>
          <w:rFonts w:ascii="Bookman Old Style" w:hAnsi="Bookman Old Style"/>
          <w:color w:val="000000" w:themeColor="text1"/>
        </w:rPr>
        <w:t xml:space="preserve"> the process</w:t>
      </w:r>
      <w:r>
        <w:rPr>
          <w:rFonts w:ascii="Bookman Old Style" w:hAnsi="Bookman Old Style"/>
          <w:color w:val="000000" w:themeColor="text1"/>
        </w:rPr>
        <w:t xml:space="preserve">. </w:t>
      </w:r>
      <w:r w:rsidR="00FC19A8">
        <w:rPr>
          <w:rFonts w:ascii="Bookman Old Style" w:hAnsi="Bookman Old Style"/>
          <w:color w:val="000000" w:themeColor="text1"/>
        </w:rPr>
        <w:t>She suggested to c</w:t>
      </w:r>
      <w:r>
        <w:rPr>
          <w:rFonts w:ascii="Bookman Old Style" w:hAnsi="Bookman Old Style"/>
          <w:color w:val="000000" w:themeColor="text1"/>
        </w:rPr>
        <w:t>ontinue</w:t>
      </w:r>
      <w:r w:rsidR="00FC19A8">
        <w:rPr>
          <w:rFonts w:ascii="Bookman Old Style" w:hAnsi="Bookman Old Style"/>
          <w:color w:val="000000" w:themeColor="text1"/>
        </w:rPr>
        <w:t xml:space="preserve"> to do</w:t>
      </w:r>
      <w:r>
        <w:rPr>
          <w:rFonts w:ascii="Bookman Old Style" w:hAnsi="Bookman Old Style"/>
          <w:color w:val="000000" w:themeColor="text1"/>
        </w:rPr>
        <w:t xml:space="preserve"> course reviews, but </w:t>
      </w:r>
      <w:r w:rsidR="00FC19A8">
        <w:rPr>
          <w:rFonts w:ascii="Bookman Old Style" w:hAnsi="Bookman Old Style"/>
          <w:color w:val="000000" w:themeColor="text1"/>
        </w:rPr>
        <w:t xml:space="preserve">to </w:t>
      </w:r>
      <w:r>
        <w:rPr>
          <w:rFonts w:ascii="Bookman Old Style" w:hAnsi="Bookman Old Style"/>
          <w:color w:val="000000" w:themeColor="text1"/>
        </w:rPr>
        <w:t>create</w:t>
      </w:r>
      <w:r w:rsidR="00FC19A8">
        <w:rPr>
          <w:rFonts w:ascii="Bookman Old Style" w:hAnsi="Bookman Old Style"/>
          <w:color w:val="000000" w:themeColor="text1"/>
        </w:rPr>
        <w:t xml:space="preserve"> a</w:t>
      </w:r>
      <w:r>
        <w:rPr>
          <w:rFonts w:ascii="Bookman Old Style" w:hAnsi="Bookman Old Style"/>
          <w:color w:val="000000" w:themeColor="text1"/>
        </w:rPr>
        <w:t xml:space="preserve"> working group to identify issues </w:t>
      </w:r>
      <w:r w:rsidR="00FC19A8">
        <w:rPr>
          <w:rFonts w:ascii="Bookman Old Style" w:hAnsi="Bookman Old Style"/>
          <w:color w:val="000000" w:themeColor="text1"/>
        </w:rPr>
        <w:t>with</w:t>
      </w:r>
      <w:r>
        <w:rPr>
          <w:rFonts w:ascii="Bookman Old Style" w:hAnsi="Bookman Old Style"/>
          <w:color w:val="000000" w:themeColor="text1"/>
        </w:rPr>
        <w:t xml:space="preserve"> </w:t>
      </w:r>
      <w:r w:rsidR="00FC19A8">
        <w:rPr>
          <w:rFonts w:ascii="Bookman Old Style" w:hAnsi="Bookman Old Style"/>
          <w:color w:val="000000" w:themeColor="text1"/>
        </w:rPr>
        <w:t xml:space="preserve">the </w:t>
      </w:r>
      <w:r>
        <w:rPr>
          <w:rFonts w:ascii="Bookman Old Style" w:hAnsi="Bookman Old Style"/>
          <w:color w:val="000000" w:themeColor="text1"/>
        </w:rPr>
        <w:t xml:space="preserve">current </w:t>
      </w:r>
      <w:r w:rsidR="00DA4644">
        <w:rPr>
          <w:rFonts w:ascii="Bookman Old Style" w:hAnsi="Bookman Old Style"/>
          <w:color w:val="000000" w:themeColor="text1"/>
        </w:rPr>
        <w:t xml:space="preserve">OBE approval </w:t>
      </w:r>
      <w:r>
        <w:rPr>
          <w:rFonts w:ascii="Bookman Old Style" w:hAnsi="Bookman Old Style"/>
          <w:color w:val="000000" w:themeColor="text1"/>
        </w:rPr>
        <w:t>process.</w:t>
      </w:r>
    </w:p>
    <w:p w14:paraId="2A93FDEC" w14:textId="0A810D8C" w:rsidR="005E3266" w:rsidRDefault="005E3266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C006E86" w14:textId="2B1123C9" w:rsidR="005E3266" w:rsidRDefault="005E3266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D245BB">
        <w:rPr>
          <w:rFonts w:ascii="Bookman Old Style" w:hAnsi="Bookman Old Style"/>
          <w:b/>
          <w:bCs/>
          <w:color w:val="000000" w:themeColor="text1"/>
        </w:rPr>
        <w:t>Mullooly</w:t>
      </w:r>
      <w:r w:rsidR="00D245BB">
        <w:rPr>
          <w:rFonts w:ascii="Bookman Old Style" w:hAnsi="Bookman Old Style"/>
          <w:color w:val="000000" w:themeColor="text1"/>
        </w:rPr>
        <w:t xml:space="preserve"> </w:t>
      </w:r>
      <w:r w:rsidR="00795024">
        <w:rPr>
          <w:rFonts w:ascii="Bookman Old Style" w:hAnsi="Bookman Old Style"/>
          <w:color w:val="000000" w:themeColor="text1"/>
        </w:rPr>
        <w:t>responded</w:t>
      </w:r>
      <w:r w:rsidR="00D245BB">
        <w:rPr>
          <w:rFonts w:ascii="Bookman Old Style" w:hAnsi="Bookman Old Style"/>
          <w:color w:val="000000" w:themeColor="text1"/>
        </w:rPr>
        <w:t xml:space="preserve"> that AP&amp;P unanimously</w:t>
      </w:r>
      <w:r>
        <w:rPr>
          <w:rFonts w:ascii="Bookman Old Style" w:hAnsi="Bookman Old Style"/>
          <w:color w:val="000000" w:themeColor="text1"/>
        </w:rPr>
        <w:t xml:space="preserve"> approved removing course certification and </w:t>
      </w:r>
      <w:r w:rsidR="00D245BB">
        <w:rPr>
          <w:rFonts w:ascii="Bookman Old Style" w:hAnsi="Bookman Old Style"/>
          <w:color w:val="000000" w:themeColor="text1"/>
        </w:rPr>
        <w:t>emphasizing</w:t>
      </w:r>
      <w:r>
        <w:rPr>
          <w:rFonts w:ascii="Bookman Old Style" w:hAnsi="Bookman Old Style"/>
          <w:color w:val="000000" w:themeColor="text1"/>
        </w:rPr>
        <w:t xml:space="preserve"> instructor certification. </w:t>
      </w:r>
      <w:r w:rsidR="00D245BB">
        <w:rPr>
          <w:rFonts w:ascii="Bookman Old Style" w:hAnsi="Bookman Old Style"/>
          <w:color w:val="000000" w:themeColor="text1"/>
        </w:rPr>
        <w:t>The university has s</w:t>
      </w:r>
      <w:r>
        <w:rPr>
          <w:rFonts w:ascii="Bookman Old Style" w:hAnsi="Bookman Old Style"/>
          <w:color w:val="000000" w:themeColor="text1"/>
        </w:rPr>
        <w:t>pen</w:t>
      </w:r>
      <w:r w:rsidR="00D245BB">
        <w:rPr>
          <w:rFonts w:ascii="Bookman Old Style" w:hAnsi="Bookman Old Style"/>
          <w:color w:val="000000" w:themeColor="text1"/>
        </w:rPr>
        <w:t>t</w:t>
      </w:r>
      <w:r>
        <w:rPr>
          <w:rFonts w:ascii="Bookman Old Style" w:hAnsi="Bookman Old Style"/>
          <w:color w:val="000000" w:themeColor="text1"/>
        </w:rPr>
        <w:t xml:space="preserve"> money on training </w:t>
      </w:r>
      <w:r w:rsidR="00D245BB">
        <w:rPr>
          <w:rFonts w:ascii="Bookman Old Style" w:hAnsi="Bookman Old Style"/>
          <w:color w:val="000000" w:themeColor="text1"/>
        </w:rPr>
        <w:t>faculty</w:t>
      </w:r>
      <w:r>
        <w:rPr>
          <w:rFonts w:ascii="Bookman Old Style" w:hAnsi="Bookman Old Style"/>
          <w:color w:val="000000" w:themeColor="text1"/>
        </w:rPr>
        <w:t xml:space="preserve">. </w:t>
      </w:r>
      <w:r w:rsidR="00D245BB">
        <w:rPr>
          <w:rFonts w:ascii="Bookman Old Style" w:hAnsi="Bookman Old Style"/>
          <w:color w:val="000000" w:themeColor="text1"/>
        </w:rPr>
        <w:t xml:space="preserve">Instructor certification </w:t>
      </w:r>
      <w:r>
        <w:rPr>
          <w:rFonts w:ascii="Bookman Old Style" w:hAnsi="Bookman Old Style"/>
          <w:color w:val="000000" w:themeColor="text1"/>
        </w:rPr>
        <w:t xml:space="preserve">is where we historically </w:t>
      </w:r>
      <w:r w:rsidR="00D245BB">
        <w:rPr>
          <w:rFonts w:ascii="Bookman Old Style" w:hAnsi="Bookman Old Style"/>
          <w:color w:val="000000" w:themeColor="text1"/>
        </w:rPr>
        <w:t>focused</w:t>
      </w:r>
      <w:r w:rsidR="00FC660D">
        <w:rPr>
          <w:rFonts w:ascii="Bookman Old Style" w:hAnsi="Bookman Old Style"/>
          <w:color w:val="000000" w:themeColor="text1"/>
        </w:rPr>
        <w:t xml:space="preserve"> our efforts</w:t>
      </w:r>
      <w:r w:rsidR="00D245BB">
        <w:rPr>
          <w:rFonts w:ascii="Bookman Old Style" w:hAnsi="Bookman Old Style"/>
          <w:color w:val="000000" w:themeColor="text1"/>
        </w:rPr>
        <w:t xml:space="preserve"> on</w:t>
      </w:r>
      <w:r w:rsidR="00FC660D">
        <w:rPr>
          <w:rFonts w:ascii="Bookman Old Style" w:hAnsi="Bookman Old Style"/>
          <w:color w:val="000000" w:themeColor="text1"/>
        </w:rPr>
        <w:t xml:space="preserve">. The course certification </w:t>
      </w:r>
      <w:r w:rsidR="00795024">
        <w:rPr>
          <w:rFonts w:ascii="Bookman Old Style" w:hAnsi="Bookman Old Style"/>
          <w:color w:val="000000" w:themeColor="text1"/>
        </w:rPr>
        <w:t xml:space="preserve">requirement for online courses </w:t>
      </w:r>
      <w:r w:rsidR="00FC660D">
        <w:rPr>
          <w:rFonts w:ascii="Bookman Old Style" w:hAnsi="Bookman Old Style"/>
          <w:color w:val="000000" w:themeColor="text1"/>
        </w:rPr>
        <w:t xml:space="preserve">slows down the process to boldly teach. </w:t>
      </w:r>
    </w:p>
    <w:p w14:paraId="102D8C3E" w14:textId="3E69ED55" w:rsidR="00FC660D" w:rsidRDefault="00FC660D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0C2A24F" w14:textId="162471B9" w:rsidR="00FC660D" w:rsidRDefault="00FC660D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604BCC">
        <w:rPr>
          <w:rFonts w:ascii="Bookman Old Style" w:hAnsi="Bookman Old Style"/>
          <w:b/>
          <w:bCs/>
          <w:color w:val="000000" w:themeColor="text1"/>
        </w:rPr>
        <w:t>Cleme</w:t>
      </w:r>
      <w:r w:rsidR="00604BCC" w:rsidRPr="00604BCC">
        <w:rPr>
          <w:rFonts w:ascii="Bookman Old Style" w:hAnsi="Bookman Old Style"/>
          <w:b/>
          <w:bCs/>
          <w:color w:val="000000" w:themeColor="text1"/>
        </w:rPr>
        <w:t>n</w:t>
      </w:r>
      <w:r w:rsidRPr="00604BCC">
        <w:rPr>
          <w:rFonts w:ascii="Bookman Old Style" w:hAnsi="Bookman Old Style"/>
          <w:b/>
          <w:bCs/>
          <w:color w:val="000000" w:themeColor="text1"/>
        </w:rPr>
        <w:t>t</w:t>
      </w:r>
      <w:r w:rsidR="00604BCC">
        <w:rPr>
          <w:rFonts w:ascii="Bookman Old Style" w:hAnsi="Bookman Old Style"/>
          <w:color w:val="000000" w:themeColor="text1"/>
        </w:rPr>
        <w:t xml:space="preserve"> mentioned that APM </w:t>
      </w:r>
      <w:r>
        <w:rPr>
          <w:rFonts w:ascii="Bookman Old Style" w:hAnsi="Bookman Old Style"/>
          <w:color w:val="000000" w:themeColor="text1"/>
        </w:rPr>
        <w:t xml:space="preserve">206 came into </w:t>
      </w:r>
      <w:r w:rsidR="00604BCC">
        <w:rPr>
          <w:rFonts w:ascii="Bookman Old Style" w:hAnsi="Bookman Old Style"/>
          <w:color w:val="000000" w:themeColor="text1"/>
        </w:rPr>
        <w:t>existence</w:t>
      </w:r>
      <w:r>
        <w:rPr>
          <w:rFonts w:ascii="Bookman Old Style" w:hAnsi="Bookman Old Style"/>
          <w:color w:val="000000" w:themeColor="text1"/>
        </w:rPr>
        <w:t xml:space="preserve"> in </w:t>
      </w:r>
      <w:r w:rsidR="00E02D59">
        <w:rPr>
          <w:rFonts w:ascii="Bookman Old Style" w:hAnsi="Bookman Old Style"/>
          <w:color w:val="000000" w:themeColor="text1"/>
        </w:rPr>
        <w:t>F</w:t>
      </w:r>
      <w:r>
        <w:rPr>
          <w:rFonts w:ascii="Bookman Old Style" w:hAnsi="Bookman Old Style"/>
          <w:color w:val="000000" w:themeColor="text1"/>
        </w:rPr>
        <w:t xml:space="preserve">all 2018 and </w:t>
      </w:r>
      <w:r w:rsidR="00604BCC">
        <w:rPr>
          <w:rFonts w:ascii="Bookman Old Style" w:hAnsi="Bookman Old Style"/>
          <w:color w:val="000000" w:themeColor="text1"/>
        </w:rPr>
        <w:t>was implemented</w:t>
      </w:r>
      <w:r>
        <w:rPr>
          <w:rFonts w:ascii="Bookman Old Style" w:hAnsi="Bookman Old Style"/>
          <w:color w:val="000000" w:themeColor="text1"/>
        </w:rPr>
        <w:t xml:space="preserve"> right before </w:t>
      </w:r>
      <w:r w:rsidR="00604BCC">
        <w:rPr>
          <w:rFonts w:ascii="Bookman Old Style" w:hAnsi="Bookman Old Style"/>
          <w:color w:val="000000" w:themeColor="text1"/>
        </w:rPr>
        <w:t xml:space="preserve">the start of the </w:t>
      </w:r>
      <w:r>
        <w:rPr>
          <w:rFonts w:ascii="Bookman Old Style" w:hAnsi="Bookman Old Style"/>
          <w:color w:val="000000" w:themeColor="text1"/>
        </w:rPr>
        <w:t>pandemic</w:t>
      </w:r>
      <w:r w:rsidR="00604BCC">
        <w:rPr>
          <w:rFonts w:ascii="Bookman Old Style" w:hAnsi="Bookman Old Style"/>
          <w:color w:val="000000" w:themeColor="text1"/>
        </w:rPr>
        <w:t xml:space="preserve">, making this </w:t>
      </w:r>
      <w:r>
        <w:rPr>
          <w:rFonts w:ascii="Bookman Old Style" w:hAnsi="Bookman Old Style"/>
          <w:color w:val="000000" w:themeColor="text1"/>
        </w:rPr>
        <w:t xml:space="preserve">a </w:t>
      </w:r>
      <w:r w:rsidR="00AE1AB4">
        <w:rPr>
          <w:rFonts w:ascii="Bookman Old Style" w:hAnsi="Bookman Old Style"/>
          <w:color w:val="000000" w:themeColor="text1"/>
        </w:rPr>
        <w:t xml:space="preserve">relatively </w:t>
      </w:r>
      <w:r>
        <w:rPr>
          <w:rFonts w:ascii="Bookman Old Style" w:hAnsi="Bookman Old Style"/>
          <w:color w:val="000000" w:themeColor="text1"/>
        </w:rPr>
        <w:t xml:space="preserve">new policy. </w:t>
      </w:r>
      <w:r w:rsidR="008C5F2F">
        <w:rPr>
          <w:rFonts w:ascii="Bookman Old Style" w:hAnsi="Bookman Old Style"/>
          <w:color w:val="000000" w:themeColor="text1"/>
        </w:rPr>
        <w:t>He added that while f</w:t>
      </w:r>
      <w:r>
        <w:rPr>
          <w:rFonts w:ascii="Bookman Old Style" w:hAnsi="Bookman Old Style"/>
          <w:color w:val="000000" w:themeColor="text1"/>
        </w:rPr>
        <w:t>ac</w:t>
      </w:r>
      <w:r w:rsidR="00604BCC">
        <w:rPr>
          <w:rFonts w:ascii="Bookman Old Style" w:hAnsi="Bookman Old Style"/>
          <w:color w:val="000000" w:themeColor="text1"/>
        </w:rPr>
        <w:t xml:space="preserve">ulty who teach </w:t>
      </w:r>
      <w:r>
        <w:rPr>
          <w:rFonts w:ascii="Bookman Old Style" w:hAnsi="Bookman Old Style"/>
          <w:color w:val="000000" w:themeColor="text1"/>
        </w:rPr>
        <w:t>in person</w:t>
      </w:r>
      <w:r w:rsidR="00604BCC">
        <w:rPr>
          <w:rFonts w:ascii="Bookman Old Style" w:hAnsi="Bookman Old Style"/>
          <w:color w:val="000000" w:themeColor="text1"/>
        </w:rPr>
        <w:t xml:space="preserve"> courses</w:t>
      </w:r>
      <w:r w:rsidR="008C5F2F">
        <w:rPr>
          <w:rFonts w:ascii="Bookman Old Style" w:hAnsi="Bookman Old Style"/>
          <w:color w:val="000000" w:themeColor="text1"/>
        </w:rPr>
        <w:t xml:space="preserve"> might not </w:t>
      </w:r>
      <w:r>
        <w:rPr>
          <w:rFonts w:ascii="Bookman Old Style" w:hAnsi="Bookman Old Style"/>
          <w:color w:val="000000" w:themeColor="text1"/>
        </w:rPr>
        <w:t xml:space="preserve">have to be certified to teach, </w:t>
      </w:r>
      <w:r w:rsidR="008C5F2F">
        <w:rPr>
          <w:rFonts w:ascii="Bookman Old Style" w:hAnsi="Bookman Old Style"/>
          <w:color w:val="000000" w:themeColor="text1"/>
        </w:rPr>
        <w:t>QM and</w:t>
      </w:r>
      <w:r>
        <w:rPr>
          <w:rFonts w:ascii="Bookman Old Style" w:hAnsi="Bookman Old Style"/>
          <w:color w:val="000000" w:themeColor="text1"/>
        </w:rPr>
        <w:t xml:space="preserve"> </w:t>
      </w:r>
      <w:r w:rsidR="008C5F2F">
        <w:rPr>
          <w:rFonts w:ascii="Bookman Old Style" w:hAnsi="Bookman Old Style"/>
          <w:color w:val="000000" w:themeColor="text1"/>
        </w:rPr>
        <w:t>QLT</w:t>
      </w:r>
      <w:r>
        <w:rPr>
          <w:rFonts w:ascii="Bookman Old Style" w:hAnsi="Bookman Old Style"/>
          <w:color w:val="000000" w:themeColor="text1"/>
        </w:rPr>
        <w:t xml:space="preserve"> certification</w:t>
      </w:r>
      <w:r w:rsidR="008C5F2F">
        <w:rPr>
          <w:rFonts w:ascii="Bookman Old Style" w:hAnsi="Bookman Old Style"/>
          <w:color w:val="000000" w:themeColor="text1"/>
        </w:rPr>
        <w:t xml:space="preserve"> is </w:t>
      </w:r>
      <w:r>
        <w:rPr>
          <w:rFonts w:ascii="Bookman Old Style" w:hAnsi="Bookman Old Style"/>
          <w:color w:val="000000" w:themeColor="text1"/>
        </w:rPr>
        <w:t>required</w:t>
      </w:r>
      <w:r w:rsidR="008C5F2F">
        <w:rPr>
          <w:rFonts w:ascii="Bookman Old Style" w:hAnsi="Bookman Old Style"/>
          <w:color w:val="000000" w:themeColor="text1"/>
        </w:rPr>
        <w:t xml:space="preserve"> for online teaching</w:t>
      </w:r>
      <w:r>
        <w:rPr>
          <w:rFonts w:ascii="Bookman Old Style" w:hAnsi="Bookman Old Style"/>
          <w:color w:val="000000" w:themeColor="text1"/>
        </w:rPr>
        <w:t xml:space="preserve">. </w:t>
      </w:r>
      <w:r w:rsidR="008C5F2F">
        <w:rPr>
          <w:rFonts w:ascii="Bookman Old Style" w:hAnsi="Bookman Old Style"/>
          <w:color w:val="000000" w:themeColor="text1"/>
        </w:rPr>
        <w:t xml:space="preserve">This is an </w:t>
      </w:r>
      <w:r>
        <w:rPr>
          <w:rFonts w:ascii="Bookman Old Style" w:hAnsi="Bookman Old Style"/>
          <w:color w:val="000000" w:themeColor="text1"/>
        </w:rPr>
        <w:t xml:space="preserve">externally granted certification. </w:t>
      </w:r>
    </w:p>
    <w:p w14:paraId="3F4CF17A" w14:textId="1929CD7F" w:rsidR="00FC660D" w:rsidRDefault="008C5F2F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C5F2F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FC660D" w:rsidRPr="008C5F2F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asked whether</w:t>
      </w:r>
      <w:r w:rsidR="00FC660D">
        <w:rPr>
          <w:rFonts w:ascii="Bookman Old Style" w:hAnsi="Bookman Old Style"/>
          <w:color w:val="000000" w:themeColor="text1"/>
        </w:rPr>
        <w:t xml:space="preserve"> fac</w:t>
      </w:r>
      <w:r>
        <w:rPr>
          <w:rFonts w:ascii="Bookman Old Style" w:hAnsi="Bookman Old Style"/>
          <w:color w:val="000000" w:themeColor="text1"/>
        </w:rPr>
        <w:t>ulty</w:t>
      </w:r>
      <w:r w:rsidR="00FC660D">
        <w:rPr>
          <w:rFonts w:ascii="Bookman Old Style" w:hAnsi="Bookman Old Style"/>
          <w:color w:val="000000" w:themeColor="text1"/>
        </w:rPr>
        <w:t xml:space="preserve"> certification </w:t>
      </w:r>
      <w:r>
        <w:rPr>
          <w:rFonts w:ascii="Bookman Old Style" w:hAnsi="Bookman Old Style"/>
          <w:color w:val="000000" w:themeColor="text1"/>
        </w:rPr>
        <w:t xml:space="preserve">alone </w:t>
      </w:r>
      <w:r w:rsidR="00FC660D">
        <w:rPr>
          <w:rFonts w:ascii="Bookman Old Style" w:hAnsi="Bookman Old Style"/>
          <w:color w:val="000000" w:themeColor="text1"/>
        </w:rPr>
        <w:t>meet</w:t>
      </w:r>
      <w:r>
        <w:rPr>
          <w:rFonts w:ascii="Bookman Old Style" w:hAnsi="Bookman Old Style"/>
          <w:color w:val="000000" w:themeColor="text1"/>
        </w:rPr>
        <w:t>s</w:t>
      </w:r>
      <w:r w:rsidR="00FC660D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QM </w:t>
      </w:r>
      <w:r w:rsidR="00FC660D">
        <w:rPr>
          <w:rFonts w:ascii="Bookman Old Style" w:hAnsi="Bookman Old Style"/>
          <w:color w:val="000000" w:themeColor="text1"/>
        </w:rPr>
        <w:t xml:space="preserve">and </w:t>
      </w:r>
      <w:r>
        <w:rPr>
          <w:rFonts w:ascii="Bookman Old Style" w:hAnsi="Bookman Old Style"/>
          <w:color w:val="000000" w:themeColor="text1"/>
        </w:rPr>
        <w:t>QLT</w:t>
      </w:r>
      <w:r w:rsidR="00FC660D">
        <w:rPr>
          <w:rFonts w:ascii="Bookman Old Style" w:hAnsi="Bookman Old Style"/>
          <w:color w:val="000000" w:themeColor="text1"/>
        </w:rPr>
        <w:t xml:space="preserve"> certification.</w:t>
      </w:r>
    </w:p>
    <w:p w14:paraId="2ADE2263" w14:textId="5B5E7E67" w:rsidR="00FC660D" w:rsidRDefault="00FC660D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C5F2F">
        <w:rPr>
          <w:rFonts w:ascii="Bookman Old Style" w:hAnsi="Bookman Old Style"/>
          <w:b/>
          <w:bCs/>
          <w:color w:val="000000" w:themeColor="text1"/>
        </w:rPr>
        <w:t>Clement</w:t>
      </w:r>
      <w:r w:rsidR="008C5F2F">
        <w:rPr>
          <w:rFonts w:ascii="Bookman Old Style" w:hAnsi="Bookman Old Style"/>
          <w:color w:val="000000" w:themeColor="text1"/>
        </w:rPr>
        <w:t xml:space="preserve"> confirmed that that is the case</w:t>
      </w:r>
      <w:r>
        <w:rPr>
          <w:rFonts w:ascii="Bookman Old Style" w:hAnsi="Bookman Old Style"/>
          <w:color w:val="000000" w:themeColor="text1"/>
        </w:rPr>
        <w:t xml:space="preserve">. </w:t>
      </w:r>
    </w:p>
    <w:p w14:paraId="02C19CBA" w14:textId="58A635E7" w:rsidR="00FC660D" w:rsidRDefault="00FC660D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7B6ED0CF" w14:textId="5A7C3880" w:rsidR="00FC660D" w:rsidRDefault="008C3E5E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C3E5E">
        <w:rPr>
          <w:rFonts w:ascii="Bookman Old Style" w:hAnsi="Bookman Old Style"/>
          <w:b/>
          <w:bCs/>
          <w:color w:val="000000" w:themeColor="text1"/>
        </w:rPr>
        <w:t>ASI President Jackson</w:t>
      </w:r>
      <w:r>
        <w:rPr>
          <w:rFonts w:ascii="Bookman Old Style" w:hAnsi="Bookman Old Style"/>
          <w:color w:val="000000" w:themeColor="text1"/>
        </w:rPr>
        <w:t xml:space="preserve"> argued that </w:t>
      </w:r>
      <w:r w:rsidR="00FC660D">
        <w:rPr>
          <w:rFonts w:ascii="Bookman Old Style" w:hAnsi="Bookman Old Style"/>
          <w:color w:val="000000" w:themeColor="text1"/>
        </w:rPr>
        <w:t>the fact that in</w:t>
      </w:r>
      <w:r>
        <w:rPr>
          <w:rFonts w:ascii="Bookman Old Style" w:hAnsi="Bookman Old Style"/>
          <w:color w:val="000000" w:themeColor="text1"/>
        </w:rPr>
        <w:t>-</w:t>
      </w:r>
      <w:r w:rsidR="00FC660D">
        <w:rPr>
          <w:rFonts w:ascii="Bookman Old Style" w:hAnsi="Bookman Old Style"/>
          <w:color w:val="000000" w:themeColor="text1"/>
        </w:rPr>
        <w:t xml:space="preserve">person course material is not certified is no reason not to certify online course </w:t>
      </w:r>
      <w:r>
        <w:rPr>
          <w:rFonts w:ascii="Bookman Old Style" w:hAnsi="Bookman Old Style"/>
          <w:color w:val="000000" w:themeColor="text1"/>
        </w:rPr>
        <w:t>material</w:t>
      </w:r>
      <w:r w:rsidR="00FC660D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>H</w:t>
      </w:r>
      <w:r w:rsidR="00FC660D">
        <w:rPr>
          <w:rFonts w:ascii="Bookman Old Style" w:hAnsi="Bookman Old Style"/>
          <w:color w:val="000000" w:themeColor="text1"/>
        </w:rPr>
        <w:t xml:space="preserve">ence, maybe </w:t>
      </w:r>
      <w:r>
        <w:rPr>
          <w:rFonts w:ascii="Bookman Old Style" w:hAnsi="Bookman Old Style"/>
          <w:color w:val="000000" w:themeColor="text1"/>
        </w:rPr>
        <w:t xml:space="preserve">we should </w:t>
      </w:r>
      <w:r w:rsidR="00FC660D">
        <w:rPr>
          <w:rFonts w:ascii="Bookman Old Style" w:hAnsi="Bookman Old Style"/>
          <w:color w:val="000000" w:themeColor="text1"/>
        </w:rPr>
        <w:t xml:space="preserve">hold </w:t>
      </w:r>
      <w:r w:rsidR="000C4ABB">
        <w:rPr>
          <w:rFonts w:ascii="Bookman Old Style" w:hAnsi="Bookman Old Style"/>
          <w:color w:val="000000" w:themeColor="text1"/>
        </w:rPr>
        <w:t>all courses</w:t>
      </w:r>
      <w:r>
        <w:rPr>
          <w:rFonts w:ascii="Bookman Old Style" w:hAnsi="Bookman Old Style"/>
          <w:color w:val="000000" w:themeColor="text1"/>
        </w:rPr>
        <w:t xml:space="preserve"> </w:t>
      </w:r>
      <w:r w:rsidR="00FC660D">
        <w:rPr>
          <w:rFonts w:ascii="Bookman Old Style" w:hAnsi="Bookman Old Style"/>
          <w:color w:val="000000" w:themeColor="text1"/>
        </w:rPr>
        <w:t xml:space="preserve">to </w:t>
      </w:r>
      <w:r w:rsidR="00AA44A0">
        <w:rPr>
          <w:rFonts w:ascii="Bookman Old Style" w:hAnsi="Bookman Old Style"/>
          <w:color w:val="000000" w:themeColor="text1"/>
        </w:rPr>
        <w:t xml:space="preserve">a </w:t>
      </w:r>
      <w:r w:rsidR="00FC660D">
        <w:rPr>
          <w:rFonts w:ascii="Bookman Old Style" w:hAnsi="Bookman Old Style"/>
          <w:color w:val="000000" w:themeColor="text1"/>
        </w:rPr>
        <w:t xml:space="preserve">higher </w:t>
      </w:r>
      <w:r w:rsidR="00AE1AB4">
        <w:rPr>
          <w:rFonts w:ascii="Bookman Old Style" w:hAnsi="Bookman Old Style"/>
          <w:color w:val="000000" w:themeColor="text1"/>
        </w:rPr>
        <w:t>standard</w:t>
      </w:r>
      <w:r w:rsidR="00FC660D">
        <w:rPr>
          <w:rFonts w:ascii="Bookman Old Style" w:hAnsi="Bookman Old Style"/>
          <w:color w:val="000000" w:themeColor="text1"/>
        </w:rPr>
        <w:t xml:space="preserve"> overall.</w:t>
      </w:r>
    </w:p>
    <w:p w14:paraId="32513605" w14:textId="49149296" w:rsidR="00D6559A" w:rsidRDefault="008C3E5E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C3E5E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D6559A" w:rsidRPr="008C3E5E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responded that</w:t>
      </w:r>
      <w:r w:rsidR="00D6559A">
        <w:rPr>
          <w:rFonts w:ascii="Bookman Old Style" w:hAnsi="Bookman Old Style"/>
          <w:color w:val="000000" w:themeColor="text1"/>
        </w:rPr>
        <w:t xml:space="preserve"> we are</w:t>
      </w:r>
      <w:r w:rsidR="00AE1AB4">
        <w:rPr>
          <w:rFonts w:ascii="Bookman Old Style" w:hAnsi="Bookman Old Style"/>
          <w:color w:val="000000" w:themeColor="text1"/>
        </w:rPr>
        <w:t xml:space="preserve"> all</w:t>
      </w:r>
      <w:r w:rsidR="00D6559A">
        <w:rPr>
          <w:rFonts w:ascii="Bookman Old Style" w:hAnsi="Bookman Old Style"/>
          <w:color w:val="000000" w:themeColor="text1"/>
        </w:rPr>
        <w:t xml:space="preserve"> concerned about instructor excellence. </w:t>
      </w:r>
      <w:r w:rsidR="00EA39B8">
        <w:rPr>
          <w:rFonts w:ascii="Bookman Old Style" w:hAnsi="Bookman Old Style"/>
          <w:color w:val="000000" w:themeColor="text1"/>
        </w:rPr>
        <w:t xml:space="preserve">All </w:t>
      </w:r>
      <w:r w:rsidR="00D6559A">
        <w:rPr>
          <w:rFonts w:ascii="Bookman Old Style" w:hAnsi="Bookman Old Style"/>
          <w:color w:val="000000" w:themeColor="text1"/>
        </w:rPr>
        <w:t>courses need to be evaluated</w:t>
      </w:r>
      <w:r>
        <w:rPr>
          <w:rFonts w:ascii="Bookman Old Style" w:hAnsi="Bookman Old Style"/>
          <w:color w:val="000000" w:themeColor="text1"/>
        </w:rPr>
        <w:t xml:space="preserve">, which is why </w:t>
      </w:r>
      <w:r w:rsidR="00D6559A">
        <w:rPr>
          <w:rFonts w:ascii="Bookman Old Style" w:hAnsi="Bookman Old Style"/>
          <w:color w:val="000000" w:themeColor="text1"/>
        </w:rPr>
        <w:t xml:space="preserve">we have </w:t>
      </w:r>
      <w:r w:rsidR="00C63B97">
        <w:rPr>
          <w:rFonts w:ascii="Bookman Old Style" w:hAnsi="Bookman Old Style"/>
          <w:color w:val="000000" w:themeColor="text1"/>
        </w:rPr>
        <w:t xml:space="preserve">a system of </w:t>
      </w:r>
      <w:r w:rsidR="00D6559A">
        <w:rPr>
          <w:rFonts w:ascii="Bookman Old Style" w:hAnsi="Bookman Old Style"/>
          <w:color w:val="000000" w:themeColor="text1"/>
        </w:rPr>
        <w:t xml:space="preserve">peer and student evaluations. Hence, we may need to improve and strengthen </w:t>
      </w:r>
      <w:r w:rsidR="00C63B97">
        <w:rPr>
          <w:rFonts w:ascii="Bookman Old Style" w:hAnsi="Bookman Old Style"/>
          <w:color w:val="000000" w:themeColor="text1"/>
        </w:rPr>
        <w:t>the</w:t>
      </w:r>
      <w:r w:rsidR="00D6559A">
        <w:rPr>
          <w:rFonts w:ascii="Bookman Old Style" w:hAnsi="Bookman Old Style"/>
          <w:color w:val="000000" w:themeColor="text1"/>
        </w:rPr>
        <w:t xml:space="preserve"> existing structures</w:t>
      </w:r>
      <w:r>
        <w:rPr>
          <w:rFonts w:ascii="Bookman Old Style" w:hAnsi="Bookman Old Style"/>
          <w:color w:val="000000" w:themeColor="text1"/>
        </w:rPr>
        <w:t xml:space="preserve"> of </w:t>
      </w:r>
      <w:r w:rsidR="00192EF1">
        <w:rPr>
          <w:rFonts w:ascii="Bookman Old Style" w:hAnsi="Bookman Old Style"/>
          <w:color w:val="000000" w:themeColor="text1"/>
        </w:rPr>
        <w:t xml:space="preserve">peer and student </w:t>
      </w:r>
      <w:r>
        <w:rPr>
          <w:rFonts w:ascii="Bookman Old Style" w:hAnsi="Bookman Old Style"/>
          <w:color w:val="000000" w:themeColor="text1"/>
        </w:rPr>
        <w:t>evaluation</w:t>
      </w:r>
      <w:r w:rsidR="00D6559A">
        <w:rPr>
          <w:rFonts w:ascii="Bookman Old Style" w:hAnsi="Bookman Old Style"/>
          <w:color w:val="000000" w:themeColor="text1"/>
        </w:rPr>
        <w:t>.</w:t>
      </w:r>
      <w:r w:rsidR="00192EF1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Also, we are still ensuring that faculty </w:t>
      </w:r>
      <w:r w:rsidR="00AE1AB4">
        <w:rPr>
          <w:rFonts w:ascii="Bookman Old Style" w:hAnsi="Bookman Old Style"/>
          <w:color w:val="000000" w:themeColor="text1"/>
        </w:rPr>
        <w:t>are</w:t>
      </w:r>
      <w:r>
        <w:rPr>
          <w:rFonts w:ascii="Bookman Old Style" w:hAnsi="Bookman Old Style"/>
          <w:color w:val="000000" w:themeColor="text1"/>
        </w:rPr>
        <w:t xml:space="preserve"> trained to teach online. </w:t>
      </w:r>
    </w:p>
    <w:p w14:paraId="30758247" w14:textId="552D1275" w:rsidR="00E928D3" w:rsidRDefault="008C3E5E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192EF1">
        <w:rPr>
          <w:rFonts w:ascii="Bookman Old Style" w:hAnsi="Bookman Old Style"/>
          <w:b/>
          <w:bCs/>
          <w:color w:val="000000" w:themeColor="text1"/>
        </w:rPr>
        <w:t xml:space="preserve">Vice Chair </w:t>
      </w:r>
      <w:r w:rsidR="00E928D3" w:rsidRPr="00192EF1">
        <w:rPr>
          <w:rFonts w:ascii="Bookman Old Style" w:hAnsi="Bookman Old Style"/>
          <w:b/>
          <w:bCs/>
          <w:color w:val="000000" w:themeColor="text1"/>
        </w:rPr>
        <w:t xml:space="preserve">Van </w:t>
      </w:r>
      <w:r w:rsidRPr="00192EF1">
        <w:rPr>
          <w:rFonts w:ascii="Bookman Old Style" w:hAnsi="Bookman Old Style"/>
          <w:b/>
          <w:bCs/>
          <w:color w:val="000000" w:themeColor="text1"/>
        </w:rPr>
        <w:t>C</w:t>
      </w:r>
      <w:r w:rsidR="00E928D3" w:rsidRPr="00192EF1">
        <w:rPr>
          <w:rFonts w:ascii="Bookman Old Style" w:hAnsi="Bookman Old Style"/>
          <w:b/>
          <w:bCs/>
          <w:color w:val="000000" w:themeColor="text1"/>
        </w:rPr>
        <w:t>amp</w:t>
      </w:r>
      <w:r w:rsidR="00E928D3">
        <w:rPr>
          <w:rFonts w:ascii="Bookman Old Style" w:hAnsi="Bookman Old Style"/>
          <w:color w:val="000000" w:themeColor="text1"/>
        </w:rPr>
        <w:t xml:space="preserve"> echoed the </w:t>
      </w:r>
      <w:r w:rsidR="008259B8">
        <w:rPr>
          <w:rFonts w:ascii="Bookman Old Style" w:hAnsi="Bookman Old Style"/>
          <w:color w:val="000000" w:themeColor="text1"/>
        </w:rPr>
        <w:t xml:space="preserve">value of </w:t>
      </w:r>
      <w:r>
        <w:rPr>
          <w:rFonts w:ascii="Bookman Old Style" w:hAnsi="Bookman Old Style"/>
          <w:color w:val="000000" w:themeColor="text1"/>
        </w:rPr>
        <w:t>strengthen</w:t>
      </w:r>
      <w:r w:rsidR="008259B8">
        <w:rPr>
          <w:rFonts w:ascii="Bookman Old Style" w:hAnsi="Bookman Old Style"/>
          <w:color w:val="000000" w:themeColor="text1"/>
        </w:rPr>
        <w:t>ing</w:t>
      </w:r>
      <w:r w:rsidR="00E928D3">
        <w:rPr>
          <w:rFonts w:ascii="Bookman Old Style" w:hAnsi="Bookman Old Style"/>
          <w:color w:val="000000" w:themeColor="text1"/>
        </w:rPr>
        <w:t xml:space="preserve"> existing </w:t>
      </w:r>
      <w:r>
        <w:rPr>
          <w:rFonts w:ascii="Bookman Old Style" w:hAnsi="Bookman Old Style"/>
          <w:color w:val="000000" w:themeColor="text1"/>
        </w:rPr>
        <w:t xml:space="preserve">structures </w:t>
      </w:r>
      <w:r w:rsidR="00192EF1">
        <w:rPr>
          <w:rFonts w:ascii="Bookman Old Style" w:hAnsi="Bookman Old Style"/>
          <w:color w:val="000000" w:themeColor="text1"/>
        </w:rPr>
        <w:t>for peer and student evaluation</w:t>
      </w:r>
      <w:r w:rsidR="00E928D3">
        <w:rPr>
          <w:rFonts w:ascii="Bookman Old Style" w:hAnsi="Bookman Old Style"/>
          <w:color w:val="000000" w:themeColor="text1"/>
        </w:rPr>
        <w:t>.</w:t>
      </w:r>
    </w:p>
    <w:p w14:paraId="11C06068" w14:textId="1C3F2DD5" w:rsidR="00D6559A" w:rsidRDefault="00D6559A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ECDF2C3" w14:textId="7A1EF3C5" w:rsidR="00D6559A" w:rsidRDefault="00192EF1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192EF1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D6559A" w:rsidRPr="00192EF1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suggested to </w:t>
      </w:r>
      <w:r w:rsidR="00D6559A">
        <w:rPr>
          <w:rFonts w:ascii="Bookman Old Style" w:hAnsi="Bookman Old Style"/>
          <w:color w:val="000000" w:themeColor="text1"/>
        </w:rPr>
        <w:t xml:space="preserve">send </w:t>
      </w:r>
      <w:r>
        <w:rPr>
          <w:rFonts w:ascii="Bookman Old Style" w:hAnsi="Bookman Old Style"/>
          <w:color w:val="000000" w:themeColor="text1"/>
        </w:rPr>
        <w:t xml:space="preserve">the interim policy, with removal of course certification but maintaining instructor certification, </w:t>
      </w:r>
      <w:r w:rsidR="00D6559A">
        <w:rPr>
          <w:rFonts w:ascii="Bookman Old Style" w:hAnsi="Bookman Old Style"/>
          <w:color w:val="000000" w:themeColor="text1"/>
        </w:rPr>
        <w:t xml:space="preserve">to </w:t>
      </w:r>
      <w:r>
        <w:rPr>
          <w:rFonts w:ascii="Bookman Old Style" w:hAnsi="Bookman Old Style"/>
          <w:color w:val="000000" w:themeColor="text1"/>
        </w:rPr>
        <w:t>the S</w:t>
      </w:r>
      <w:r w:rsidR="00D6559A">
        <w:rPr>
          <w:rFonts w:ascii="Bookman Old Style" w:hAnsi="Bookman Old Style"/>
          <w:color w:val="000000" w:themeColor="text1"/>
        </w:rPr>
        <w:t xml:space="preserve">enate floor. </w:t>
      </w:r>
    </w:p>
    <w:p w14:paraId="57EC5348" w14:textId="2043D08B" w:rsidR="00D6559A" w:rsidRDefault="00D6559A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70810BF5" w14:textId="1940B9D6" w:rsidR="00D6559A" w:rsidRDefault="008453C9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453C9">
        <w:rPr>
          <w:rFonts w:ascii="Bookman Old Style" w:hAnsi="Bookman Old Style"/>
          <w:b/>
          <w:bCs/>
          <w:color w:val="000000" w:themeColor="text1"/>
        </w:rPr>
        <w:t xml:space="preserve">Provost </w:t>
      </w:r>
      <w:r w:rsidR="00D6559A" w:rsidRPr="008453C9">
        <w:rPr>
          <w:rFonts w:ascii="Bookman Old Style" w:hAnsi="Bookman Old Style"/>
          <w:b/>
          <w:bCs/>
          <w:color w:val="000000" w:themeColor="text1"/>
        </w:rPr>
        <w:t>Fu</w:t>
      </w:r>
      <w:r>
        <w:rPr>
          <w:rFonts w:ascii="Bookman Old Style" w:hAnsi="Bookman Old Style"/>
          <w:color w:val="000000" w:themeColor="text1"/>
        </w:rPr>
        <w:t xml:space="preserve"> mentioned that he is </w:t>
      </w:r>
      <w:r w:rsidR="00D6559A">
        <w:rPr>
          <w:rFonts w:ascii="Bookman Old Style" w:hAnsi="Bookman Old Style"/>
          <w:color w:val="000000" w:themeColor="text1"/>
        </w:rPr>
        <w:t xml:space="preserve">working on </w:t>
      </w:r>
      <w:r>
        <w:rPr>
          <w:rFonts w:ascii="Bookman Old Style" w:hAnsi="Bookman Old Style"/>
          <w:color w:val="000000" w:themeColor="text1"/>
        </w:rPr>
        <w:t>a memo</w:t>
      </w:r>
      <w:r w:rsidR="00D6559A">
        <w:rPr>
          <w:rFonts w:ascii="Bookman Old Style" w:hAnsi="Bookman Old Style"/>
          <w:color w:val="000000" w:themeColor="text1"/>
        </w:rPr>
        <w:t xml:space="preserve"> to </w:t>
      </w:r>
      <w:r>
        <w:rPr>
          <w:rFonts w:ascii="Bookman Old Style" w:hAnsi="Bookman Old Style"/>
          <w:color w:val="000000" w:themeColor="text1"/>
        </w:rPr>
        <w:t>Department C</w:t>
      </w:r>
      <w:r w:rsidR="00D6559A">
        <w:rPr>
          <w:rFonts w:ascii="Bookman Old Style" w:hAnsi="Bookman Old Style"/>
          <w:color w:val="000000" w:themeColor="text1"/>
        </w:rPr>
        <w:t>hairs</w:t>
      </w:r>
      <w:r w:rsidR="0059609E">
        <w:rPr>
          <w:rFonts w:ascii="Bookman Old Style" w:hAnsi="Bookman Old Style"/>
          <w:color w:val="000000" w:themeColor="text1"/>
        </w:rPr>
        <w:t xml:space="preserve"> about </w:t>
      </w:r>
      <w:r w:rsidR="00151C1A">
        <w:rPr>
          <w:rFonts w:ascii="Bookman Old Style" w:hAnsi="Bookman Old Style"/>
          <w:color w:val="000000" w:themeColor="text1"/>
        </w:rPr>
        <w:t>F</w:t>
      </w:r>
      <w:r w:rsidR="0059609E">
        <w:rPr>
          <w:rFonts w:ascii="Bookman Old Style" w:hAnsi="Bookman Old Style"/>
          <w:color w:val="000000" w:themeColor="text1"/>
        </w:rPr>
        <w:t>all 2022 course modalities</w:t>
      </w:r>
      <w:r w:rsidR="00D6559A">
        <w:rPr>
          <w:rFonts w:ascii="Bookman Old Style" w:hAnsi="Bookman Old Style"/>
          <w:color w:val="000000" w:themeColor="text1"/>
        </w:rPr>
        <w:t xml:space="preserve">. </w:t>
      </w:r>
      <w:r w:rsidR="0059609E">
        <w:rPr>
          <w:rFonts w:ascii="Bookman Old Style" w:hAnsi="Bookman Old Style"/>
          <w:color w:val="000000" w:themeColor="text1"/>
        </w:rPr>
        <w:t xml:space="preserve">In it, it will be highlighted that </w:t>
      </w:r>
      <w:r w:rsidR="00EE20CB">
        <w:rPr>
          <w:rFonts w:ascii="Bookman Old Style" w:hAnsi="Bookman Old Style"/>
          <w:color w:val="000000" w:themeColor="text1"/>
        </w:rPr>
        <w:t>two thirds of courses need to be scheduled as</w:t>
      </w:r>
      <w:r w:rsidR="00353BD1">
        <w:rPr>
          <w:rFonts w:ascii="Bookman Old Style" w:hAnsi="Bookman Old Style"/>
          <w:color w:val="000000" w:themeColor="text1"/>
        </w:rPr>
        <w:t xml:space="preserve"> </w:t>
      </w:r>
      <w:r w:rsidR="00D6559A">
        <w:rPr>
          <w:rFonts w:ascii="Bookman Old Style" w:hAnsi="Bookman Old Style"/>
          <w:color w:val="000000" w:themeColor="text1"/>
        </w:rPr>
        <w:t>in</w:t>
      </w:r>
      <w:r w:rsidR="00EE20CB">
        <w:rPr>
          <w:rFonts w:ascii="Bookman Old Style" w:hAnsi="Bookman Old Style"/>
          <w:color w:val="000000" w:themeColor="text1"/>
        </w:rPr>
        <w:t>-</w:t>
      </w:r>
      <w:r w:rsidR="00D6559A">
        <w:rPr>
          <w:rFonts w:ascii="Bookman Old Style" w:hAnsi="Bookman Old Style"/>
          <w:color w:val="000000" w:themeColor="text1"/>
        </w:rPr>
        <w:t>person</w:t>
      </w:r>
      <w:r w:rsidR="00353BD1">
        <w:rPr>
          <w:rFonts w:ascii="Bookman Old Style" w:hAnsi="Bookman Old Style"/>
          <w:color w:val="000000" w:themeColor="text1"/>
        </w:rPr>
        <w:t xml:space="preserve"> instruction</w:t>
      </w:r>
      <w:r w:rsidR="00D6559A">
        <w:rPr>
          <w:rFonts w:ascii="Bookman Old Style" w:hAnsi="Bookman Old Style"/>
          <w:color w:val="000000" w:themeColor="text1"/>
        </w:rPr>
        <w:t xml:space="preserve">. </w:t>
      </w:r>
      <w:r w:rsidR="00E928D3">
        <w:rPr>
          <w:rFonts w:ascii="Bookman Old Style" w:hAnsi="Bookman Old Style"/>
          <w:color w:val="000000" w:themeColor="text1"/>
        </w:rPr>
        <w:t>Retention has suffered significantly</w:t>
      </w:r>
      <w:r w:rsidR="001B461F">
        <w:rPr>
          <w:rFonts w:ascii="Bookman Old Style" w:hAnsi="Bookman Old Style"/>
          <w:color w:val="000000" w:themeColor="text1"/>
        </w:rPr>
        <w:t xml:space="preserve"> due to online teaching</w:t>
      </w:r>
      <w:r w:rsidR="00E928D3">
        <w:rPr>
          <w:rFonts w:ascii="Bookman Old Style" w:hAnsi="Bookman Old Style"/>
          <w:color w:val="000000" w:themeColor="text1"/>
        </w:rPr>
        <w:t xml:space="preserve">. </w:t>
      </w:r>
      <w:r w:rsidR="001B461F">
        <w:rPr>
          <w:rFonts w:ascii="Bookman Old Style" w:hAnsi="Bookman Old Style"/>
          <w:color w:val="000000" w:themeColor="text1"/>
        </w:rPr>
        <w:t xml:space="preserve">If </w:t>
      </w:r>
      <w:r w:rsidR="00353BD1">
        <w:rPr>
          <w:rFonts w:ascii="Bookman Old Style" w:hAnsi="Bookman Old Style"/>
          <w:color w:val="000000" w:themeColor="text1"/>
        </w:rPr>
        <w:t>COVID</w:t>
      </w:r>
      <w:r w:rsidR="001B461F">
        <w:rPr>
          <w:rFonts w:ascii="Bookman Old Style" w:hAnsi="Bookman Old Style"/>
          <w:color w:val="000000" w:themeColor="text1"/>
        </w:rPr>
        <w:t xml:space="preserve"> increases</w:t>
      </w:r>
      <w:r w:rsidR="00353BD1">
        <w:rPr>
          <w:rFonts w:ascii="Bookman Old Style" w:hAnsi="Bookman Old Style"/>
          <w:color w:val="000000" w:themeColor="text1"/>
        </w:rPr>
        <w:t xml:space="preserve"> again</w:t>
      </w:r>
      <w:r w:rsidR="001B461F">
        <w:rPr>
          <w:rFonts w:ascii="Bookman Old Style" w:hAnsi="Bookman Old Style"/>
          <w:color w:val="000000" w:themeColor="text1"/>
        </w:rPr>
        <w:t xml:space="preserve">, we will need to pivot </w:t>
      </w:r>
      <w:r w:rsidR="00353BD1">
        <w:rPr>
          <w:rFonts w:ascii="Bookman Old Style" w:hAnsi="Bookman Old Style"/>
          <w:color w:val="000000" w:themeColor="text1"/>
        </w:rPr>
        <w:t>to more online courses, of course</w:t>
      </w:r>
      <w:r w:rsidR="001B461F">
        <w:rPr>
          <w:rFonts w:ascii="Bookman Old Style" w:hAnsi="Bookman Old Style"/>
          <w:color w:val="000000" w:themeColor="text1"/>
        </w:rPr>
        <w:t xml:space="preserve">. </w:t>
      </w:r>
      <w:r w:rsidR="00EE20CB">
        <w:rPr>
          <w:rFonts w:ascii="Bookman Old Style" w:hAnsi="Bookman Old Style"/>
          <w:color w:val="000000" w:themeColor="text1"/>
        </w:rPr>
        <w:t xml:space="preserve">Also, all the modalities that we have been offering during the pandemic can continue to be offered. He added that the new permanent </w:t>
      </w:r>
      <w:r w:rsidR="00353BD1">
        <w:rPr>
          <w:rFonts w:ascii="Bookman Old Style" w:hAnsi="Bookman Old Style"/>
          <w:color w:val="000000" w:themeColor="text1"/>
        </w:rPr>
        <w:t>APM</w:t>
      </w:r>
      <w:r w:rsidR="001B461F">
        <w:rPr>
          <w:rFonts w:ascii="Bookman Old Style" w:hAnsi="Bookman Old Style"/>
          <w:color w:val="000000" w:themeColor="text1"/>
        </w:rPr>
        <w:t xml:space="preserve"> 206</w:t>
      </w:r>
      <w:r w:rsidR="00EE20CB">
        <w:rPr>
          <w:rFonts w:ascii="Bookman Old Style" w:hAnsi="Bookman Old Style"/>
          <w:color w:val="000000" w:themeColor="text1"/>
        </w:rPr>
        <w:t>, to be discussed in Senate in fall,</w:t>
      </w:r>
      <w:r w:rsidR="001B461F">
        <w:rPr>
          <w:rFonts w:ascii="Bookman Old Style" w:hAnsi="Bookman Old Style"/>
          <w:color w:val="000000" w:themeColor="text1"/>
        </w:rPr>
        <w:t xml:space="preserve"> </w:t>
      </w:r>
      <w:r w:rsidR="00353BD1">
        <w:rPr>
          <w:rFonts w:ascii="Bookman Old Style" w:hAnsi="Bookman Old Style"/>
          <w:color w:val="000000" w:themeColor="text1"/>
        </w:rPr>
        <w:t xml:space="preserve">will </w:t>
      </w:r>
      <w:r w:rsidR="001B461F">
        <w:rPr>
          <w:rFonts w:ascii="Bookman Old Style" w:hAnsi="Bookman Old Style"/>
          <w:color w:val="000000" w:themeColor="text1"/>
        </w:rPr>
        <w:t xml:space="preserve">need to </w:t>
      </w:r>
      <w:r w:rsidR="0057315E">
        <w:rPr>
          <w:rFonts w:ascii="Bookman Old Style" w:hAnsi="Bookman Old Style"/>
          <w:color w:val="000000" w:themeColor="text1"/>
        </w:rPr>
        <w:t>account for</w:t>
      </w:r>
      <w:r w:rsidR="00353BD1">
        <w:rPr>
          <w:rFonts w:ascii="Bookman Old Style" w:hAnsi="Bookman Old Style"/>
          <w:color w:val="000000" w:themeColor="text1"/>
        </w:rPr>
        <w:t xml:space="preserve"> </w:t>
      </w:r>
      <w:r w:rsidR="001B461F">
        <w:rPr>
          <w:rFonts w:ascii="Bookman Old Style" w:hAnsi="Bookman Old Style"/>
          <w:color w:val="000000" w:themeColor="text1"/>
        </w:rPr>
        <w:t>synchronous online</w:t>
      </w:r>
      <w:r w:rsidR="00EE20CB">
        <w:rPr>
          <w:rFonts w:ascii="Bookman Old Style" w:hAnsi="Bookman Old Style"/>
          <w:color w:val="000000" w:themeColor="text1"/>
        </w:rPr>
        <w:t xml:space="preserve">, hybrid and HyFlex </w:t>
      </w:r>
      <w:r w:rsidR="00353BD1">
        <w:rPr>
          <w:rFonts w:ascii="Bookman Old Style" w:hAnsi="Bookman Old Style"/>
          <w:color w:val="000000" w:themeColor="text1"/>
        </w:rPr>
        <w:t>modalit</w:t>
      </w:r>
      <w:r w:rsidR="0057315E">
        <w:rPr>
          <w:rFonts w:ascii="Bookman Old Style" w:hAnsi="Bookman Old Style"/>
          <w:color w:val="000000" w:themeColor="text1"/>
        </w:rPr>
        <w:t>ies</w:t>
      </w:r>
      <w:r w:rsidR="001B461F">
        <w:rPr>
          <w:rFonts w:ascii="Bookman Old Style" w:hAnsi="Bookman Old Style"/>
          <w:color w:val="000000" w:themeColor="text1"/>
        </w:rPr>
        <w:t xml:space="preserve">. </w:t>
      </w:r>
    </w:p>
    <w:p w14:paraId="14BD62DD" w14:textId="408673C7" w:rsidR="00F14F2D" w:rsidRDefault="00F14F2D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1147BAE" w14:textId="5BDD0428" w:rsidR="00F14F2D" w:rsidRDefault="00353BD1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53BD1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F14F2D" w:rsidRPr="00353BD1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reminded the committee that a </w:t>
      </w:r>
      <w:r w:rsidR="00F14F2D">
        <w:rPr>
          <w:rFonts w:ascii="Bookman Old Style" w:hAnsi="Bookman Old Style"/>
          <w:color w:val="000000" w:themeColor="text1"/>
        </w:rPr>
        <w:t>draft</w:t>
      </w:r>
      <w:r>
        <w:rPr>
          <w:rFonts w:ascii="Bookman Old Style" w:hAnsi="Bookman Old Style"/>
          <w:color w:val="000000" w:themeColor="text1"/>
        </w:rPr>
        <w:t xml:space="preserve"> of this </w:t>
      </w:r>
      <w:r w:rsidR="00F14F2D">
        <w:rPr>
          <w:rFonts w:ascii="Bookman Old Style" w:hAnsi="Bookman Old Style"/>
          <w:color w:val="000000" w:themeColor="text1"/>
        </w:rPr>
        <w:t xml:space="preserve">communication </w:t>
      </w:r>
      <w:r>
        <w:rPr>
          <w:rFonts w:ascii="Bookman Old Style" w:hAnsi="Bookman Old Style"/>
          <w:color w:val="000000" w:themeColor="text1"/>
        </w:rPr>
        <w:t xml:space="preserve">has been </w:t>
      </w:r>
      <w:r w:rsidR="00F14F2D">
        <w:rPr>
          <w:rFonts w:ascii="Bookman Old Style" w:hAnsi="Bookman Old Style"/>
          <w:color w:val="000000" w:themeColor="text1"/>
        </w:rPr>
        <w:t>shared with</w:t>
      </w:r>
      <w:r>
        <w:rPr>
          <w:rFonts w:ascii="Bookman Old Style" w:hAnsi="Bookman Old Style"/>
          <w:color w:val="000000" w:themeColor="text1"/>
        </w:rPr>
        <w:t xml:space="preserve"> the committee</w:t>
      </w:r>
      <w:r w:rsidR="00F14F2D">
        <w:rPr>
          <w:rFonts w:ascii="Bookman Old Style" w:hAnsi="Bookman Old Style"/>
          <w:color w:val="000000" w:themeColor="text1"/>
        </w:rPr>
        <w:t xml:space="preserve">. </w:t>
      </w:r>
      <w:r w:rsidR="00A33DE6">
        <w:rPr>
          <w:rFonts w:ascii="Bookman Old Style" w:hAnsi="Bookman Old Style"/>
          <w:color w:val="000000" w:themeColor="text1"/>
        </w:rPr>
        <w:t xml:space="preserve">It includes that a </w:t>
      </w:r>
      <w:r w:rsidR="00F14F2D">
        <w:rPr>
          <w:rFonts w:ascii="Bookman Old Style" w:hAnsi="Bookman Old Style"/>
          <w:color w:val="000000" w:themeColor="text1"/>
        </w:rPr>
        <w:t>synch</w:t>
      </w:r>
      <w:r w:rsidR="00A33DE6">
        <w:rPr>
          <w:rFonts w:ascii="Bookman Old Style" w:hAnsi="Bookman Old Style"/>
          <w:color w:val="000000" w:themeColor="text1"/>
        </w:rPr>
        <w:t>ronous</w:t>
      </w:r>
      <w:r w:rsidR="00F14F2D">
        <w:rPr>
          <w:rFonts w:ascii="Bookman Old Style" w:hAnsi="Bookman Old Style"/>
          <w:color w:val="000000" w:themeColor="text1"/>
        </w:rPr>
        <w:t xml:space="preserve"> online </w:t>
      </w:r>
      <w:r w:rsidR="00A33DE6">
        <w:rPr>
          <w:rFonts w:ascii="Bookman Old Style" w:hAnsi="Bookman Old Style"/>
          <w:color w:val="000000" w:themeColor="text1"/>
        </w:rPr>
        <w:t xml:space="preserve">modality </w:t>
      </w:r>
      <w:r w:rsidR="00F14F2D">
        <w:rPr>
          <w:rFonts w:ascii="Bookman Old Style" w:hAnsi="Bookman Old Style"/>
          <w:color w:val="000000" w:themeColor="text1"/>
        </w:rPr>
        <w:t>is available</w:t>
      </w:r>
      <w:r w:rsidR="00A33DE6">
        <w:rPr>
          <w:rFonts w:ascii="Bookman Old Style" w:hAnsi="Bookman Old Style"/>
          <w:color w:val="000000" w:themeColor="text1"/>
        </w:rPr>
        <w:t xml:space="preserve"> for scheduling</w:t>
      </w:r>
      <w:r w:rsidR="00F14F2D">
        <w:rPr>
          <w:rFonts w:ascii="Bookman Old Style" w:hAnsi="Bookman Old Style"/>
          <w:color w:val="000000" w:themeColor="text1"/>
        </w:rPr>
        <w:t xml:space="preserve">, </w:t>
      </w:r>
      <w:r w:rsidR="00A33DE6">
        <w:rPr>
          <w:rFonts w:ascii="Bookman Old Style" w:hAnsi="Bookman Old Style"/>
          <w:color w:val="000000" w:themeColor="text1"/>
        </w:rPr>
        <w:t>and that n</w:t>
      </w:r>
      <w:r w:rsidR="00F14F2D">
        <w:rPr>
          <w:rFonts w:ascii="Bookman Old Style" w:hAnsi="Bookman Old Style"/>
          <w:color w:val="000000" w:themeColor="text1"/>
        </w:rPr>
        <w:t xml:space="preserve">ot more than 33 per cent </w:t>
      </w:r>
      <w:r w:rsidR="00A33DE6">
        <w:rPr>
          <w:rFonts w:ascii="Bookman Old Style" w:hAnsi="Bookman Old Style"/>
          <w:color w:val="000000" w:themeColor="text1"/>
        </w:rPr>
        <w:t xml:space="preserve">of teaching can be a </w:t>
      </w:r>
      <w:r w:rsidR="00F14F2D">
        <w:rPr>
          <w:rFonts w:ascii="Bookman Old Style" w:hAnsi="Bookman Old Style"/>
          <w:color w:val="000000" w:themeColor="text1"/>
        </w:rPr>
        <w:t>non-traditional modality of teaching</w:t>
      </w:r>
      <w:r w:rsidR="00A33DE6">
        <w:rPr>
          <w:rFonts w:ascii="Bookman Old Style" w:hAnsi="Bookman Old Style"/>
          <w:color w:val="000000" w:themeColor="text1"/>
        </w:rPr>
        <w:t xml:space="preserve">, </w:t>
      </w:r>
      <w:r w:rsidR="00985181">
        <w:rPr>
          <w:rFonts w:ascii="Bookman Old Style" w:hAnsi="Bookman Old Style"/>
          <w:color w:val="000000" w:themeColor="text1"/>
        </w:rPr>
        <w:t>or</w:t>
      </w:r>
      <w:r w:rsidR="00F14F2D">
        <w:rPr>
          <w:rFonts w:ascii="Bookman Old Style" w:hAnsi="Bookman Old Style"/>
          <w:color w:val="000000" w:themeColor="text1"/>
        </w:rPr>
        <w:t xml:space="preserve"> </w:t>
      </w:r>
      <w:r w:rsidR="00A33DE6">
        <w:rPr>
          <w:rFonts w:ascii="Bookman Old Style" w:hAnsi="Bookman Old Style"/>
          <w:color w:val="000000" w:themeColor="text1"/>
        </w:rPr>
        <w:t>t</w:t>
      </w:r>
      <w:r w:rsidR="002959F6">
        <w:rPr>
          <w:rFonts w:ascii="Bookman Old Style" w:hAnsi="Bookman Old Style"/>
          <w:color w:val="000000" w:themeColor="text1"/>
        </w:rPr>
        <w:t xml:space="preserve">wo thirds </w:t>
      </w:r>
      <w:r w:rsidR="00A33DE6">
        <w:rPr>
          <w:rFonts w:ascii="Bookman Old Style" w:hAnsi="Bookman Old Style"/>
          <w:color w:val="000000" w:themeColor="text1"/>
        </w:rPr>
        <w:t xml:space="preserve">of courses </w:t>
      </w:r>
      <w:r w:rsidR="0058190C">
        <w:rPr>
          <w:rFonts w:ascii="Bookman Old Style" w:hAnsi="Bookman Old Style"/>
          <w:color w:val="000000" w:themeColor="text1"/>
        </w:rPr>
        <w:t>having to be</w:t>
      </w:r>
      <w:r w:rsidR="00A33DE6">
        <w:rPr>
          <w:rFonts w:ascii="Bookman Old Style" w:hAnsi="Bookman Old Style"/>
          <w:color w:val="000000" w:themeColor="text1"/>
        </w:rPr>
        <w:t xml:space="preserve"> </w:t>
      </w:r>
      <w:r w:rsidR="002959F6">
        <w:rPr>
          <w:rFonts w:ascii="Bookman Old Style" w:hAnsi="Bookman Old Style"/>
          <w:color w:val="000000" w:themeColor="text1"/>
        </w:rPr>
        <w:t>face</w:t>
      </w:r>
      <w:r w:rsidR="00A33DE6">
        <w:rPr>
          <w:rFonts w:ascii="Bookman Old Style" w:hAnsi="Bookman Old Style"/>
          <w:color w:val="000000" w:themeColor="text1"/>
        </w:rPr>
        <w:t>-</w:t>
      </w:r>
      <w:r w:rsidR="002959F6">
        <w:rPr>
          <w:rFonts w:ascii="Bookman Old Style" w:hAnsi="Bookman Old Style"/>
          <w:color w:val="000000" w:themeColor="text1"/>
        </w:rPr>
        <w:t>to</w:t>
      </w:r>
      <w:r w:rsidR="00A33DE6">
        <w:rPr>
          <w:rFonts w:ascii="Bookman Old Style" w:hAnsi="Bookman Old Style"/>
          <w:color w:val="000000" w:themeColor="text1"/>
        </w:rPr>
        <w:t>-</w:t>
      </w:r>
      <w:r w:rsidR="002959F6">
        <w:rPr>
          <w:rFonts w:ascii="Bookman Old Style" w:hAnsi="Bookman Old Style"/>
          <w:color w:val="000000" w:themeColor="text1"/>
        </w:rPr>
        <w:t>face.</w:t>
      </w:r>
    </w:p>
    <w:p w14:paraId="163AD2D5" w14:textId="69B6F896" w:rsidR="002959F6" w:rsidRDefault="002959F6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0DA29CD" w14:textId="478F6456" w:rsidR="002959F6" w:rsidRDefault="00A33DE6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A33DE6">
        <w:rPr>
          <w:rFonts w:ascii="Bookman Old Style" w:hAnsi="Bookman Old Style"/>
          <w:b/>
          <w:bCs/>
          <w:color w:val="000000" w:themeColor="text1"/>
        </w:rPr>
        <w:t>Senator Dyer</w:t>
      </w:r>
      <w:r>
        <w:rPr>
          <w:rFonts w:ascii="Bookman Old Style" w:hAnsi="Bookman Old Style"/>
          <w:color w:val="000000" w:themeColor="text1"/>
        </w:rPr>
        <w:t xml:space="preserve"> </w:t>
      </w:r>
      <w:r w:rsidR="002959F6">
        <w:rPr>
          <w:rFonts w:ascii="Bookman Old Style" w:hAnsi="Bookman Old Style"/>
          <w:color w:val="000000" w:themeColor="text1"/>
        </w:rPr>
        <w:t>appreciate</w:t>
      </w:r>
      <w:r w:rsidR="00003FDA">
        <w:rPr>
          <w:rFonts w:ascii="Bookman Old Style" w:hAnsi="Bookman Old Style"/>
          <w:color w:val="000000" w:themeColor="text1"/>
        </w:rPr>
        <w:t>d</w:t>
      </w:r>
      <w:r w:rsidR="002959F6">
        <w:rPr>
          <w:rFonts w:ascii="Bookman Old Style" w:hAnsi="Bookman Old Style"/>
          <w:color w:val="000000" w:themeColor="text1"/>
        </w:rPr>
        <w:t xml:space="preserve"> this guidance. </w:t>
      </w:r>
      <w:r w:rsidR="004122AB">
        <w:rPr>
          <w:rFonts w:ascii="Bookman Old Style" w:hAnsi="Bookman Old Style"/>
          <w:color w:val="000000" w:themeColor="text1"/>
        </w:rPr>
        <w:t xml:space="preserve">She requested from the Provost </w:t>
      </w:r>
      <w:r w:rsidR="00AE4439">
        <w:rPr>
          <w:rFonts w:ascii="Bookman Old Style" w:hAnsi="Bookman Old Style"/>
          <w:color w:val="000000" w:themeColor="text1"/>
        </w:rPr>
        <w:t xml:space="preserve">to change the </w:t>
      </w:r>
      <w:r w:rsidR="002959F6">
        <w:rPr>
          <w:rFonts w:ascii="Bookman Old Style" w:hAnsi="Bookman Old Style"/>
          <w:color w:val="000000" w:themeColor="text1"/>
        </w:rPr>
        <w:t>framing of this</w:t>
      </w:r>
      <w:r w:rsidR="00AE4439">
        <w:rPr>
          <w:rFonts w:ascii="Bookman Old Style" w:hAnsi="Bookman Old Style"/>
          <w:color w:val="000000" w:themeColor="text1"/>
        </w:rPr>
        <w:t xml:space="preserve"> communication</w:t>
      </w:r>
      <w:r w:rsidR="002959F6">
        <w:rPr>
          <w:rFonts w:ascii="Bookman Old Style" w:hAnsi="Bookman Old Style"/>
          <w:color w:val="000000" w:themeColor="text1"/>
        </w:rPr>
        <w:t xml:space="preserve"> as planning for </w:t>
      </w:r>
      <w:r w:rsidR="0058190C">
        <w:rPr>
          <w:rFonts w:ascii="Bookman Old Style" w:hAnsi="Bookman Old Style"/>
          <w:color w:val="000000" w:themeColor="text1"/>
        </w:rPr>
        <w:t>F</w:t>
      </w:r>
      <w:r w:rsidR="002959F6">
        <w:rPr>
          <w:rFonts w:ascii="Bookman Old Style" w:hAnsi="Bookman Old Style"/>
          <w:color w:val="000000" w:themeColor="text1"/>
        </w:rPr>
        <w:t xml:space="preserve">all 2022. Fall 2022 has already been planned and </w:t>
      </w:r>
      <w:r w:rsidR="00AE4439">
        <w:rPr>
          <w:rFonts w:ascii="Bookman Old Style" w:hAnsi="Bookman Old Style"/>
          <w:color w:val="000000" w:themeColor="text1"/>
        </w:rPr>
        <w:t xml:space="preserve">student </w:t>
      </w:r>
      <w:r w:rsidR="002959F6">
        <w:rPr>
          <w:rFonts w:ascii="Bookman Old Style" w:hAnsi="Bookman Old Style"/>
          <w:color w:val="000000" w:themeColor="text1"/>
        </w:rPr>
        <w:t xml:space="preserve">wish lists are already open. </w:t>
      </w:r>
      <w:r w:rsidR="00AE4439">
        <w:rPr>
          <w:rFonts w:ascii="Bookman Old Style" w:hAnsi="Bookman Old Style"/>
          <w:color w:val="000000" w:themeColor="text1"/>
        </w:rPr>
        <w:t>The c</w:t>
      </w:r>
      <w:r w:rsidR="002959F6">
        <w:rPr>
          <w:rFonts w:ascii="Bookman Old Style" w:hAnsi="Bookman Old Style"/>
          <w:color w:val="000000" w:themeColor="text1"/>
        </w:rPr>
        <w:t>ampus wide schedule is done and it</w:t>
      </w:r>
      <w:r w:rsidR="00AE4439">
        <w:rPr>
          <w:rFonts w:ascii="Bookman Old Style" w:hAnsi="Bookman Old Style"/>
          <w:color w:val="000000" w:themeColor="text1"/>
        </w:rPr>
        <w:t xml:space="preserve"> mainly</w:t>
      </w:r>
      <w:r w:rsidR="002959F6">
        <w:rPr>
          <w:rFonts w:ascii="Bookman Old Style" w:hAnsi="Bookman Old Style"/>
          <w:color w:val="000000" w:themeColor="text1"/>
        </w:rPr>
        <w:t xml:space="preserve"> meets </w:t>
      </w:r>
      <w:r w:rsidR="00AE4439">
        <w:rPr>
          <w:rFonts w:ascii="Bookman Old Style" w:hAnsi="Bookman Old Style"/>
          <w:color w:val="000000" w:themeColor="text1"/>
        </w:rPr>
        <w:t xml:space="preserve">the </w:t>
      </w:r>
      <w:r w:rsidR="00AE4439">
        <w:rPr>
          <w:rFonts w:ascii="Bookman Old Style" w:hAnsi="Bookman Old Style"/>
          <w:color w:val="000000" w:themeColor="text1"/>
        </w:rPr>
        <w:lastRenderedPageBreak/>
        <w:t>P</w:t>
      </w:r>
      <w:r w:rsidR="002959F6">
        <w:rPr>
          <w:rFonts w:ascii="Bookman Old Style" w:hAnsi="Bookman Old Style"/>
          <w:color w:val="000000" w:themeColor="text1"/>
        </w:rPr>
        <w:t>rovost</w:t>
      </w:r>
      <w:r w:rsidR="00AE4439">
        <w:rPr>
          <w:rFonts w:ascii="Bookman Old Style" w:hAnsi="Bookman Old Style"/>
          <w:color w:val="000000" w:themeColor="text1"/>
        </w:rPr>
        <w:t>’s</w:t>
      </w:r>
      <w:r w:rsidR="002959F6">
        <w:rPr>
          <w:rFonts w:ascii="Bookman Old Style" w:hAnsi="Bookman Old Style"/>
          <w:color w:val="000000" w:themeColor="text1"/>
        </w:rPr>
        <w:t xml:space="preserve"> </w:t>
      </w:r>
      <w:r w:rsidR="00AE4439">
        <w:rPr>
          <w:rFonts w:ascii="Bookman Old Style" w:hAnsi="Bookman Old Style"/>
          <w:color w:val="000000" w:themeColor="text1"/>
        </w:rPr>
        <w:t>requirement for two thirds in</w:t>
      </w:r>
      <w:r w:rsidR="0058190C">
        <w:rPr>
          <w:rFonts w:ascii="Bookman Old Style" w:hAnsi="Bookman Old Style"/>
          <w:color w:val="000000" w:themeColor="text1"/>
        </w:rPr>
        <w:t>-</w:t>
      </w:r>
      <w:r w:rsidR="00AE4439">
        <w:rPr>
          <w:rFonts w:ascii="Bookman Old Style" w:hAnsi="Bookman Old Style"/>
          <w:color w:val="000000" w:themeColor="text1"/>
        </w:rPr>
        <w:t>person</w:t>
      </w:r>
      <w:r w:rsidR="0058190C">
        <w:rPr>
          <w:rFonts w:ascii="Bookman Old Style" w:hAnsi="Bookman Old Style"/>
          <w:color w:val="000000" w:themeColor="text1"/>
        </w:rPr>
        <w:t xml:space="preserve"> instruction</w:t>
      </w:r>
      <w:r w:rsidR="002959F6">
        <w:rPr>
          <w:rFonts w:ascii="Bookman Old Style" w:hAnsi="Bookman Old Style"/>
          <w:color w:val="000000" w:themeColor="text1"/>
        </w:rPr>
        <w:t xml:space="preserve">. </w:t>
      </w:r>
      <w:r w:rsidR="00AE4439">
        <w:rPr>
          <w:rFonts w:ascii="Bookman Old Style" w:hAnsi="Bookman Old Style"/>
          <w:color w:val="000000" w:themeColor="text1"/>
        </w:rPr>
        <w:t>There is o</w:t>
      </w:r>
      <w:r w:rsidR="002959F6">
        <w:rPr>
          <w:rFonts w:ascii="Bookman Old Style" w:hAnsi="Bookman Old Style"/>
          <w:color w:val="000000" w:themeColor="text1"/>
        </w:rPr>
        <w:t xml:space="preserve">nly </w:t>
      </w:r>
      <w:r w:rsidR="00AE4439">
        <w:rPr>
          <w:rFonts w:ascii="Bookman Old Style" w:hAnsi="Bookman Old Style"/>
          <w:color w:val="000000" w:themeColor="text1"/>
        </w:rPr>
        <w:t xml:space="preserve">a </w:t>
      </w:r>
      <w:r w:rsidR="002959F6">
        <w:rPr>
          <w:rFonts w:ascii="Bookman Old Style" w:hAnsi="Bookman Old Style"/>
          <w:color w:val="000000" w:themeColor="text1"/>
        </w:rPr>
        <w:t xml:space="preserve">handful of departments </w:t>
      </w:r>
      <w:r w:rsidR="00AE4439">
        <w:rPr>
          <w:rFonts w:ascii="Bookman Old Style" w:hAnsi="Bookman Old Style"/>
          <w:color w:val="000000" w:themeColor="text1"/>
        </w:rPr>
        <w:t xml:space="preserve">that </w:t>
      </w:r>
      <w:r w:rsidR="002959F6">
        <w:rPr>
          <w:rFonts w:ascii="Bookman Old Style" w:hAnsi="Bookman Old Style"/>
          <w:color w:val="000000" w:themeColor="text1"/>
        </w:rPr>
        <w:t>have more than 30 per cent</w:t>
      </w:r>
      <w:r w:rsidR="00AE4439">
        <w:rPr>
          <w:rFonts w:ascii="Bookman Old Style" w:hAnsi="Bookman Old Style"/>
          <w:color w:val="000000" w:themeColor="text1"/>
        </w:rPr>
        <w:t xml:space="preserve"> not in-person courses</w:t>
      </w:r>
      <w:r w:rsidR="00CC59AC">
        <w:rPr>
          <w:rFonts w:ascii="Bookman Old Style" w:hAnsi="Bookman Old Style"/>
          <w:color w:val="000000" w:themeColor="text1"/>
        </w:rPr>
        <w:t xml:space="preserve"> for Fall 2022</w:t>
      </w:r>
      <w:r w:rsidR="002959F6">
        <w:rPr>
          <w:rFonts w:ascii="Bookman Old Style" w:hAnsi="Bookman Old Style"/>
          <w:color w:val="000000" w:themeColor="text1"/>
        </w:rPr>
        <w:t>.</w:t>
      </w:r>
      <w:r w:rsidR="00AF56B5">
        <w:rPr>
          <w:rFonts w:ascii="Bookman Old Style" w:hAnsi="Bookman Old Style"/>
          <w:color w:val="000000" w:themeColor="text1"/>
        </w:rPr>
        <w:t xml:space="preserve"> </w:t>
      </w:r>
      <w:r w:rsidR="00AE4439">
        <w:rPr>
          <w:rFonts w:ascii="Bookman Old Style" w:hAnsi="Bookman Old Style"/>
          <w:color w:val="000000" w:themeColor="text1"/>
        </w:rPr>
        <w:t>The memo could also be shorter.</w:t>
      </w:r>
    </w:p>
    <w:p w14:paraId="1954E42A" w14:textId="4C9D24B6" w:rsidR="00354794" w:rsidRDefault="00354794" w:rsidP="0035479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715AC8">
        <w:rPr>
          <w:rFonts w:ascii="Bookman Old Style" w:hAnsi="Bookman Old Style"/>
          <w:b/>
          <w:bCs/>
          <w:color w:val="000000" w:themeColor="text1"/>
        </w:rPr>
        <w:t>Senator DeJordy</w:t>
      </w:r>
      <w:r>
        <w:rPr>
          <w:rFonts w:ascii="Bookman Old Style" w:hAnsi="Bookman Old Style"/>
          <w:color w:val="000000" w:themeColor="text1"/>
        </w:rPr>
        <w:t xml:space="preserve"> offered to frame the communication as </w:t>
      </w:r>
      <w:r w:rsidR="006E14E2">
        <w:rPr>
          <w:rFonts w:ascii="Bookman Old Style" w:hAnsi="Bookman Old Style"/>
          <w:color w:val="000000" w:themeColor="text1"/>
        </w:rPr>
        <w:t xml:space="preserve">concerning </w:t>
      </w:r>
      <w:r>
        <w:rPr>
          <w:rFonts w:ascii="Bookman Old Style" w:hAnsi="Bookman Old Style"/>
          <w:color w:val="000000" w:themeColor="text1"/>
        </w:rPr>
        <w:t xml:space="preserve">increased flexibility but within certain limits. </w:t>
      </w:r>
    </w:p>
    <w:p w14:paraId="37B5FC0F" w14:textId="5B939C98" w:rsidR="00E440CB" w:rsidRDefault="00E440CB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3AC40A1" w14:textId="20D8C614" w:rsidR="002959F6" w:rsidRDefault="00EE20CB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715AC8">
        <w:rPr>
          <w:rFonts w:ascii="Bookman Old Style" w:hAnsi="Bookman Old Style"/>
          <w:b/>
          <w:bCs/>
          <w:color w:val="000000" w:themeColor="text1"/>
        </w:rPr>
        <w:t>Senator DeJordy</w:t>
      </w:r>
      <w:r w:rsidR="00354794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="00354794" w:rsidRPr="00354794">
        <w:rPr>
          <w:rFonts w:ascii="Bookman Old Style" w:hAnsi="Bookman Old Style"/>
          <w:color w:val="000000" w:themeColor="text1"/>
        </w:rPr>
        <w:t>also</w:t>
      </w:r>
      <w:r>
        <w:rPr>
          <w:rFonts w:ascii="Bookman Old Style" w:hAnsi="Bookman Old Style"/>
          <w:color w:val="000000" w:themeColor="text1"/>
        </w:rPr>
        <w:t xml:space="preserve"> </w:t>
      </w:r>
      <w:r w:rsidR="00715AC8">
        <w:rPr>
          <w:rFonts w:ascii="Bookman Old Style" w:hAnsi="Bookman Old Style"/>
          <w:color w:val="000000" w:themeColor="text1"/>
        </w:rPr>
        <w:t>suggested that d</w:t>
      </w:r>
      <w:r w:rsidR="00194065">
        <w:rPr>
          <w:rFonts w:ascii="Bookman Old Style" w:hAnsi="Bookman Old Style"/>
          <w:color w:val="000000" w:themeColor="text1"/>
        </w:rPr>
        <w:t xml:space="preserve">own the road </w:t>
      </w:r>
      <w:r w:rsidR="00715AC8">
        <w:rPr>
          <w:rFonts w:ascii="Bookman Old Style" w:hAnsi="Bookman Old Style"/>
          <w:color w:val="000000" w:themeColor="text1"/>
        </w:rPr>
        <w:t xml:space="preserve">we will need to </w:t>
      </w:r>
      <w:r w:rsidR="00194065">
        <w:rPr>
          <w:rFonts w:ascii="Bookman Old Style" w:hAnsi="Bookman Old Style"/>
          <w:color w:val="000000" w:themeColor="text1"/>
        </w:rPr>
        <w:t xml:space="preserve">have different sorts of guidelines for lower and upper division </w:t>
      </w:r>
      <w:r w:rsidR="00E32417">
        <w:rPr>
          <w:rFonts w:ascii="Bookman Old Style" w:hAnsi="Bookman Old Style"/>
          <w:color w:val="000000" w:themeColor="text1"/>
        </w:rPr>
        <w:t xml:space="preserve">courses </w:t>
      </w:r>
      <w:r w:rsidR="00194065">
        <w:rPr>
          <w:rFonts w:ascii="Bookman Old Style" w:hAnsi="Bookman Old Style"/>
          <w:color w:val="000000" w:themeColor="text1"/>
        </w:rPr>
        <w:t xml:space="preserve">in terms of requirements for </w:t>
      </w:r>
      <w:r w:rsidR="00715AC8">
        <w:rPr>
          <w:rFonts w:ascii="Bookman Old Style" w:hAnsi="Bookman Old Style"/>
          <w:color w:val="000000" w:themeColor="text1"/>
        </w:rPr>
        <w:t xml:space="preserve">proportion of </w:t>
      </w:r>
      <w:r w:rsidR="00194065">
        <w:rPr>
          <w:rFonts w:ascii="Bookman Old Style" w:hAnsi="Bookman Old Style"/>
          <w:color w:val="000000" w:themeColor="text1"/>
        </w:rPr>
        <w:t>face</w:t>
      </w:r>
      <w:r w:rsidR="00715AC8">
        <w:rPr>
          <w:rFonts w:ascii="Bookman Old Style" w:hAnsi="Bookman Old Style"/>
          <w:color w:val="000000" w:themeColor="text1"/>
        </w:rPr>
        <w:t>-</w:t>
      </w:r>
      <w:r w:rsidR="00194065">
        <w:rPr>
          <w:rFonts w:ascii="Bookman Old Style" w:hAnsi="Bookman Old Style"/>
          <w:color w:val="000000" w:themeColor="text1"/>
        </w:rPr>
        <w:t>to</w:t>
      </w:r>
      <w:r w:rsidR="00715AC8">
        <w:rPr>
          <w:rFonts w:ascii="Bookman Old Style" w:hAnsi="Bookman Old Style"/>
          <w:color w:val="000000" w:themeColor="text1"/>
        </w:rPr>
        <w:t>-f</w:t>
      </w:r>
      <w:r w:rsidR="00194065">
        <w:rPr>
          <w:rFonts w:ascii="Bookman Old Style" w:hAnsi="Bookman Old Style"/>
          <w:color w:val="000000" w:themeColor="text1"/>
        </w:rPr>
        <w:t>ace</w:t>
      </w:r>
      <w:r w:rsidR="00715AC8">
        <w:rPr>
          <w:rFonts w:ascii="Bookman Old Style" w:hAnsi="Bookman Old Style"/>
          <w:color w:val="000000" w:themeColor="text1"/>
        </w:rPr>
        <w:t xml:space="preserve"> </w:t>
      </w:r>
      <w:r w:rsidR="00E32417">
        <w:rPr>
          <w:rFonts w:ascii="Bookman Old Style" w:hAnsi="Bookman Old Style"/>
          <w:color w:val="000000" w:themeColor="text1"/>
        </w:rPr>
        <w:t>instruction</w:t>
      </w:r>
      <w:r w:rsidR="00715AC8">
        <w:rPr>
          <w:rFonts w:ascii="Bookman Old Style" w:hAnsi="Bookman Old Style"/>
          <w:color w:val="000000" w:themeColor="text1"/>
        </w:rPr>
        <w:t xml:space="preserve">. Face-to-face instruction is </w:t>
      </w:r>
      <w:r w:rsidR="00194065">
        <w:rPr>
          <w:rFonts w:ascii="Bookman Old Style" w:hAnsi="Bookman Old Style"/>
          <w:color w:val="000000" w:themeColor="text1"/>
        </w:rPr>
        <w:t xml:space="preserve">more important for lower division courses in terms of retention. </w:t>
      </w:r>
    </w:p>
    <w:p w14:paraId="4F6AEAC9" w14:textId="54E7E0E5" w:rsidR="00194065" w:rsidRDefault="00715AC8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715AC8">
        <w:rPr>
          <w:rFonts w:ascii="Bookman Old Style" w:hAnsi="Bookman Old Style"/>
          <w:b/>
          <w:bCs/>
          <w:color w:val="000000" w:themeColor="text1"/>
        </w:rPr>
        <w:t xml:space="preserve">Provost </w:t>
      </w:r>
      <w:r w:rsidR="00194065" w:rsidRPr="00715AC8">
        <w:rPr>
          <w:rFonts w:ascii="Bookman Old Style" w:hAnsi="Bookman Old Style"/>
          <w:b/>
          <w:bCs/>
          <w:color w:val="000000" w:themeColor="text1"/>
        </w:rPr>
        <w:t>Fu</w:t>
      </w:r>
      <w:r>
        <w:rPr>
          <w:rFonts w:ascii="Bookman Old Style" w:hAnsi="Bookman Old Style"/>
          <w:color w:val="000000" w:themeColor="text1"/>
        </w:rPr>
        <w:t xml:space="preserve"> </w:t>
      </w:r>
      <w:r w:rsidR="00194065">
        <w:rPr>
          <w:rFonts w:ascii="Bookman Old Style" w:hAnsi="Bookman Old Style"/>
          <w:color w:val="000000" w:themeColor="text1"/>
        </w:rPr>
        <w:t xml:space="preserve">will keep </w:t>
      </w:r>
      <w:r>
        <w:rPr>
          <w:rFonts w:ascii="Bookman Old Style" w:hAnsi="Bookman Old Style"/>
          <w:color w:val="000000" w:themeColor="text1"/>
        </w:rPr>
        <w:t xml:space="preserve">this tiered consideration </w:t>
      </w:r>
      <w:r w:rsidR="00354794">
        <w:rPr>
          <w:rFonts w:ascii="Bookman Old Style" w:hAnsi="Bookman Old Style"/>
          <w:color w:val="000000" w:themeColor="text1"/>
        </w:rPr>
        <w:t>in mind</w:t>
      </w:r>
      <w:r w:rsidR="00194065">
        <w:rPr>
          <w:rFonts w:ascii="Bookman Old Style" w:hAnsi="Bookman Old Style"/>
          <w:color w:val="000000" w:themeColor="text1"/>
        </w:rPr>
        <w:t>.</w:t>
      </w:r>
      <w:r w:rsidR="00F93FF0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He added that i</w:t>
      </w:r>
      <w:r w:rsidR="00E32417">
        <w:rPr>
          <w:rFonts w:ascii="Bookman Old Style" w:hAnsi="Bookman Old Style"/>
          <w:color w:val="000000" w:themeColor="text1"/>
        </w:rPr>
        <w:t>t</w:t>
      </w:r>
      <w:r>
        <w:rPr>
          <w:rFonts w:ascii="Bookman Old Style" w:hAnsi="Bookman Old Style"/>
          <w:color w:val="000000" w:themeColor="text1"/>
        </w:rPr>
        <w:t xml:space="preserve"> a</w:t>
      </w:r>
      <w:r w:rsidR="00F93FF0">
        <w:rPr>
          <w:rFonts w:ascii="Bookman Old Style" w:hAnsi="Bookman Old Style"/>
          <w:color w:val="000000" w:themeColor="text1"/>
        </w:rPr>
        <w:t xml:space="preserve">lso depends on discipline. </w:t>
      </w:r>
    </w:p>
    <w:p w14:paraId="65495AF1" w14:textId="4A32C26A" w:rsidR="0029370F" w:rsidRDefault="0029370F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75E51C6" w14:textId="4AD0B761" w:rsidR="00194065" w:rsidRDefault="00354794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03FDA">
        <w:rPr>
          <w:rFonts w:ascii="Bookman Old Style" w:hAnsi="Bookman Old Style"/>
          <w:b/>
          <w:bCs/>
          <w:color w:val="000000" w:themeColor="text1"/>
        </w:rPr>
        <w:t>S</w:t>
      </w:r>
      <w:r w:rsidR="00194065" w:rsidRPr="00003FDA">
        <w:rPr>
          <w:rFonts w:ascii="Bookman Old Style" w:hAnsi="Bookman Old Style"/>
          <w:b/>
          <w:bCs/>
          <w:color w:val="000000" w:themeColor="text1"/>
        </w:rPr>
        <w:t>chmidtke</w:t>
      </w:r>
      <w:r w:rsidR="00003FDA">
        <w:rPr>
          <w:rFonts w:ascii="Bookman Old Style" w:hAnsi="Bookman Old Style"/>
          <w:color w:val="000000" w:themeColor="text1"/>
        </w:rPr>
        <w:t xml:space="preserve"> added that</w:t>
      </w:r>
      <w:r w:rsidR="00194065">
        <w:rPr>
          <w:rFonts w:ascii="Bookman Old Style" w:hAnsi="Bookman Old Style"/>
          <w:color w:val="000000" w:themeColor="text1"/>
        </w:rPr>
        <w:t xml:space="preserve"> </w:t>
      </w:r>
      <w:r w:rsidR="00003FDA">
        <w:rPr>
          <w:rFonts w:ascii="Bookman Old Style" w:hAnsi="Bookman Old Style"/>
          <w:color w:val="000000" w:themeColor="text1"/>
        </w:rPr>
        <w:t>H</w:t>
      </w:r>
      <w:r w:rsidR="0029370F">
        <w:rPr>
          <w:rFonts w:ascii="Bookman Old Style" w:hAnsi="Bookman Old Style"/>
          <w:color w:val="000000" w:themeColor="text1"/>
        </w:rPr>
        <w:t>y</w:t>
      </w:r>
      <w:r w:rsidR="00003FDA">
        <w:rPr>
          <w:rFonts w:ascii="Bookman Old Style" w:hAnsi="Bookman Old Style"/>
          <w:color w:val="000000" w:themeColor="text1"/>
        </w:rPr>
        <w:t>F</w:t>
      </w:r>
      <w:r w:rsidR="0029370F">
        <w:rPr>
          <w:rFonts w:ascii="Bookman Old Style" w:hAnsi="Bookman Old Style"/>
          <w:color w:val="000000" w:themeColor="text1"/>
        </w:rPr>
        <w:t>lex</w:t>
      </w:r>
      <w:r w:rsidR="00003FDA">
        <w:rPr>
          <w:rFonts w:ascii="Bookman Old Style" w:hAnsi="Bookman Old Style"/>
          <w:color w:val="000000" w:themeColor="text1"/>
        </w:rPr>
        <w:t xml:space="preserve"> teaching still requires a</w:t>
      </w:r>
      <w:r w:rsidR="0029370F">
        <w:rPr>
          <w:rFonts w:ascii="Bookman Old Style" w:hAnsi="Bookman Old Style"/>
          <w:color w:val="000000" w:themeColor="text1"/>
        </w:rPr>
        <w:t xml:space="preserve"> fac</w:t>
      </w:r>
      <w:r w:rsidR="00003FDA">
        <w:rPr>
          <w:rFonts w:ascii="Bookman Old Style" w:hAnsi="Bookman Old Style"/>
          <w:color w:val="000000" w:themeColor="text1"/>
        </w:rPr>
        <w:t>ulty</w:t>
      </w:r>
      <w:r w:rsidR="0029370F">
        <w:rPr>
          <w:rFonts w:ascii="Bookman Old Style" w:hAnsi="Bookman Old Style"/>
          <w:color w:val="000000" w:themeColor="text1"/>
        </w:rPr>
        <w:t xml:space="preserve"> </w:t>
      </w:r>
      <w:r w:rsidR="00003FDA">
        <w:rPr>
          <w:rFonts w:ascii="Bookman Old Style" w:hAnsi="Bookman Old Style"/>
          <w:color w:val="000000" w:themeColor="text1"/>
        </w:rPr>
        <w:t>to be</w:t>
      </w:r>
      <w:r w:rsidR="0029370F">
        <w:rPr>
          <w:rFonts w:ascii="Bookman Old Style" w:hAnsi="Bookman Old Style"/>
          <w:color w:val="000000" w:themeColor="text1"/>
        </w:rPr>
        <w:t xml:space="preserve"> in </w:t>
      </w:r>
      <w:r w:rsidR="00003FDA">
        <w:rPr>
          <w:rFonts w:ascii="Bookman Old Style" w:hAnsi="Bookman Old Style"/>
          <w:color w:val="000000" w:themeColor="text1"/>
        </w:rPr>
        <w:t xml:space="preserve">the </w:t>
      </w:r>
      <w:r w:rsidR="0029370F">
        <w:rPr>
          <w:rFonts w:ascii="Bookman Old Style" w:hAnsi="Bookman Old Style"/>
          <w:color w:val="000000" w:themeColor="text1"/>
        </w:rPr>
        <w:t>class room for face</w:t>
      </w:r>
      <w:r w:rsidR="00003FDA">
        <w:rPr>
          <w:rFonts w:ascii="Bookman Old Style" w:hAnsi="Bookman Old Style"/>
          <w:color w:val="000000" w:themeColor="text1"/>
        </w:rPr>
        <w:t>-</w:t>
      </w:r>
      <w:r w:rsidR="0029370F">
        <w:rPr>
          <w:rFonts w:ascii="Bookman Old Style" w:hAnsi="Bookman Old Style"/>
          <w:color w:val="000000" w:themeColor="text1"/>
        </w:rPr>
        <w:t>to</w:t>
      </w:r>
      <w:r w:rsidR="00003FDA">
        <w:rPr>
          <w:rFonts w:ascii="Bookman Old Style" w:hAnsi="Bookman Old Style"/>
          <w:color w:val="000000" w:themeColor="text1"/>
        </w:rPr>
        <w:t>-</w:t>
      </w:r>
      <w:r w:rsidR="0029370F">
        <w:rPr>
          <w:rFonts w:ascii="Bookman Old Style" w:hAnsi="Bookman Old Style"/>
          <w:color w:val="000000" w:themeColor="text1"/>
        </w:rPr>
        <w:t xml:space="preserve">face. </w:t>
      </w:r>
    </w:p>
    <w:p w14:paraId="779EC97E" w14:textId="21A4DD63" w:rsidR="00194065" w:rsidRDefault="00194065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CCDE71F" w14:textId="0F98F56E" w:rsidR="00194065" w:rsidRDefault="00003FDA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03FDA">
        <w:rPr>
          <w:rFonts w:ascii="Bookman Old Style" w:hAnsi="Bookman Old Style"/>
          <w:b/>
          <w:bCs/>
          <w:color w:val="000000" w:themeColor="text1"/>
        </w:rPr>
        <w:t>Senator M</w:t>
      </w:r>
      <w:r w:rsidR="00194065" w:rsidRPr="00003FDA">
        <w:rPr>
          <w:rFonts w:ascii="Bookman Old Style" w:hAnsi="Bookman Old Style"/>
          <w:b/>
          <w:bCs/>
          <w:color w:val="000000" w:themeColor="text1"/>
        </w:rPr>
        <w:t>iele</w:t>
      </w:r>
      <w:r w:rsidRPr="00003FDA">
        <w:rPr>
          <w:rFonts w:ascii="Bookman Old Style" w:hAnsi="Bookman Old Style"/>
          <w:b/>
          <w:bCs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wanted to know whether the two thirds of in-pers</w:t>
      </w:r>
      <w:r w:rsidR="003370DC">
        <w:rPr>
          <w:rFonts w:ascii="Bookman Old Style" w:hAnsi="Bookman Old Style"/>
          <w:color w:val="000000" w:themeColor="text1"/>
        </w:rPr>
        <w:t>o</w:t>
      </w:r>
      <w:r>
        <w:rPr>
          <w:rFonts w:ascii="Bookman Old Style" w:hAnsi="Bookman Old Style"/>
          <w:color w:val="000000" w:themeColor="text1"/>
        </w:rPr>
        <w:t xml:space="preserve">n instruction requirement concerns sections of courses, </w:t>
      </w:r>
      <w:r w:rsidR="00A95B3B">
        <w:rPr>
          <w:rFonts w:ascii="Bookman Old Style" w:hAnsi="Bookman Old Style"/>
          <w:color w:val="000000" w:themeColor="text1"/>
        </w:rPr>
        <w:t>or</w:t>
      </w:r>
      <w:r>
        <w:rPr>
          <w:rFonts w:ascii="Bookman Old Style" w:hAnsi="Bookman Old Style"/>
          <w:color w:val="000000" w:themeColor="text1"/>
        </w:rPr>
        <w:t xml:space="preserve"> courses?</w:t>
      </w:r>
      <w:r w:rsidR="00194065">
        <w:rPr>
          <w:rFonts w:ascii="Bookman Old Style" w:hAnsi="Bookman Old Style"/>
          <w:color w:val="000000" w:themeColor="text1"/>
        </w:rPr>
        <w:t xml:space="preserve"> </w:t>
      </w:r>
    </w:p>
    <w:p w14:paraId="2321DA25" w14:textId="6B1ABE93" w:rsidR="007326EB" w:rsidRDefault="00003FDA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A95B3B">
        <w:rPr>
          <w:rFonts w:ascii="Bookman Old Style" w:hAnsi="Bookman Old Style"/>
          <w:b/>
          <w:bCs/>
          <w:color w:val="000000" w:themeColor="text1"/>
        </w:rPr>
        <w:t xml:space="preserve">Provost </w:t>
      </w:r>
      <w:r w:rsidR="007326EB" w:rsidRPr="00A95B3B">
        <w:rPr>
          <w:rFonts w:ascii="Bookman Old Style" w:hAnsi="Bookman Old Style"/>
          <w:b/>
          <w:bCs/>
          <w:color w:val="000000" w:themeColor="text1"/>
        </w:rPr>
        <w:t>Fu</w:t>
      </w:r>
      <w:r>
        <w:rPr>
          <w:rFonts w:ascii="Bookman Old Style" w:hAnsi="Bookman Old Style"/>
          <w:color w:val="000000" w:themeColor="text1"/>
        </w:rPr>
        <w:t xml:space="preserve"> </w:t>
      </w:r>
      <w:r w:rsidR="00A95B3B">
        <w:rPr>
          <w:rFonts w:ascii="Bookman Old Style" w:hAnsi="Bookman Old Style"/>
          <w:color w:val="000000" w:themeColor="text1"/>
        </w:rPr>
        <w:t>responded that it concerns course sections</w:t>
      </w:r>
      <w:r w:rsidR="007326EB">
        <w:rPr>
          <w:rFonts w:ascii="Bookman Old Style" w:hAnsi="Bookman Old Style"/>
          <w:color w:val="000000" w:themeColor="text1"/>
        </w:rPr>
        <w:t xml:space="preserve">. </w:t>
      </w:r>
    </w:p>
    <w:p w14:paraId="3E638F45" w14:textId="36FC5851" w:rsidR="00585215" w:rsidRDefault="00585215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9D4F7BE" w14:textId="591791FC" w:rsidR="00F134E0" w:rsidRDefault="003370DC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370DC">
        <w:rPr>
          <w:rFonts w:ascii="Bookman Old Style" w:hAnsi="Bookman Old Style"/>
          <w:b/>
          <w:bCs/>
          <w:color w:val="000000" w:themeColor="text1"/>
        </w:rPr>
        <w:t xml:space="preserve">Provost </w:t>
      </w:r>
      <w:r w:rsidR="00F134E0" w:rsidRPr="003370DC">
        <w:rPr>
          <w:rFonts w:ascii="Bookman Old Style" w:hAnsi="Bookman Old Style"/>
          <w:b/>
          <w:bCs/>
          <w:color w:val="000000" w:themeColor="text1"/>
        </w:rPr>
        <w:t>Fu</w:t>
      </w:r>
      <w:r w:rsidR="00F134E0">
        <w:rPr>
          <w:rFonts w:ascii="Bookman Old Style" w:hAnsi="Bookman Old Style"/>
          <w:color w:val="000000" w:themeColor="text1"/>
        </w:rPr>
        <w:t xml:space="preserve"> will revise</w:t>
      </w:r>
      <w:r>
        <w:rPr>
          <w:rFonts w:ascii="Bookman Old Style" w:hAnsi="Bookman Old Style"/>
          <w:color w:val="000000" w:themeColor="text1"/>
        </w:rPr>
        <w:t xml:space="preserve"> the memo</w:t>
      </w:r>
      <w:r w:rsidR="00F134E0">
        <w:rPr>
          <w:rFonts w:ascii="Bookman Old Style" w:hAnsi="Bookman Old Style"/>
          <w:color w:val="000000" w:themeColor="text1"/>
        </w:rPr>
        <w:t xml:space="preserve"> and send</w:t>
      </w:r>
      <w:r>
        <w:rPr>
          <w:rFonts w:ascii="Bookman Old Style" w:hAnsi="Bookman Old Style"/>
          <w:color w:val="000000" w:themeColor="text1"/>
        </w:rPr>
        <w:t xml:space="preserve"> it to</w:t>
      </w:r>
      <w:r w:rsidR="00F134E0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the Executive Committee </w:t>
      </w:r>
      <w:r w:rsidR="00F134E0">
        <w:rPr>
          <w:rFonts w:ascii="Bookman Old Style" w:hAnsi="Bookman Old Style"/>
          <w:color w:val="000000" w:themeColor="text1"/>
        </w:rPr>
        <w:t xml:space="preserve">for final input. </w:t>
      </w:r>
      <w:r w:rsidR="000C4ABB">
        <w:rPr>
          <w:rFonts w:ascii="Bookman Old Style" w:hAnsi="Bookman Old Style"/>
          <w:color w:val="000000" w:themeColor="text1"/>
        </w:rPr>
        <w:t>He added that the scheduling office will send specific instructions to Department Chairs on how to code classes with the new teaching modalities.</w:t>
      </w:r>
    </w:p>
    <w:p w14:paraId="0F09DB5B" w14:textId="0830E8FD" w:rsidR="005561DA" w:rsidRDefault="005561DA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766DB7F" w14:textId="7910CD11" w:rsidR="005561DA" w:rsidRDefault="003370DC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370DC">
        <w:rPr>
          <w:rFonts w:ascii="Bookman Old Style" w:hAnsi="Bookman Old Style"/>
          <w:b/>
          <w:bCs/>
          <w:color w:val="000000" w:themeColor="text1"/>
        </w:rPr>
        <w:t>Chair Hall</w:t>
      </w:r>
      <w:r>
        <w:rPr>
          <w:rFonts w:ascii="Bookman Old Style" w:hAnsi="Bookman Old Style"/>
          <w:color w:val="000000" w:themeColor="text1"/>
        </w:rPr>
        <w:t xml:space="preserve"> invited Mullooly to explain the p</w:t>
      </w:r>
      <w:r w:rsidR="005561DA">
        <w:rPr>
          <w:rFonts w:ascii="Bookman Old Style" w:hAnsi="Bookman Old Style"/>
          <w:color w:val="000000" w:themeColor="text1"/>
        </w:rPr>
        <w:t xml:space="preserve">roposal from </w:t>
      </w:r>
      <w:r>
        <w:rPr>
          <w:rFonts w:ascii="Bookman Old Style" w:hAnsi="Bookman Old Style"/>
          <w:color w:val="000000" w:themeColor="text1"/>
        </w:rPr>
        <w:t xml:space="preserve">AP&amp;P </w:t>
      </w:r>
      <w:r w:rsidR="005561DA">
        <w:rPr>
          <w:rFonts w:ascii="Bookman Old Style" w:hAnsi="Bookman Old Style"/>
          <w:color w:val="000000" w:themeColor="text1"/>
        </w:rPr>
        <w:t xml:space="preserve">for </w:t>
      </w:r>
      <w:r>
        <w:rPr>
          <w:rFonts w:ascii="Bookman Old Style" w:hAnsi="Bookman Old Style"/>
          <w:color w:val="000000" w:themeColor="text1"/>
        </w:rPr>
        <w:t xml:space="preserve">a new charge for the OBE </w:t>
      </w:r>
      <w:r w:rsidR="005561DA">
        <w:rPr>
          <w:rFonts w:ascii="Bookman Old Style" w:hAnsi="Bookman Old Style"/>
          <w:color w:val="000000" w:themeColor="text1"/>
        </w:rPr>
        <w:t>subcommittee</w:t>
      </w:r>
      <w:r>
        <w:rPr>
          <w:rFonts w:ascii="Bookman Old Style" w:hAnsi="Bookman Old Style"/>
          <w:color w:val="000000" w:themeColor="text1"/>
        </w:rPr>
        <w:t xml:space="preserve"> in light of changes to APM 206</w:t>
      </w:r>
      <w:r w:rsidR="005561DA">
        <w:rPr>
          <w:rFonts w:ascii="Bookman Old Style" w:hAnsi="Bookman Old Style"/>
          <w:color w:val="000000" w:themeColor="text1"/>
        </w:rPr>
        <w:t>.</w:t>
      </w:r>
    </w:p>
    <w:p w14:paraId="089347A9" w14:textId="7DD7A206" w:rsidR="005561DA" w:rsidRPr="00997E22" w:rsidRDefault="005561DA" w:rsidP="007D7A1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370DC">
        <w:rPr>
          <w:rFonts w:ascii="Bookman Old Style" w:hAnsi="Bookman Old Style"/>
          <w:b/>
          <w:bCs/>
          <w:color w:val="000000" w:themeColor="text1"/>
        </w:rPr>
        <w:t>Mullooly</w:t>
      </w:r>
      <w:r w:rsidR="00D53955">
        <w:rPr>
          <w:rFonts w:ascii="Bookman Old Style" w:hAnsi="Bookman Old Style"/>
          <w:color w:val="000000" w:themeColor="text1"/>
        </w:rPr>
        <w:t xml:space="preserve"> explained that the OBE</w:t>
      </w:r>
      <w:r>
        <w:rPr>
          <w:rFonts w:ascii="Bookman Old Style" w:hAnsi="Bookman Old Style"/>
          <w:color w:val="000000" w:themeColor="text1"/>
        </w:rPr>
        <w:t xml:space="preserve"> subcommittee charge is under </w:t>
      </w:r>
      <w:r w:rsidR="00D53955">
        <w:rPr>
          <w:rFonts w:ascii="Bookman Old Style" w:hAnsi="Bookman Old Style"/>
          <w:color w:val="000000" w:themeColor="text1"/>
        </w:rPr>
        <w:t xml:space="preserve">the </w:t>
      </w:r>
      <w:r>
        <w:rPr>
          <w:rFonts w:ascii="Bookman Old Style" w:hAnsi="Bookman Old Style"/>
          <w:color w:val="000000" w:themeColor="text1"/>
        </w:rPr>
        <w:t xml:space="preserve">purview of </w:t>
      </w:r>
      <w:r w:rsidR="00D53955">
        <w:rPr>
          <w:rFonts w:ascii="Bookman Old Style" w:hAnsi="Bookman Old Style"/>
          <w:color w:val="000000" w:themeColor="text1"/>
        </w:rPr>
        <w:t xml:space="preserve">the Chair of the Undergraduate Curriculum Committee, but that AP&amp;P </w:t>
      </w:r>
      <w:r>
        <w:rPr>
          <w:rFonts w:ascii="Bookman Old Style" w:hAnsi="Bookman Old Style"/>
          <w:color w:val="000000" w:themeColor="text1"/>
        </w:rPr>
        <w:t xml:space="preserve">offered </w:t>
      </w:r>
      <w:r w:rsidR="00D53955">
        <w:rPr>
          <w:rFonts w:ascii="Bookman Old Style" w:hAnsi="Bookman Old Style"/>
          <w:color w:val="000000" w:themeColor="text1"/>
        </w:rPr>
        <w:t xml:space="preserve">a </w:t>
      </w:r>
      <w:r>
        <w:rPr>
          <w:rFonts w:ascii="Bookman Old Style" w:hAnsi="Bookman Old Style"/>
          <w:color w:val="000000" w:themeColor="text1"/>
        </w:rPr>
        <w:t>draft</w:t>
      </w:r>
      <w:r w:rsidR="00D53955">
        <w:rPr>
          <w:rFonts w:ascii="Bookman Old Style" w:hAnsi="Bookman Old Style"/>
          <w:color w:val="000000" w:themeColor="text1"/>
        </w:rPr>
        <w:t xml:space="preserve"> of a new potential charge</w:t>
      </w:r>
      <w:r>
        <w:rPr>
          <w:rFonts w:ascii="Bookman Old Style" w:hAnsi="Bookman Old Style"/>
          <w:color w:val="000000" w:themeColor="text1"/>
        </w:rPr>
        <w:t>.</w:t>
      </w:r>
      <w:r w:rsidR="00D53955">
        <w:rPr>
          <w:rFonts w:ascii="Bookman Old Style" w:hAnsi="Bookman Old Style"/>
          <w:color w:val="000000" w:themeColor="text1"/>
        </w:rPr>
        <w:t xml:space="preserve"> The original charge</w:t>
      </w:r>
      <w:r w:rsidR="0060683E">
        <w:rPr>
          <w:rFonts w:ascii="Bookman Old Style" w:hAnsi="Bookman Old Style"/>
          <w:color w:val="000000" w:themeColor="text1"/>
        </w:rPr>
        <w:t xml:space="preserve"> of the OBE </w:t>
      </w:r>
      <w:r w:rsidR="00D963A2">
        <w:rPr>
          <w:rFonts w:ascii="Bookman Old Style" w:hAnsi="Bookman Old Style"/>
          <w:color w:val="000000" w:themeColor="text1"/>
        </w:rPr>
        <w:t>sub</w:t>
      </w:r>
      <w:r w:rsidR="0060683E">
        <w:rPr>
          <w:rFonts w:ascii="Bookman Old Style" w:hAnsi="Bookman Old Style"/>
          <w:color w:val="000000" w:themeColor="text1"/>
        </w:rPr>
        <w:t>committee</w:t>
      </w:r>
      <w:r w:rsidR="00D53955">
        <w:rPr>
          <w:rFonts w:ascii="Bookman Old Style" w:hAnsi="Bookman Old Style"/>
          <w:color w:val="000000" w:themeColor="text1"/>
        </w:rPr>
        <w:t xml:space="preserve"> includes t</w:t>
      </w:r>
      <w:r>
        <w:rPr>
          <w:rFonts w:ascii="Bookman Old Style" w:hAnsi="Bookman Old Style"/>
          <w:color w:val="000000" w:themeColor="text1"/>
        </w:rPr>
        <w:t xml:space="preserve">hree main </w:t>
      </w:r>
      <w:r w:rsidR="00D53955">
        <w:rPr>
          <w:rFonts w:ascii="Bookman Old Style" w:hAnsi="Bookman Old Style"/>
          <w:color w:val="000000" w:themeColor="text1"/>
        </w:rPr>
        <w:t xml:space="preserve">assignments, the third of which concerns course review, which is being </w:t>
      </w:r>
      <w:r>
        <w:rPr>
          <w:rFonts w:ascii="Bookman Old Style" w:hAnsi="Bookman Old Style"/>
          <w:color w:val="000000" w:themeColor="text1"/>
        </w:rPr>
        <w:t>remov</w:t>
      </w:r>
      <w:r w:rsidR="00D53955">
        <w:rPr>
          <w:rFonts w:ascii="Bookman Old Style" w:hAnsi="Bookman Old Style"/>
          <w:color w:val="000000" w:themeColor="text1"/>
        </w:rPr>
        <w:t>ed from APM 206</w:t>
      </w:r>
      <w:r>
        <w:rPr>
          <w:rFonts w:ascii="Bookman Old Style" w:hAnsi="Bookman Old Style"/>
          <w:color w:val="000000" w:themeColor="text1"/>
        </w:rPr>
        <w:t xml:space="preserve">. </w:t>
      </w:r>
      <w:r w:rsidR="00D53955">
        <w:rPr>
          <w:rFonts w:ascii="Bookman Old Style" w:hAnsi="Bookman Old Style"/>
          <w:color w:val="000000" w:themeColor="text1"/>
        </w:rPr>
        <w:t xml:space="preserve">In addition to the two remaining assignments, AP&amp;P offered </w:t>
      </w:r>
      <w:r>
        <w:rPr>
          <w:rFonts w:ascii="Bookman Old Style" w:hAnsi="Bookman Old Style"/>
          <w:color w:val="000000" w:themeColor="text1"/>
        </w:rPr>
        <w:t xml:space="preserve">some </w:t>
      </w:r>
      <w:r w:rsidR="00D53955">
        <w:rPr>
          <w:rFonts w:ascii="Bookman Old Style" w:hAnsi="Bookman Old Style"/>
          <w:color w:val="000000" w:themeColor="text1"/>
        </w:rPr>
        <w:t>suggestions</w:t>
      </w:r>
      <w:r>
        <w:rPr>
          <w:rFonts w:ascii="Bookman Old Style" w:hAnsi="Bookman Old Style"/>
          <w:color w:val="000000" w:themeColor="text1"/>
        </w:rPr>
        <w:t xml:space="preserve">. </w:t>
      </w:r>
      <w:r w:rsidR="00D53955">
        <w:rPr>
          <w:rFonts w:ascii="Bookman Old Style" w:hAnsi="Bookman Old Style"/>
          <w:color w:val="000000" w:themeColor="text1"/>
        </w:rPr>
        <w:t xml:space="preserve">The final </w:t>
      </w:r>
      <w:r>
        <w:rPr>
          <w:rFonts w:ascii="Bookman Old Style" w:hAnsi="Bookman Old Style"/>
          <w:color w:val="000000" w:themeColor="text1"/>
        </w:rPr>
        <w:t>approval</w:t>
      </w:r>
      <w:r w:rsidR="00D53955">
        <w:rPr>
          <w:rFonts w:ascii="Bookman Old Style" w:hAnsi="Bookman Old Style"/>
          <w:color w:val="000000" w:themeColor="text1"/>
        </w:rPr>
        <w:t xml:space="preserve"> of this rests with the Executive Committee</w:t>
      </w:r>
      <w:r>
        <w:rPr>
          <w:rFonts w:ascii="Bookman Old Style" w:hAnsi="Bookman Old Style"/>
          <w:color w:val="000000" w:themeColor="text1"/>
        </w:rPr>
        <w:t xml:space="preserve">. </w:t>
      </w:r>
      <w:r w:rsidR="00997E22">
        <w:rPr>
          <w:rFonts w:ascii="Bookman Old Style" w:hAnsi="Bookman Old Style"/>
          <w:color w:val="000000" w:themeColor="text1"/>
        </w:rPr>
        <w:t>I</w:t>
      </w:r>
      <w:r w:rsidR="0073402D" w:rsidRPr="0073402D">
        <w:rPr>
          <w:rFonts w:ascii="Bookman Old Style" w:hAnsi="Bookman Old Style"/>
          <w:color w:val="000000" w:themeColor="text1"/>
        </w:rPr>
        <w:t>n addition to the remaining initial assignments new additional assignment</w:t>
      </w:r>
      <w:r w:rsidR="007D2EE4">
        <w:rPr>
          <w:rFonts w:ascii="Bookman Old Style" w:hAnsi="Bookman Old Style"/>
          <w:color w:val="000000" w:themeColor="text1"/>
        </w:rPr>
        <w:t>s</w:t>
      </w:r>
      <w:r w:rsidR="0073402D" w:rsidRPr="0073402D">
        <w:rPr>
          <w:rFonts w:ascii="Bookman Old Style" w:hAnsi="Bookman Old Style"/>
          <w:color w:val="000000" w:themeColor="text1"/>
        </w:rPr>
        <w:t xml:space="preserve"> to replace course review</w:t>
      </w:r>
      <w:r w:rsidR="007D2EE4">
        <w:rPr>
          <w:rFonts w:ascii="Bookman Old Style" w:hAnsi="Bookman Old Style"/>
          <w:color w:val="000000" w:themeColor="text1"/>
        </w:rPr>
        <w:t xml:space="preserve"> could include</w:t>
      </w:r>
      <w:r w:rsidR="007D7A12">
        <w:rPr>
          <w:rFonts w:ascii="Bookman Old Style" w:hAnsi="Bookman Old Style"/>
          <w:color w:val="000000" w:themeColor="text1"/>
        </w:rPr>
        <w:t xml:space="preserve"> b</w:t>
      </w:r>
      <w:r w:rsidR="0073402D" w:rsidRPr="007D7A12">
        <w:rPr>
          <w:rFonts w:ascii="Bookman Old Style" w:hAnsi="Bookman Old Style"/>
        </w:rPr>
        <w:t>uild</w:t>
      </w:r>
      <w:r w:rsidR="007D7A12">
        <w:rPr>
          <w:rFonts w:ascii="Bookman Old Style" w:hAnsi="Bookman Old Style"/>
        </w:rPr>
        <w:t>ing</w:t>
      </w:r>
      <w:r w:rsidR="0073402D" w:rsidRPr="007D7A12">
        <w:rPr>
          <w:rFonts w:ascii="Bookman Old Style" w:hAnsi="Bookman Old Style"/>
        </w:rPr>
        <w:t xml:space="preserve"> Canvas Templates</w:t>
      </w:r>
      <w:r w:rsidR="007D7A12">
        <w:rPr>
          <w:rFonts w:ascii="Bookman Old Style" w:hAnsi="Bookman Old Style"/>
        </w:rPr>
        <w:t>,</w:t>
      </w:r>
      <w:r w:rsidR="0073402D" w:rsidRPr="007D7A12">
        <w:rPr>
          <w:rFonts w:ascii="Bookman Old Style" w:hAnsi="Bookman Old Style"/>
        </w:rPr>
        <w:t xml:space="preserve"> </w:t>
      </w:r>
      <w:r w:rsidR="007D7A12">
        <w:rPr>
          <w:rFonts w:ascii="Bookman Old Style" w:hAnsi="Bookman Old Style"/>
        </w:rPr>
        <w:t>b</w:t>
      </w:r>
      <w:r w:rsidR="0073402D" w:rsidRPr="0073402D">
        <w:rPr>
          <w:rFonts w:ascii="Bookman Old Style" w:hAnsi="Bookman Old Style"/>
        </w:rPr>
        <w:t>uild</w:t>
      </w:r>
      <w:r w:rsidR="007D7A12">
        <w:rPr>
          <w:rFonts w:ascii="Bookman Old Style" w:hAnsi="Bookman Old Style"/>
        </w:rPr>
        <w:t>ing</w:t>
      </w:r>
      <w:r w:rsidR="0073402D" w:rsidRPr="0073402D">
        <w:rPr>
          <w:rFonts w:ascii="Bookman Old Style" w:hAnsi="Bookman Old Style"/>
        </w:rPr>
        <w:t xml:space="preserve"> Peer Review Templates</w:t>
      </w:r>
      <w:r w:rsidR="007D7A12">
        <w:rPr>
          <w:rFonts w:ascii="Bookman Old Style" w:hAnsi="Bookman Old Style"/>
        </w:rPr>
        <w:t xml:space="preserve">, acting </w:t>
      </w:r>
      <w:r w:rsidR="0073402D" w:rsidRPr="0073402D">
        <w:rPr>
          <w:rFonts w:ascii="Bookman Old Style" w:hAnsi="Bookman Old Style"/>
        </w:rPr>
        <w:t>as the faculty oversight body for CFE</w:t>
      </w:r>
      <w:r w:rsidR="007D7A12">
        <w:rPr>
          <w:rFonts w:ascii="Bookman Old Style" w:hAnsi="Bookman Old Style"/>
        </w:rPr>
        <w:t>, s</w:t>
      </w:r>
      <w:r w:rsidR="0073402D" w:rsidRPr="007D7A12">
        <w:rPr>
          <w:rFonts w:ascii="Bookman Old Style" w:hAnsi="Bookman Old Style"/>
        </w:rPr>
        <w:t>uggest</w:t>
      </w:r>
      <w:r w:rsidR="007D7A12">
        <w:rPr>
          <w:rFonts w:ascii="Bookman Old Style" w:hAnsi="Bookman Old Style"/>
        </w:rPr>
        <w:t>ing</w:t>
      </w:r>
      <w:r w:rsidR="0073402D" w:rsidRPr="007D7A12">
        <w:rPr>
          <w:rFonts w:ascii="Bookman Old Style" w:hAnsi="Bookman Old Style"/>
        </w:rPr>
        <w:t xml:space="preserve"> alternative means of assessment that are less susceptible to cheating and plagiarism</w:t>
      </w:r>
      <w:r w:rsidR="007D7A12">
        <w:rPr>
          <w:rFonts w:ascii="Bookman Old Style" w:hAnsi="Bookman Old Style"/>
        </w:rPr>
        <w:t>, r</w:t>
      </w:r>
      <w:r w:rsidR="0073402D" w:rsidRPr="0073402D">
        <w:rPr>
          <w:rFonts w:ascii="Bookman Old Style" w:hAnsi="Bookman Old Style"/>
        </w:rPr>
        <w:t>ecommend</w:t>
      </w:r>
      <w:r w:rsidR="007D7A12">
        <w:rPr>
          <w:rFonts w:ascii="Bookman Old Style" w:hAnsi="Bookman Old Style"/>
        </w:rPr>
        <w:t>ing</w:t>
      </w:r>
      <w:r w:rsidR="0073402D" w:rsidRPr="0073402D">
        <w:rPr>
          <w:rFonts w:ascii="Bookman Old Style" w:hAnsi="Bookman Old Style"/>
        </w:rPr>
        <w:t xml:space="preserve"> instructor certification standards and associated CFE curricula for faculty training</w:t>
      </w:r>
      <w:r w:rsidR="007D7A12">
        <w:rPr>
          <w:rFonts w:ascii="Bookman Old Style" w:hAnsi="Bookman Old Style"/>
        </w:rPr>
        <w:t>, r</w:t>
      </w:r>
      <w:r w:rsidR="0073402D" w:rsidRPr="007D7A12">
        <w:rPr>
          <w:rFonts w:ascii="Bookman Old Style" w:hAnsi="Bookman Old Style"/>
        </w:rPr>
        <w:t>ecommend</w:t>
      </w:r>
      <w:r w:rsidR="007D7A12">
        <w:rPr>
          <w:rFonts w:ascii="Bookman Old Style" w:hAnsi="Bookman Old Style"/>
        </w:rPr>
        <w:t>ing</w:t>
      </w:r>
      <w:r w:rsidR="0073402D" w:rsidRPr="007D7A12">
        <w:rPr>
          <w:rFonts w:ascii="Bookman Old Style" w:hAnsi="Bookman Old Style"/>
        </w:rPr>
        <w:t xml:space="preserve"> best practices.</w:t>
      </w:r>
    </w:p>
    <w:p w14:paraId="2741BBB5" w14:textId="77777777" w:rsidR="005071ED" w:rsidRDefault="005071ED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4EDA8A7" w14:textId="2CEC480C" w:rsidR="00BD064E" w:rsidRPr="005071ED" w:rsidRDefault="00BD064E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5071ED">
        <w:rPr>
          <w:rFonts w:ascii="Bookman Old Style" w:hAnsi="Bookman Old Style"/>
          <w:b/>
          <w:bCs/>
          <w:color w:val="000000" w:themeColor="text1"/>
        </w:rPr>
        <w:t>Tarrant</w:t>
      </w:r>
      <w:r w:rsidR="005071ED">
        <w:rPr>
          <w:rFonts w:ascii="Bookman Old Style" w:hAnsi="Bookman Old Style"/>
          <w:color w:val="000000" w:themeColor="text1"/>
        </w:rPr>
        <w:t xml:space="preserve"> suggested to </w:t>
      </w:r>
      <w:r w:rsidRPr="005071ED">
        <w:rPr>
          <w:rFonts w:ascii="Bookman Old Style" w:hAnsi="Bookman Old Style"/>
          <w:color w:val="000000" w:themeColor="text1"/>
        </w:rPr>
        <w:t xml:space="preserve">include course proposal for </w:t>
      </w:r>
      <w:r w:rsidR="005071ED" w:rsidRPr="005071ED">
        <w:rPr>
          <w:rFonts w:ascii="Bookman Old Style" w:hAnsi="Bookman Old Style"/>
          <w:color w:val="000000" w:themeColor="text1"/>
        </w:rPr>
        <w:t>CSU</w:t>
      </w:r>
      <w:r w:rsidRPr="005071ED">
        <w:rPr>
          <w:rFonts w:ascii="Bookman Old Style" w:hAnsi="Bookman Old Style"/>
          <w:color w:val="000000" w:themeColor="text1"/>
        </w:rPr>
        <w:t xml:space="preserve"> wide courses. </w:t>
      </w:r>
    </w:p>
    <w:p w14:paraId="6EDBCAA5" w14:textId="00FA06DE" w:rsidR="00BD064E" w:rsidRDefault="00BD064E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2E62DEB" w14:textId="18A2BE94" w:rsidR="00BD064E" w:rsidRDefault="005071ED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83802">
        <w:rPr>
          <w:rFonts w:ascii="Bookman Old Style" w:hAnsi="Bookman Old Style"/>
          <w:b/>
          <w:bCs/>
          <w:color w:val="000000" w:themeColor="text1"/>
        </w:rPr>
        <w:t>Senator Dyer</w:t>
      </w:r>
      <w:r>
        <w:rPr>
          <w:rFonts w:ascii="Bookman Old Style" w:hAnsi="Bookman Old Style"/>
          <w:color w:val="000000" w:themeColor="text1"/>
        </w:rPr>
        <w:t xml:space="preserve"> agreed</w:t>
      </w:r>
      <w:r w:rsidR="00BD064E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that </w:t>
      </w:r>
      <w:r w:rsidR="00BD064E">
        <w:rPr>
          <w:rFonts w:ascii="Bookman Old Style" w:hAnsi="Bookman Old Style"/>
          <w:color w:val="000000" w:themeColor="text1"/>
        </w:rPr>
        <w:t>we need to beef up processes to monitor online courses</w:t>
      </w:r>
      <w:r>
        <w:rPr>
          <w:rFonts w:ascii="Bookman Old Style" w:hAnsi="Bookman Old Style"/>
          <w:color w:val="000000" w:themeColor="text1"/>
        </w:rPr>
        <w:t xml:space="preserve"> and put </w:t>
      </w:r>
      <w:r w:rsidR="00F27486">
        <w:rPr>
          <w:rFonts w:ascii="Bookman Old Style" w:hAnsi="Bookman Old Style"/>
          <w:color w:val="000000" w:themeColor="text1"/>
        </w:rPr>
        <w:t>mechanism</w:t>
      </w:r>
      <w:r>
        <w:rPr>
          <w:rFonts w:ascii="Bookman Old Style" w:hAnsi="Bookman Old Style"/>
          <w:color w:val="000000" w:themeColor="text1"/>
        </w:rPr>
        <w:t>s</w:t>
      </w:r>
      <w:r w:rsidR="00F27486">
        <w:rPr>
          <w:rFonts w:ascii="Bookman Old Style" w:hAnsi="Bookman Old Style"/>
          <w:color w:val="000000" w:themeColor="text1"/>
        </w:rPr>
        <w:t xml:space="preserve"> in place to </w:t>
      </w:r>
      <w:r w:rsidR="00060A7C">
        <w:rPr>
          <w:rFonts w:ascii="Bookman Old Style" w:hAnsi="Bookman Old Style"/>
          <w:color w:val="000000" w:themeColor="text1"/>
        </w:rPr>
        <w:t>improve</w:t>
      </w:r>
      <w:r w:rsidR="00F27486">
        <w:rPr>
          <w:rFonts w:ascii="Bookman Old Style" w:hAnsi="Bookman Old Style"/>
          <w:color w:val="000000" w:themeColor="text1"/>
        </w:rPr>
        <w:t xml:space="preserve"> peer evaluat</w:t>
      </w:r>
      <w:r>
        <w:rPr>
          <w:rFonts w:ascii="Bookman Old Style" w:hAnsi="Bookman Old Style"/>
          <w:color w:val="000000" w:themeColor="text1"/>
        </w:rPr>
        <w:t>ion of</w:t>
      </w:r>
      <w:r w:rsidR="00F27486">
        <w:rPr>
          <w:rFonts w:ascii="Bookman Old Style" w:hAnsi="Bookman Old Style"/>
          <w:color w:val="000000" w:themeColor="text1"/>
        </w:rPr>
        <w:t xml:space="preserve"> online course</w:t>
      </w:r>
      <w:r>
        <w:rPr>
          <w:rFonts w:ascii="Bookman Old Style" w:hAnsi="Bookman Old Style"/>
          <w:color w:val="000000" w:themeColor="text1"/>
        </w:rPr>
        <w:t>s</w:t>
      </w:r>
      <w:r w:rsidR="00F27486">
        <w:rPr>
          <w:rFonts w:ascii="Bookman Old Style" w:hAnsi="Bookman Old Style"/>
          <w:color w:val="000000" w:themeColor="text1"/>
        </w:rPr>
        <w:t xml:space="preserve"> once </w:t>
      </w:r>
      <w:r w:rsidR="00B46914">
        <w:rPr>
          <w:rFonts w:ascii="Bookman Old Style" w:hAnsi="Bookman Old Style"/>
          <w:color w:val="000000" w:themeColor="text1"/>
        </w:rPr>
        <w:t>an</w:t>
      </w:r>
      <w:r>
        <w:rPr>
          <w:rFonts w:ascii="Bookman Old Style" w:hAnsi="Bookman Old Style"/>
          <w:color w:val="000000" w:themeColor="text1"/>
        </w:rPr>
        <w:t xml:space="preserve"> online course</w:t>
      </w:r>
      <w:r w:rsidR="00F27486">
        <w:rPr>
          <w:rFonts w:ascii="Bookman Old Style" w:hAnsi="Bookman Old Style"/>
          <w:color w:val="000000" w:themeColor="text1"/>
        </w:rPr>
        <w:t xml:space="preserve"> starts, rather than </w:t>
      </w:r>
      <w:r>
        <w:rPr>
          <w:rFonts w:ascii="Bookman Old Style" w:hAnsi="Bookman Old Style"/>
          <w:color w:val="000000" w:themeColor="text1"/>
        </w:rPr>
        <w:t xml:space="preserve">requiring </w:t>
      </w:r>
      <w:r w:rsidR="00F27486">
        <w:rPr>
          <w:rFonts w:ascii="Bookman Old Style" w:hAnsi="Bookman Old Style"/>
          <w:color w:val="000000" w:themeColor="text1"/>
        </w:rPr>
        <w:t>course certification before</w:t>
      </w:r>
      <w:r>
        <w:rPr>
          <w:rFonts w:ascii="Bookman Old Style" w:hAnsi="Bookman Old Style"/>
          <w:color w:val="000000" w:themeColor="text1"/>
        </w:rPr>
        <w:t xml:space="preserve"> a</w:t>
      </w:r>
      <w:r w:rsidR="00F27486">
        <w:rPr>
          <w:rFonts w:ascii="Bookman Old Style" w:hAnsi="Bookman Old Style"/>
          <w:color w:val="000000" w:themeColor="text1"/>
        </w:rPr>
        <w:t xml:space="preserve"> </w:t>
      </w:r>
      <w:r w:rsidR="00B46914">
        <w:rPr>
          <w:rFonts w:ascii="Bookman Old Style" w:hAnsi="Bookman Old Style"/>
          <w:color w:val="000000" w:themeColor="text1"/>
        </w:rPr>
        <w:t>course</w:t>
      </w:r>
      <w:r w:rsidR="00F27486">
        <w:rPr>
          <w:rFonts w:ascii="Bookman Old Style" w:hAnsi="Bookman Old Style"/>
          <w:color w:val="000000" w:themeColor="text1"/>
        </w:rPr>
        <w:t xml:space="preserve"> starts. </w:t>
      </w:r>
      <w:r>
        <w:rPr>
          <w:rFonts w:ascii="Bookman Old Style" w:hAnsi="Bookman Old Style"/>
          <w:color w:val="000000" w:themeColor="text1"/>
        </w:rPr>
        <w:t xml:space="preserve">She was therefore in </w:t>
      </w:r>
      <w:r w:rsidR="00F27486">
        <w:rPr>
          <w:rFonts w:ascii="Bookman Old Style" w:hAnsi="Bookman Old Style"/>
          <w:color w:val="000000" w:themeColor="text1"/>
        </w:rPr>
        <w:t xml:space="preserve">favor of these changes to the charge of </w:t>
      </w:r>
      <w:r>
        <w:rPr>
          <w:rFonts w:ascii="Bookman Old Style" w:hAnsi="Bookman Old Style"/>
          <w:color w:val="000000" w:themeColor="text1"/>
        </w:rPr>
        <w:t>the OBE subcommittee</w:t>
      </w:r>
      <w:r w:rsidR="00F27486">
        <w:rPr>
          <w:rFonts w:ascii="Bookman Old Style" w:hAnsi="Bookman Old Style"/>
          <w:color w:val="000000" w:themeColor="text1"/>
        </w:rPr>
        <w:t>.</w:t>
      </w:r>
    </w:p>
    <w:p w14:paraId="344EC6C5" w14:textId="4D2C44DD" w:rsidR="00F27486" w:rsidRDefault="00F27486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65AAF32" w14:textId="63BFF605" w:rsidR="00F27486" w:rsidRDefault="00F27486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83802">
        <w:rPr>
          <w:rFonts w:ascii="Bookman Old Style" w:hAnsi="Bookman Old Style"/>
          <w:b/>
          <w:bCs/>
          <w:color w:val="000000" w:themeColor="text1"/>
        </w:rPr>
        <w:t>Schmidtke</w:t>
      </w:r>
      <w:r w:rsidR="00E6604D">
        <w:rPr>
          <w:rFonts w:ascii="Bookman Old Style" w:hAnsi="Bookman Old Style"/>
          <w:color w:val="000000" w:themeColor="text1"/>
        </w:rPr>
        <w:t xml:space="preserve"> warned that </w:t>
      </w:r>
      <w:r>
        <w:rPr>
          <w:rFonts w:ascii="Bookman Old Style" w:hAnsi="Bookman Old Style"/>
          <w:color w:val="000000" w:themeColor="text1"/>
        </w:rPr>
        <w:t>if</w:t>
      </w:r>
      <w:r w:rsidR="00E6604D">
        <w:rPr>
          <w:rFonts w:ascii="Bookman Old Style" w:hAnsi="Bookman Old Style"/>
          <w:color w:val="000000" w:themeColor="text1"/>
        </w:rPr>
        <w:t xml:space="preserve"> the OBE subcommittee</w:t>
      </w:r>
      <w:r>
        <w:rPr>
          <w:rFonts w:ascii="Bookman Old Style" w:hAnsi="Bookman Old Style"/>
          <w:color w:val="000000" w:themeColor="text1"/>
        </w:rPr>
        <w:t xml:space="preserve"> </w:t>
      </w:r>
      <w:r w:rsidR="00B46914">
        <w:rPr>
          <w:rFonts w:ascii="Bookman Old Style" w:hAnsi="Bookman Old Style"/>
          <w:color w:val="000000" w:themeColor="text1"/>
        </w:rPr>
        <w:t>would be doing</w:t>
      </w:r>
      <w:r>
        <w:rPr>
          <w:rFonts w:ascii="Bookman Old Style" w:hAnsi="Bookman Old Style"/>
          <w:color w:val="000000" w:themeColor="text1"/>
        </w:rPr>
        <w:t xml:space="preserve"> peer review</w:t>
      </w:r>
      <w:r w:rsidR="00E6604D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 xml:space="preserve">, </w:t>
      </w:r>
      <w:r w:rsidR="00E6604D">
        <w:rPr>
          <w:rFonts w:ascii="Bookman Old Style" w:hAnsi="Bookman Old Style"/>
          <w:color w:val="000000" w:themeColor="text1"/>
        </w:rPr>
        <w:t xml:space="preserve">this needs to be </w:t>
      </w:r>
      <w:r>
        <w:rPr>
          <w:rFonts w:ascii="Bookman Old Style" w:hAnsi="Bookman Old Style"/>
          <w:color w:val="000000" w:themeColor="text1"/>
        </w:rPr>
        <w:t>check</w:t>
      </w:r>
      <w:r w:rsidR="00E6604D">
        <w:rPr>
          <w:rFonts w:ascii="Bookman Old Style" w:hAnsi="Bookman Old Style"/>
          <w:color w:val="000000" w:themeColor="text1"/>
        </w:rPr>
        <w:t>ed</w:t>
      </w:r>
      <w:r>
        <w:rPr>
          <w:rFonts w:ascii="Bookman Old Style" w:hAnsi="Bookman Old Style"/>
          <w:color w:val="000000" w:themeColor="text1"/>
        </w:rPr>
        <w:t xml:space="preserve"> with </w:t>
      </w:r>
      <w:r w:rsidR="00E6604D">
        <w:rPr>
          <w:rFonts w:ascii="Bookman Old Style" w:hAnsi="Bookman Old Style"/>
          <w:color w:val="000000" w:themeColor="text1"/>
        </w:rPr>
        <w:t>the CFA and CBA</w:t>
      </w:r>
      <w:r>
        <w:rPr>
          <w:rFonts w:ascii="Bookman Old Style" w:hAnsi="Bookman Old Style"/>
          <w:color w:val="000000" w:themeColor="text1"/>
        </w:rPr>
        <w:t xml:space="preserve">. </w:t>
      </w:r>
    </w:p>
    <w:p w14:paraId="3FC43077" w14:textId="051A43AB" w:rsidR="005561DA" w:rsidRDefault="005561DA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BA2AE58" w14:textId="575262D3" w:rsidR="00B155B0" w:rsidRDefault="00E6604D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E6604D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B155B0" w:rsidRPr="00E6604D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suggested that C</w:t>
      </w:r>
      <w:r w:rsidR="00B155B0">
        <w:rPr>
          <w:rFonts w:ascii="Bookman Old Style" w:hAnsi="Bookman Old Style"/>
          <w:color w:val="000000" w:themeColor="text1"/>
        </w:rPr>
        <w:t xml:space="preserve">lement and Tarrant </w:t>
      </w:r>
      <w:r>
        <w:rPr>
          <w:rFonts w:ascii="Bookman Old Style" w:hAnsi="Bookman Old Style"/>
          <w:color w:val="000000" w:themeColor="text1"/>
        </w:rPr>
        <w:t xml:space="preserve">further </w:t>
      </w:r>
      <w:r w:rsidR="00B155B0">
        <w:rPr>
          <w:rFonts w:ascii="Bookman Old Style" w:hAnsi="Bookman Old Style"/>
          <w:color w:val="000000" w:themeColor="text1"/>
        </w:rPr>
        <w:t xml:space="preserve">discuss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B155B0">
        <w:rPr>
          <w:rFonts w:ascii="Bookman Old Style" w:hAnsi="Bookman Old Style"/>
          <w:color w:val="000000" w:themeColor="text1"/>
        </w:rPr>
        <w:t xml:space="preserve">charge </w:t>
      </w:r>
      <w:r>
        <w:rPr>
          <w:rFonts w:ascii="Bookman Old Style" w:hAnsi="Bookman Old Style"/>
          <w:color w:val="000000" w:themeColor="text1"/>
        </w:rPr>
        <w:t>for the OBE</w:t>
      </w:r>
      <w:r w:rsidR="00B155B0">
        <w:rPr>
          <w:rFonts w:ascii="Bookman Old Style" w:hAnsi="Bookman Old Style"/>
          <w:color w:val="000000" w:themeColor="text1"/>
        </w:rPr>
        <w:t xml:space="preserve"> subcommittee.</w:t>
      </w:r>
    </w:p>
    <w:p w14:paraId="4C442FE5" w14:textId="77777777" w:rsidR="00E95648" w:rsidRPr="00E95648" w:rsidRDefault="00E95648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8ACF560" w14:textId="558E6B91" w:rsidR="003A19E0" w:rsidRPr="003A19E0" w:rsidRDefault="003A19E0" w:rsidP="00E9564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BF7051">
        <w:rPr>
          <w:rFonts w:ascii="Bookman Old Style" w:hAnsi="Bookman Old Style"/>
          <w:color w:val="auto"/>
          <w:szCs w:val="24"/>
          <w:u w:color="0B0A0A"/>
        </w:rPr>
        <w:t>APM 360 Policy on Sabbatical and Difference-in-Pay (DIP) Leaves</w:t>
      </w:r>
      <w:r>
        <w:rPr>
          <w:rFonts w:ascii="Bookman Old Style" w:hAnsi="Bookman Old Style"/>
          <w:color w:val="auto"/>
          <w:szCs w:val="24"/>
          <w:u w:color="0B0A0A"/>
        </w:rPr>
        <w:t>.</w:t>
      </w:r>
    </w:p>
    <w:p w14:paraId="53C18725" w14:textId="3263389B" w:rsidR="003A19E0" w:rsidRDefault="003A19E0" w:rsidP="003A19E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8E5094B" w14:textId="69371509" w:rsidR="003A19E0" w:rsidRDefault="00786ACD" w:rsidP="003A19E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Will be discussed at the next meeting</w:t>
      </w:r>
      <w:r w:rsidR="003A19E0">
        <w:rPr>
          <w:rFonts w:ascii="Bookman Old Style" w:hAnsi="Bookman Old Style"/>
          <w:color w:val="000000" w:themeColor="text1"/>
        </w:rPr>
        <w:t xml:space="preserve">. </w:t>
      </w:r>
    </w:p>
    <w:p w14:paraId="32054AD6" w14:textId="77777777" w:rsidR="003A19E0" w:rsidRPr="003A19E0" w:rsidRDefault="003A19E0" w:rsidP="003A19E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78F77A2" w14:textId="5BB4F878" w:rsidR="00E95648" w:rsidRPr="00E95648" w:rsidRDefault="00E95648" w:rsidP="00E9564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E95648">
        <w:rPr>
          <w:rFonts w:ascii="Bookman Old Style" w:hAnsi="Bookman Old Style"/>
          <w:color w:val="000000" w:themeColor="text1"/>
          <w:szCs w:val="24"/>
          <w:u w:color="0B0A0A"/>
        </w:rPr>
        <w:t xml:space="preserve">Student Withdrawal policy update. Second Reading. </w:t>
      </w:r>
    </w:p>
    <w:p w14:paraId="4295642F" w14:textId="3D1E5D6F" w:rsidR="00E95648" w:rsidRDefault="00E95648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29ADFFD" w14:textId="2D05CAEA" w:rsidR="007A6CAA" w:rsidRDefault="002E7779" w:rsidP="007A6CA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E7779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7A6CAA" w:rsidRPr="002E7779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explained that</w:t>
      </w:r>
      <w:r w:rsidR="007A6CAA">
        <w:rPr>
          <w:rFonts w:ascii="Bookman Old Style" w:hAnsi="Bookman Old Style"/>
          <w:color w:val="000000" w:themeColor="text1"/>
        </w:rPr>
        <w:t xml:space="preserve"> </w:t>
      </w:r>
      <w:r w:rsidR="00624292">
        <w:rPr>
          <w:rFonts w:ascii="Bookman Old Style" w:hAnsi="Bookman Old Style"/>
          <w:color w:val="000000" w:themeColor="text1"/>
        </w:rPr>
        <w:t>APM 231 w</w:t>
      </w:r>
      <w:r w:rsidR="007A6CAA">
        <w:rPr>
          <w:rFonts w:ascii="Bookman Old Style" w:hAnsi="Bookman Old Style"/>
          <w:color w:val="000000" w:themeColor="text1"/>
        </w:rPr>
        <w:t xml:space="preserve">ill be </w:t>
      </w:r>
      <w:r w:rsidR="003A19E0">
        <w:rPr>
          <w:rFonts w:ascii="Bookman Old Style" w:hAnsi="Bookman Old Style"/>
          <w:color w:val="000000" w:themeColor="text1"/>
        </w:rPr>
        <w:t>discussed</w:t>
      </w:r>
      <w:r w:rsidR="007A6CAA">
        <w:rPr>
          <w:rFonts w:ascii="Bookman Old Style" w:hAnsi="Bookman Old Style"/>
          <w:color w:val="000000" w:themeColor="text1"/>
        </w:rPr>
        <w:t xml:space="preserve"> at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7A6CAA">
        <w:rPr>
          <w:rFonts w:ascii="Bookman Old Style" w:hAnsi="Bookman Old Style"/>
          <w:color w:val="000000" w:themeColor="text1"/>
        </w:rPr>
        <w:t>next meeting.</w:t>
      </w:r>
    </w:p>
    <w:p w14:paraId="6A8FDA61" w14:textId="77777777" w:rsidR="007A6CAA" w:rsidRDefault="007A6CAA" w:rsidP="007A6CA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BB9A38A" w14:textId="7624EA55" w:rsidR="007A6CAA" w:rsidRDefault="007A6CAA" w:rsidP="007A6CA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E7779">
        <w:rPr>
          <w:rFonts w:ascii="Bookman Old Style" w:hAnsi="Bookman Old Style"/>
          <w:b/>
          <w:bCs/>
          <w:color w:val="000000" w:themeColor="text1"/>
        </w:rPr>
        <w:t>Yager</w:t>
      </w:r>
      <w:r w:rsidR="002E7779" w:rsidRPr="002E7779">
        <w:rPr>
          <w:rFonts w:ascii="Bookman Old Style" w:hAnsi="Bookman Old Style"/>
          <w:b/>
          <w:bCs/>
          <w:color w:val="000000" w:themeColor="text1"/>
        </w:rPr>
        <w:t xml:space="preserve"> (Registrar’s Office)</w:t>
      </w:r>
      <w:r w:rsidR="002E7779">
        <w:rPr>
          <w:rFonts w:ascii="Bookman Old Style" w:hAnsi="Bookman Old Style"/>
          <w:color w:val="000000" w:themeColor="text1"/>
        </w:rPr>
        <w:t xml:space="preserve"> explained that the project to automate the process </w:t>
      </w:r>
      <w:r w:rsidR="00F60E55">
        <w:rPr>
          <w:rFonts w:ascii="Bookman Old Style" w:hAnsi="Bookman Old Style"/>
          <w:color w:val="000000" w:themeColor="text1"/>
        </w:rPr>
        <w:t xml:space="preserve">for drop and withdrawal requests </w:t>
      </w:r>
      <w:r w:rsidR="002E7779">
        <w:rPr>
          <w:rFonts w:ascii="Bookman Old Style" w:hAnsi="Bookman Old Style"/>
          <w:color w:val="000000" w:themeColor="text1"/>
        </w:rPr>
        <w:t>was p</w:t>
      </w:r>
      <w:r>
        <w:rPr>
          <w:rFonts w:ascii="Bookman Old Style" w:hAnsi="Bookman Old Style"/>
          <w:color w:val="000000" w:themeColor="text1"/>
        </w:rPr>
        <w:t xml:space="preserve">aused for now. </w:t>
      </w:r>
      <w:r w:rsidR="002E7779">
        <w:rPr>
          <w:rFonts w:ascii="Bookman Old Style" w:hAnsi="Bookman Old Style"/>
          <w:color w:val="000000" w:themeColor="text1"/>
        </w:rPr>
        <w:t>She added that it has been practice that i</w:t>
      </w:r>
      <w:r>
        <w:rPr>
          <w:rFonts w:ascii="Bookman Old Style" w:hAnsi="Bookman Old Style"/>
          <w:color w:val="000000" w:themeColor="text1"/>
        </w:rPr>
        <w:t xml:space="preserve">f </w:t>
      </w:r>
      <w:r w:rsidR="002E7779">
        <w:rPr>
          <w:rFonts w:ascii="Bookman Old Style" w:hAnsi="Bookman Old Style"/>
          <w:color w:val="000000" w:themeColor="text1"/>
        </w:rPr>
        <w:t>an i</w:t>
      </w:r>
      <w:r>
        <w:rPr>
          <w:rFonts w:ascii="Bookman Old Style" w:hAnsi="Bookman Old Style"/>
          <w:color w:val="000000" w:themeColor="text1"/>
        </w:rPr>
        <w:t xml:space="preserve">nstructor denies </w:t>
      </w:r>
      <w:r w:rsidR="002E7779">
        <w:rPr>
          <w:rFonts w:ascii="Bookman Old Style" w:hAnsi="Bookman Old Style"/>
          <w:color w:val="000000" w:themeColor="text1"/>
        </w:rPr>
        <w:t xml:space="preserve">a request </w:t>
      </w:r>
      <w:r>
        <w:rPr>
          <w:rFonts w:ascii="Bookman Old Style" w:hAnsi="Bookman Old Style"/>
          <w:color w:val="000000" w:themeColor="text1"/>
        </w:rPr>
        <w:t xml:space="preserve">and </w:t>
      </w:r>
      <w:r w:rsidR="002E7779">
        <w:rPr>
          <w:rFonts w:ascii="Bookman Old Style" w:hAnsi="Bookman Old Style"/>
          <w:color w:val="000000" w:themeColor="text1"/>
        </w:rPr>
        <w:t>a C</w:t>
      </w:r>
      <w:r>
        <w:rPr>
          <w:rFonts w:ascii="Bookman Old Style" w:hAnsi="Bookman Old Style"/>
          <w:color w:val="000000" w:themeColor="text1"/>
        </w:rPr>
        <w:t xml:space="preserve">hair approves, </w:t>
      </w:r>
      <w:r w:rsidR="002E7779">
        <w:rPr>
          <w:rFonts w:ascii="Bookman Old Style" w:hAnsi="Bookman Old Style"/>
          <w:color w:val="000000" w:themeColor="text1"/>
        </w:rPr>
        <w:t xml:space="preserve">the </w:t>
      </w:r>
      <w:r>
        <w:rPr>
          <w:rFonts w:ascii="Bookman Old Style" w:hAnsi="Bookman Old Style"/>
          <w:color w:val="000000" w:themeColor="text1"/>
        </w:rPr>
        <w:t>office follow</w:t>
      </w:r>
      <w:r w:rsidR="002E7779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 xml:space="preserve"> </w:t>
      </w:r>
      <w:r w:rsidR="002E7779">
        <w:rPr>
          <w:rFonts w:ascii="Bookman Old Style" w:hAnsi="Bookman Old Style"/>
          <w:color w:val="000000" w:themeColor="text1"/>
        </w:rPr>
        <w:t>the C</w:t>
      </w:r>
      <w:r>
        <w:rPr>
          <w:rFonts w:ascii="Bookman Old Style" w:hAnsi="Bookman Old Style"/>
          <w:color w:val="000000" w:themeColor="text1"/>
        </w:rPr>
        <w:t>hair.</w:t>
      </w:r>
      <w:r w:rsidR="002E7779">
        <w:rPr>
          <w:rFonts w:ascii="Bookman Old Style" w:hAnsi="Bookman Old Style"/>
          <w:color w:val="000000" w:themeColor="text1"/>
        </w:rPr>
        <w:t xml:space="preserve"> This has now been</w:t>
      </w:r>
      <w:r>
        <w:rPr>
          <w:rFonts w:ascii="Bookman Old Style" w:hAnsi="Bookman Old Style"/>
          <w:color w:val="000000" w:themeColor="text1"/>
        </w:rPr>
        <w:t xml:space="preserve"> </w:t>
      </w:r>
      <w:r w:rsidR="002E7779">
        <w:rPr>
          <w:rFonts w:ascii="Bookman Old Style" w:hAnsi="Bookman Old Style"/>
          <w:color w:val="000000" w:themeColor="text1"/>
        </w:rPr>
        <w:t>c</w:t>
      </w:r>
      <w:r>
        <w:rPr>
          <w:rFonts w:ascii="Bookman Old Style" w:hAnsi="Bookman Old Style"/>
          <w:color w:val="000000" w:themeColor="text1"/>
        </w:rPr>
        <w:t>hallenged by a fac</w:t>
      </w:r>
      <w:r w:rsidR="002E7779">
        <w:rPr>
          <w:rFonts w:ascii="Bookman Old Style" w:hAnsi="Bookman Old Style"/>
          <w:color w:val="000000" w:themeColor="text1"/>
        </w:rPr>
        <w:t>ulty</w:t>
      </w:r>
      <w:r>
        <w:rPr>
          <w:rFonts w:ascii="Bookman Old Style" w:hAnsi="Bookman Old Style"/>
          <w:color w:val="000000" w:themeColor="text1"/>
        </w:rPr>
        <w:t xml:space="preserve"> member. </w:t>
      </w:r>
      <w:r w:rsidR="002E7779">
        <w:rPr>
          <w:rFonts w:ascii="Bookman Old Style" w:hAnsi="Bookman Old Style"/>
          <w:color w:val="000000" w:themeColor="text1"/>
        </w:rPr>
        <w:t>It also d</w:t>
      </w:r>
      <w:r>
        <w:rPr>
          <w:rFonts w:ascii="Bookman Old Style" w:hAnsi="Bookman Old Style"/>
          <w:color w:val="000000" w:themeColor="text1"/>
        </w:rPr>
        <w:t>oes not concur with language in</w:t>
      </w:r>
      <w:r w:rsidR="002E7779">
        <w:rPr>
          <w:rFonts w:ascii="Bookman Old Style" w:hAnsi="Bookman Old Style"/>
          <w:color w:val="000000" w:themeColor="text1"/>
        </w:rPr>
        <w:t xml:space="preserve"> the EO</w:t>
      </w:r>
      <w:r>
        <w:rPr>
          <w:rFonts w:ascii="Bookman Old Style" w:hAnsi="Bookman Old Style"/>
          <w:color w:val="000000" w:themeColor="text1"/>
        </w:rPr>
        <w:t xml:space="preserve">. </w:t>
      </w:r>
      <w:r w:rsidR="002E7779">
        <w:rPr>
          <w:rFonts w:ascii="Bookman Old Style" w:hAnsi="Bookman Old Style"/>
          <w:color w:val="000000" w:themeColor="text1"/>
        </w:rPr>
        <w:t>It has been noted that various</w:t>
      </w:r>
      <w:r>
        <w:rPr>
          <w:rFonts w:ascii="Bookman Old Style" w:hAnsi="Bookman Old Style"/>
          <w:color w:val="000000" w:themeColor="text1"/>
        </w:rPr>
        <w:t xml:space="preserve"> campuses do things differently. </w:t>
      </w:r>
    </w:p>
    <w:p w14:paraId="0BC3B8FB" w14:textId="77777777" w:rsidR="007A6CAA" w:rsidRDefault="007A6CAA" w:rsidP="007A6CA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95041C0" w14:textId="77777777" w:rsidR="002E7779" w:rsidRDefault="002E7779" w:rsidP="007A6CA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E7779">
        <w:rPr>
          <w:rFonts w:ascii="Bookman Old Style" w:hAnsi="Bookman Old Style"/>
          <w:b/>
          <w:bCs/>
          <w:color w:val="000000" w:themeColor="text1"/>
        </w:rPr>
        <w:t>Senator Dyer</w:t>
      </w:r>
      <w:r>
        <w:rPr>
          <w:rFonts w:ascii="Bookman Old Style" w:hAnsi="Bookman Old Style"/>
          <w:color w:val="000000" w:themeColor="text1"/>
        </w:rPr>
        <w:t xml:space="preserve"> </w:t>
      </w:r>
      <w:r w:rsidR="007A6CAA">
        <w:rPr>
          <w:rFonts w:ascii="Bookman Old Style" w:hAnsi="Bookman Old Style"/>
          <w:color w:val="000000" w:themeColor="text1"/>
        </w:rPr>
        <w:t xml:space="preserve">proposed </w:t>
      </w:r>
      <w:r>
        <w:rPr>
          <w:rFonts w:ascii="Bookman Old Style" w:hAnsi="Bookman Old Style"/>
          <w:color w:val="000000" w:themeColor="text1"/>
        </w:rPr>
        <w:t>that</w:t>
      </w:r>
      <w:r w:rsidR="007A6CAA">
        <w:rPr>
          <w:rFonts w:ascii="Bookman Old Style" w:hAnsi="Bookman Old Style"/>
          <w:color w:val="000000" w:themeColor="text1"/>
        </w:rPr>
        <w:t xml:space="preserve">, </w:t>
      </w:r>
      <w:r>
        <w:rPr>
          <w:rFonts w:ascii="Bookman Old Style" w:hAnsi="Bookman Old Style"/>
          <w:color w:val="000000" w:themeColor="text1"/>
        </w:rPr>
        <w:t xml:space="preserve">in case of a </w:t>
      </w:r>
      <w:r w:rsidR="007A6CAA">
        <w:rPr>
          <w:rFonts w:ascii="Bookman Old Style" w:hAnsi="Bookman Old Style"/>
          <w:color w:val="000000" w:themeColor="text1"/>
        </w:rPr>
        <w:t>discrepancy between</w:t>
      </w:r>
      <w:r>
        <w:rPr>
          <w:rFonts w:ascii="Bookman Old Style" w:hAnsi="Bookman Old Style"/>
          <w:color w:val="000000" w:themeColor="text1"/>
        </w:rPr>
        <w:t xml:space="preserve"> a</w:t>
      </w:r>
      <w:r w:rsidR="007A6CAA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C</w:t>
      </w:r>
      <w:r w:rsidR="007A6CAA">
        <w:rPr>
          <w:rFonts w:ascii="Bookman Old Style" w:hAnsi="Bookman Old Style"/>
          <w:color w:val="000000" w:themeColor="text1"/>
        </w:rPr>
        <w:t xml:space="preserve">hair and instructor, </w:t>
      </w:r>
      <w:r>
        <w:rPr>
          <w:rFonts w:ascii="Bookman Old Style" w:hAnsi="Bookman Old Style"/>
          <w:color w:val="000000" w:themeColor="text1"/>
        </w:rPr>
        <w:t>the D</w:t>
      </w:r>
      <w:r w:rsidR="007A6CAA">
        <w:rPr>
          <w:rFonts w:ascii="Bookman Old Style" w:hAnsi="Bookman Old Style"/>
          <w:color w:val="000000" w:themeColor="text1"/>
        </w:rPr>
        <w:t xml:space="preserve">ean of </w:t>
      </w:r>
      <w:r>
        <w:rPr>
          <w:rFonts w:ascii="Bookman Old Style" w:hAnsi="Bookman Old Style"/>
          <w:color w:val="000000" w:themeColor="text1"/>
        </w:rPr>
        <w:t>Graduate o</w:t>
      </w:r>
      <w:r w:rsidR="007A6CAA">
        <w:rPr>
          <w:rFonts w:ascii="Bookman Old Style" w:hAnsi="Bookman Old Style"/>
          <w:color w:val="000000" w:themeColor="text1"/>
        </w:rPr>
        <w:t xml:space="preserve">r </w:t>
      </w:r>
      <w:r>
        <w:rPr>
          <w:rFonts w:ascii="Bookman Old Style" w:hAnsi="Bookman Old Style"/>
          <w:color w:val="000000" w:themeColor="text1"/>
        </w:rPr>
        <w:t>Dean of U</w:t>
      </w:r>
      <w:r w:rsidR="007A6CAA">
        <w:rPr>
          <w:rFonts w:ascii="Bookman Old Style" w:hAnsi="Bookman Old Style"/>
          <w:color w:val="000000" w:themeColor="text1"/>
        </w:rPr>
        <w:t>ndergrad</w:t>
      </w:r>
      <w:r>
        <w:rPr>
          <w:rFonts w:ascii="Bookman Old Style" w:hAnsi="Bookman Old Style"/>
          <w:color w:val="000000" w:themeColor="text1"/>
        </w:rPr>
        <w:t>uate Studies</w:t>
      </w:r>
      <w:r w:rsidR="007A6CAA">
        <w:rPr>
          <w:rFonts w:ascii="Bookman Old Style" w:hAnsi="Bookman Old Style"/>
          <w:color w:val="000000" w:themeColor="text1"/>
        </w:rPr>
        <w:t xml:space="preserve"> should decide. </w:t>
      </w:r>
    </w:p>
    <w:p w14:paraId="09946E52" w14:textId="0B2C1F71" w:rsidR="007A6CAA" w:rsidRDefault="002E7779" w:rsidP="007A6CA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E7779">
        <w:rPr>
          <w:rFonts w:ascii="Bookman Old Style" w:hAnsi="Bookman Old Style"/>
          <w:b/>
          <w:bCs/>
          <w:color w:val="000000" w:themeColor="text1"/>
        </w:rPr>
        <w:t xml:space="preserve">Dean </w:t>
      </w:r>
      <w:r w:rsidR="007A6CAA" w:rsidRPr="002E7779">
        <w:rPr>
          <w:rFonts w:ascii="Bookman Old Style" w:hAnsi="Bookman Old Style"/>
          <w:b/>
          <w:bCs/>
          <w:color w:val="000000" w:themeColor="text1"/>
        </w:rPr>
        <w:t>Muscat</w:t>
      </w:r>
      <w:r w:rsidR="007A6CAA">
        <w:rPr>
          <w:rFonts w:ascii="Bookman Old Style" w:hAnsi="Bookman Old Style"/>
          <w:color w:val="000000" w:themeColor="text1"/>
        </w:rPr>
        <w:t xml:space="preserve"> is fine with </w:t>
      </w:r>
      <w:r>
        <w:rPr>
          <w:rFonts w:ascii="Bookman Old Style" w:hAnsi="Bookman Old Style"/>
          <w:color w:val="000000" w:themeColor="text1"/>
        </w:rPr>
        <w:t xml:space="preserve">this </w:t>
      </w:r>
      <w:r w:rsidR="007A6CAA">
        <w:rPr>
          <w:rFonts w:ascii="Bookman Old Style" w:hAnsi="Bookman Old Style"/>
          <w:color w:val="000000" w:themeColor="text1"/>
        </w:rPr>
        <w:t>proposal.</w:t>
      </w:r>
    </w:p>
    <w:p w14:paraId="1E58F969" w14:textId="33388314" w:rsidR="007A6CAA" w:rsidRDefault="002E7779" w:rsidP="007A6CA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F60E55">
        <w:rPr>
          <w:rFonts w:ascii="Bookman Old Style" w:hAnsi="Bookman Old Style"/>
          <w:b/>
          <w:bCs/>
          <w:color w:val="000000" w:themeColor="text1"/>
        </w:rPr>
        <w:t>Senator DeJordy</w:t>
      </w:r>
      <w:r w:rsidR="007A6CAA">
        <w:rPr>
          <w:rFonts w:ascii="Bookman Old Style" w:hAnsi="Bookman Old Style"/>
          <w:color w:val="000000" w:themeColor="text1"/>
        </w:rPr>
        <w:t xml:space="preserve"> support</w:t>
      </w:r>
      <w:r>
        <w:rPr>
          <w:rFonts w:ascii="Bookman Old Style" w:hAnsi="Bookman Old Style"/>
          <w:color w:val="000000" w:themeColor="text1"/>
        </w:rPr>
        <w:t>ed</w:t>
      </w:r>
      <w:r w:rsidR="007A6CAA">
        <w:rPr>
          <w:rFonts w:ascii="Bookman Old Style" w:hAnsi="Bookman Old Style"/>
          <w:color w:val="000000" w:themeColor="text1"/>
        </w:rPr>
        <w:t xml:space="preserve"> it</w:t>
      </w:r>
      <w:r>
        <w:rPr>
          <w:rFonts w:ascii="Bookman Old Style" w:hAnsi="Bookman Old Style"/>
          <w:color w:val="000000" w:themeColor="text1"/>
        </w:rPr>
        <w:t xml:space="preserve"> as well</w:t>
      </w:r>
      <w:r w:rsidR="007A6CAA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 xml:space="preserve">He wanted to know </w:t>
      </w:r>
      <w:r w:rsidR="00A0713F">
        <w:rPr>
          <w:rFonts w:ascii="Bookman Old Style" w:hAnsi="Bookman Old Style"/>
          <w:color w:val="000000" w:themeColor="text1"/>
        </w:rPr>
        <w:t xml:space="preserve">whether we should get the EO </w:t>
      </w:r>
      <w:r w:rsidR="007A6CAA">
        <w:rPr>
          <w:rFonts w:ascii="Bookman Old Style" w:hAnsi="Bookman Old Style"/>
          <w:color w:val="000000" w:themeColor="text1"/>
        </w:rPr>
        <w:t>amend</w:t>
      </w:r>
      <w:r w:rsidR="00A0713F">
        <w:rPr>
          <w:rFonts w:ascii="Bookman Old Style" w:hAnsi="Bookman Old Style"/>
          <w:color w:val="000000" w:themeColor="text1"/>
        </w:rPr>
        <w:t>ed.</w:t>
      </w:r>
      <w:r w:rsidR="007A6CAA">
        <w:rPr>
          <w:rFonts w:ascii="Bookman Old Style" w:hAnsi="Bookman Old Style"/>
          <w:color w:val="000000" w:themeColor="text1"/>
        </w:rPr>
        <w:t xml:space="preserve"> </w:t>
      </w:r>
    </w:p>
    <w:p w14:paraId="7B8EAC4C" w14:textId="5FE13B20" w:rsidR="007A6CAA" w:rsidRDefault="00A0713F" w:rsidP="007A6CA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C2719">
        <w:rPr>
          <w:rFonts w:ascii="Bookman Old Style" w:hAnsi="Bookman Old Style"/>
          <w:b/>
          <w:bCs/>
          <w:color w:val="000000" w:themeColor="text1"/>
        </w:rPr>
        <w:t xml:space="preserve">Dean </w:t>
      </w:r>
      <w:r w:rsidR="007A6CAA" w:rsidRPr="000C2719">
        <w:rPr>
          <w:rFonts w:ascii="Bookman Old Style" w:hAnsi="Bookman Old Style"/>
          <w:b/>
          <w:bCs/>
          <w:color w:val="000000" w:themeColor="text1"/>
        </w:rPr>
        <w:t>Muscat</w:t>
      </w:r>
      <w:r>
        <w:rPr>
          <w:rFonts w:ascii="Bookman Old Style" w:hAnsi="Bookman Old Style"/>
          <w:color w:val="000000" w:themeColor="text1"/>
        </w:rPr>
        <w:t xml:space="preserve"> explained that she is</w:t>
      </w:r>
      <w:r w:rsidR="007A6CAA">
        <w:rPr>
          <w:rFonts w:ascii="Bookman Old Style" w:hAnsi="Bookman Old Style"/>
          <w:color w:val="000000" w:themeColor="text1"/>
        </w:rPr>
        <w:t xml:space="preserve"> in </w:t>
      </w:r>
      <w:r>
        <w:rPr>
          <w:rFonts w:ascii="Bookman Old Style" w:hAnsi="Bookman Old Style"/>
          <w:color w:val="000000" w:themeColor="text1"/>
        </w:rPr>
        <w:t>consultation</w:t>
      </w:r>
      <w:r w:rsidR="007A6CAA">
        <w:rPr>
          <w:rFonts w:ascii="Bookman Old Style" w:hAnsi="Bookman Old Style"/>
          <w:color w:val="000000" w:themeColor="text1"/>
        </w:rPr>
        <w:t xml:space="preserve"> with</w:t>
      </w:r>
      <w:r>
        <w:rPr>
          <w:rFonts w:ascii="Bookman Old Style" w:hAnsi="Bookman Old Style"/>
          <w:color w:val="000000" w:themeColor="text1"/>
        </w:rPr>
        <w:t xml:space="preserve"> the C</w:t>
      </w:r>
      <w:r w:rsidR="007A6CAA">
        <w:rPr>
          <w:rFonts w:ascii="Bookman Old Style" w:hAnsi="Bookman Old Style"/>
          <w:color w:val="000000" w:themeColor="text1"/>
        </w:rPr>
        <w:t>hanc</w:t>
      </w:r>
      <w:r>
        <w:rPr>
          <w:rFonts w:ascii="Bookman Old Style" w:hAnsi="Bookman Old Style"/>
          <w:color w:val="000000" w:themeColor="text1"/>
        </w:rPr>
        <w:t>ellor’s</w:t>
      </w:r>
      <w:r w:rsidR="007A6CAA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O</w:t>
      </w:r>
      <w:r w:rsidR="007A6CAA">
        <w:rPr>
          <w:rFonts w:ascii="Bookman Old Style" w:hAnsi="Bookman Old Style"/>
          <w:color w:val="000000" w:themeColor="text1"/>
        </w:rPr>
        <w:t xml:space="preserve">ffice. </w:t>
      </w:r>
      <w:r w:rsidR="000C2719">
        <w:rPr>
          <w:rFonts w:ascii="Bookman Old Style" w:hAnsi="Bookman Old Style"/>
          <w:color w:val="000000" w:themeColor="text1"/>
        </w:rPr>
        <w:t>They are w</w:t>
      </w:r>
      <w:r w:rsidR="007A6CAA">
        <w:rPr>
          <w:rFonts w:ascii="Bookman Old Style" w:hAnsi="Bookman Old Style"/>
          <w:color w:val="000000" w:themeColor="text1"/>
        </w:rPr>
        <w:t>orking on it</w:t>
      </w:r>
      <w:r w:rsidR="000C2719">
        <w:rPr>
          <w:rFonts w:ascii="Bookman Old Style" w:hAnsi="Bookman Old Style"/>
          <w:color w:val="000000" w:themeColor="text1"/>
        </w:rPr>
        <w:t xml:space="preserve"> and it</w:t>
      </w:r>
      <w:r w:rsidR="007A6CAA">
        <w:rPr>
          <w:rFonts w:ascii="Bookman Old Style" w:hAnsi="Bookman Old Style"/>
          <w:color w:val="000000" w:themeColor="text1"/>
        </w:rPr>
        <w:t xml:space="preserve"> could take years to update </w:t>
      </w:r>
      <w:r w:rsidR="000C2719">
        <w:rPr>
          <w:rFonts w:ascii="Bookman Old Style" w:hAnsi="Bookman Old Style"/>
          <w:color w:val="000000" w:themeColor="text1"/>
        </w:rPr>
        <w:t>the EO</w:t>
      </w:r>
      <w:r w:rsidR="007A6CAA">
        <w:rPr>
          <w:rFonts w:ascii="Bookman Old Style" w:hAnsi="Bookman Old Style"/>
          <w:color w:val="000000" w:themeColor="text1"/>
        </w:rPr>
        <w:t xml:space="preserve">, </w:t>
      </w:r>
      <w:r w:rsidR="000C2719">
        <w:rPr>
          <w:rFonts w:ascii="Bookman Old Style" w:hAnsi="Bookman Old Style"/>
          <w:color w:val="000000" w:themeColor="text1"/>
        </w:rPr>
        <w:t>but t</w:t>
      </w:r>
      <w:r w:rsidR="007A6CAA">
        <w:rPr>
          <w:rFonts w:ascii="Bookman Old Style" w:hAnsi="Bookman Old Style"/>
          <w:color w:val="000000" w:themeColor="text1"/>
        </w:rPr>
        <w:t xml:space="preserve">hey are aware and we can go ahead to deal with this. </w:t>
      </w:r>
    </w:p>
    <w:p w14:paraId="2B74CC8F" w14:textId="2AE5B18D" w:rsidR="007A6CAA" w:rsidRDefault="000C2719" w:rsidP="007A6CA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CA322A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7A6CAA" w:rsidRPr="00CA322A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offered that this should be c</w:t>
      </w:r>
      <w:r w:rsidR="007A6CAA">
        <w:rPr>
          <w:rFonts w:ascii="Bookman Old Style" w:hAnsi="Bookman Old Style"/>
          <w:color w:val="000000" w:themeColor="text1"/>
        </w:rPr>
        <w:t>odif</w:t>
      </w:r>
      <w:r>
        <w:rPr>
          <w:rFonts w:ascii="Bookman Old Style" w:hAnsi="Bookman Old Style"/>
          <w:color w:val="000000" w:themeColor="text1"/>
        </w:rPr>
        <w:t xml:space="preserve">ied </w:t>
      </w:r>
      <w:r w:rsidR="007A6CAA">
        <w:rPr>
          <w:rFonts w:ascii="Bookman Old Style" w:hAnsi="Bookman Old Style"/>
          <w:color w:val="000000" w:themeColor="text1"/>
        </w:rPr>
        <w:t xml:space="preserve">in </w:t>
      </w:r>
      <w:r>
        <w:rPr>
          <w:rFonts w:ascii="Bookman Old Style" w:hAnsi="Bookman Old Style"/>
          <w:color w:val="000000" w:themeColor="text1"/>
        </w:rPr>
        <w:t>the APM.</w:t>
      </w:r>
      <w:r w:rsidR="007A6CAA">
        <w:rPr>
          <w:rFonts w:ascii="Bookman Old Style" w:hAnsi="Bookman Old Style"/>
          <w:color w:val="000000" w:themeColor="text1"/>
        </w:rPr>
        <w:t xml:space="preserve"> </w:t>
      </w:r>
    </w:p>
    <w:p w14:paraId="3AD8419F" w14:textId="676A8995" w:rsidR="007A6CAA" w:rsidRDefault="00CA322A" w:rsidP="007A6CA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CA322A">
        <w:rPr>
          <w:rFonts w:ascii="Bookman Old Style" w:hAnsi="Bookman Old Style"/>
          <w:b/>
          <w:bCs/>
          <w:color w:val="000000" w:themeColor="text1"/>
        </w:rPr>
        <w:t xml:space="preserve">Dean </w:t>
      </w:r>
      <w:r w:rsidR="007A6CAA" w:rsidRPr="00CA322A">
        <w:rPr>
          <w:rFonts w:ascii="Bookman Old Style" w:hAnsi="Bookman Old Style"/>
          <w:b/>
          <w:bCs/>
          <w:color w:val="000000" w:themeColor="text1"/>
        </w:rPr>
        <w:t>Muscat</w:t>
      </w:r>
      <w:r>
        <w:rPr>
          <w:rFonts w:ascii="Bookman Old Style" w:hAnsi="Bookman Old Style"/>
          <w:color w:val="000000" w:themeColor="text1"/>
        </w:rPr>
        <w:t xml:space="preserve"> wanted to know whether </w:t>
      </w:r>
      <w:r w:rsidR="007A6CAA">
        <w:rPr>
          <w:rFonts w:ascii="Bookman Old Style" w:hAnsi="Bookman Old Style"/>
          <w:color w:val="000000" w:themeColor="text1"/>
        </w:rPr>
        <w:t xml:space="preserve">this </w:t>
      </w:r>
      <w:r>
        <w:rPr>
          <w:rFonts w:ascii="Bookman Old Style" w:hAnsi="Bookman Old Style"/>
          <w:color w:val="000000" w:themeColor="text1"/>
        </w:rPr>
        <w:t>c</w:t>
      </w:r>
      <w:r w:rsidR="007A6CAA">
        <w:rPr>
          <w:rFonts w:ascii="Bookman Old Style" w:hAnsi="Bookman Old Style"/>
          <w:color w:val="000000" w:themeColor="text1"/>
        </w:rPr>
        <w:t>ould be pilot</w:t>
      </w:r>
      <w:r>
        <w:rPr>
          <w:rFonts w:ascii="Bookman Old Style" w:hAnsi="Bookman Old Style"/>
          <w:color w:val="000000" w:themeColor="text1"/>
        </w:rPr>
        <w:t>ed</w:t>
      </w:r>
      <w:r w:rsidR="007A6CAA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a</w:t>
      </w:r>
      <w:r w:rsidR="007A6CAA">
        <w:rPr>
          <w:rFonts w:ascii="Bookman Old Style" w:hAnsi="Bookman Old Style"/>
          <w:color w:val="000000" w:themeColor="text1"/>
        </w:rPr>
        <w:t xml:space="preserve">nd </w:t>
      </w:r>
      <w:r>
        <w:rPr>
          <w:rFonts w:ascii="Bookman Old Style" w:hAnsi="Bookman Old Style"/>
          <w:color w:val="000000" w:themeColor="text1"/>
        </w:rPr>
        <w:t>to a</w:t>
      </w:r>
      <w:r w:rsidR="007A6CAA">
        <w:rPr>
          <w:rFonts w:ascii="Bookman Old Style" w:hAnsi="Bookman Old Style"/>
          <w:color w:val="000000" w:themeColor="text1"/>
        </w:rPr>
        <w:t xml:space="preserve">lign </w:t>
      </w:r>
      <w:r>
        <w:rPr>
          <w:rFonts w:ascii="Bookman Old Style" w:hAnsi="Bookman Old Style"/>
          <w:color w:val="000000" w:themeColor="text1"/>
        </w:rPr>
        <w:t xml:space="preserve">the APM </w:t>
      </w:r>
      <w:r w:rsidR="007A6CAA">
        <w:rPr>
          <w:rFonts w:ascii="Bookman Old Style" w:hAnsi="Bookman Old Style"/>
          <w:color w:val="000000" w:themeColor="text1"/>
        </w:rPr>
        <w:t>after</w:t>
      </w:r>
      <w:r>
        <w:rPr>
          <w:rFonts w:ascii="Bookman Old Style" w:hAnsi="Bookman Old Style"/>
          <w:color w:val="000000" w:themeColor="text1"/>
        </w:rPr>
        <w:t xml:space="preserve"> the</w:t>
      </w:r>
      <w:r w:rsidR="007A6CAA">
        <w:rPr>
          <w:rFonts w:ascii="Bookman Old Style" w:hAnsi="Bookman Old Style"/>
          <w:color w:val="000000" w:themeColor="text1"/>
        </w:rPr>
        <w:t xml:space="preserve"> pilot.</w:t>
      </w:r>
    </w:p>
    <w:p w14:paraId="155A4908" w14:textId="4F7E4D06" w:rsidR="007A6CAA" w:rsidRDefault="00CA322A" w:rsidP="007A6CA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CA322A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7A6CAA" w:rsidRPr="00CA322A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responded </w:t>
      </w:r>
      <w:r w:rsidR="00F60E55">
        <w:rPr>
          <w:rFonts w:ascii="Bookman Old Style" w:hAnsi="Bookman Old Style"/>
          <w:color w:val="000000" w:themeColor="text1"/>
        </w:rPr>
        <w:t>that an</w:t>
      </w:r>
      <w:r>
        <w:rPr>
          <w:rFonts w:ascii="Bookman Old Style" w:hAnsi="Bookman Old Style"/>
          <w:color w:val="000000" w:themeColor="text1"/>
        </w:rPr>
        <w:t xml:space="preserve"> </w:t>
      </w:r>
      <w:r w:rsidR="007A6CAA">
        <w:rPr>
          <w:rFonts w:ascii="Bookman Old Style" w:hAnsi="Bookman Old Style"/>
          <w:color w:val="000000" w:themeColor="text1"/>
        </w:rPr>
        <w:t xml:space="preserve">interim policy can </w:t>
      </w:r>
      <w:r>
        <w:rPr>
          <w:rFonts w:ascii="Bookman Old Style" w:hAnsi="Bookman Old Style"/>
          <w:color w:val="000000" w:themeColor="text1"/>
        </w:rPr>
        <w:t xml:space="preserve">be </w:t>
      </w:r>
      <w:r w:rsidR="007A6CAA">
        <w:rPr>
          <w:rFonts w:ascii="Bookman Old Style" w:hAnsi="Bookman Old Style"/>
          <w:color w:val="000000" w:themeColor="text1"/>
        </w:rPr>
        <w:t>discuss</w:t>
      </w:r>
      <w:r w:rsidR="00EB5D72">
        <w:rPr>
          <w:rFonts w:ascii="Bookman Old Style" w:hAnsi="Bookman Old Style"/>
          <w:color w:val="000000" w:themeColor="text1"/>
        </w:rPr>
        <w:t>ed</w:t>
      </w:r>
      <w:r w:rsidR="007A6CAA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in our </w:t>
      </w:r>
      <w:r w:rsidR="007A6CAA">
        <w:rPr>
          <w:rFonts w:ascii="Bookman Old Style" w:hAnsi="Bookman Old Style"/>
          <w:color w:val="000000" w:themeColor="text1"/>
        </w:rPr>
        <w:t>next</w:t>
      </w:r>
      <w:r>
        <w:rPr>
          <w:rFonts w:ascii="Bookman Old Style" w:hAnsi="Bookman Old Style"/>
          <w:color w:val="000000" w:themeColor="text1"/>
        </w:rPr>
        <w:t xml:space="preserve"> meeting. M</w:t>
      </w:r>
      <w:r w:rsidR="007A6CAA">
        <w:rPr>
          <w:rFonts w:ascii="Bookman Old Style" w:hAnsi="Bookman Old Style"/>
          <w:color w:val="000000" w:themeColor="text1"/>
        </w:rPr>
        <w:t xml:space="preserve">eanwhile </w:t>
      </w:r>
      <w:r>
        <w:rPr>
          <w:rFonts w:ascii="Bookman Old Style" w:hAnsi="Bookman Old Style"/>
          <w:color w:val="000000" w:themeColor="text1"/>
        </w:rPr>
        <w:t>the Registrar’s Office can go ahead with its o</w:t>
      </w:r>
      <w:r w:rsidR="007A6CAA">
        <w:rPr>
          <w:rFonts w:ascii="Bookman Old Style" w:hAnsi="Bookman Old Style"/>
          <w:color w:val="000000" w:themeColor="text1"/>
        </w:rPr>
        <w:t>nline process</w:t>
      </w:r>
      <w:r>
        <w:rPr>
          <w:rFonts w:ascii="Bookman Old Style" w:hAnsi="Bookman Old Style"/>
          <w:color w:val="000000" w:themeColor="text1"/>
        </w:rPr>
        <w:t>.</w:t>
      </w:r>
      <w:r w:rsidR="007A6CAA">
        <w:rPr>
          <w:rFonts w:ascii="Bookman Old Style" w:hAnsi="Bookman Old Style"/>
          <w:color w:val="000000" w:themeColor="text1"/>
        </w:rPr>
        <w:t xml:space="preserve"> </w:t>
      </w:r>
    </w:p>
    <w:p w14:paraId="50F34E01" w14:textId="21045EAC" w:rsidR="00E95648" w:rsidRDefault="00E95648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FB0ABF3" w14:textId="77777777" w:rsidR="00E95648" w:rsidRPr="00E95648" w:rsidRDefault="00E95648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15B31A7" w14:textId="790BD0C2" w:rsidR="00E95648" w:rsidRPr="00E95648" w:rsidRDefault="00E95648" w:rsidP="00E9564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  <w:u w:color="0B0A0A"/>
        </w:rPr>
        <w:t>Executive Session (Title IX Task Force and</w:t>
      </w:r>
      <w:r w:rsidRPr="00E95648">
        <w:rPr>
          <w:rFonts w:ascii="Bookman Old Style" w:hAnsi="Bookman Old Style"/>
          <w:color w:val="auto"/>
          <w:u w:color="0B0A0A"/>
        </w:rPr>
        <w:t xml:space="preserve"> Chief Diversity Officer Search Committee)</w:t>
      </w:r>
    </w:p>
    <w:p w14:paraId="555496D7" w14:textId="4341F5BD" w:rsidR="00E95648" w:rsidRDefault="00E95648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547D3DFC" w14:textId="63BFBCB8" w:rsidR="00E95648" w:rsidRDefault="00E95648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4DB7C652" w14:textId="4614A2A7" w:rsidR="00E95648" w:rsidRDefault="00E95648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Entered into executive session at </w:t>
      </w:r>
      <w:r w:rsidR="007A6CAA">
        <w:rPr>
          <w:rFonts w:ascii="Bookman Old Style" w:hAnsi="Bookman Old Style"/>
          <w:color w:val="auto"/>
        </w:rPr>
        <w:t>4</w:t>
      </w:r>
      <w:r>
        <w:rPr>
          <w:rFonts w:ascii="Bookman Old Style" w:hAnsi="Bookman Old Style"/>
          <w:color w:val="auto"/>
        </w:rPr>
        <w:t>:</w:t>
      </w:r>
      <w:r w:rsidR="007A6CAA">
        <w:rPr>
          <w:rFonts w:ascii="Bookman Old Style" w:hAnsi="Bookman Old Style"/>
          <w:color w:val="auto"/>
        </w:rPr>
        <w:t>48</w:t>
      </w:r>
      <w:r>
        <w:rPr>
          <w:rFonts w:ascii="Bookman Old Style" w:hAnsi="Bookman Old Style"/>
          <w:color w:val="auto"/>
        </w:rPr>
        <w:t xml:space="preserve"> pm</w:t>
      </w:r>
    </w:p>
    <w:p w14:paraId="20B0C599" w14:textId="38994BC2" w:rsidR="007A6CAA" w:rsidRDefault="007A6CAA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247999DA" w14:textId="77777777" w:rsidR="00743645" w:rsidRDefault="00743645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Appointment to the search committee for Chief Diversity Officer</w:t>
      </w:r>
      <w:r w:rsidR="007A6CAA">
        <w:rPr>
          <w:rFonts w:ascii="Bookman Old Style" w:hAnsi="Bookman Old Style"/>
          <w:color w:val="auto"/>
        </w:rPr>
        <w:t xml:space="preserve">: </w:t>
      </w:r>
    </w:p>
    <w:p w14:paraId="6BFC2EC3" w14:textId="46ED0FA9" w:rsidR="007A6CAA" w:rsidRDefault="0020696A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Veena Howard </w:t>
      </w:r>
      <w:r w:rsidR="00F60E55">
        <w:rPr>
          <w:rFonts w:ascii="Bookman Old Style" w:hAnsi="Bookman Old Style"/>
          <w:color w:val="auto"/>
        </w:rPr>
        <w:t>(</w:t>
      </w:r>
      <w:r w:rsidR="00CB12D8">
        <w:rPr>
          <w:rFonts w:ascii="Bookman Old Style" w:hAnsi="Bookman Old Style"/>
          <w:color w:val="auto"/>
        </w:rPr>
        <w:t>Arts and Humanities</w:t>
      </w:r>
      <w:r w:rsidR="00F60E55">
        <w:rPr>
          <w:rFonts w:ascii="Bookman Old Style" w:hAnsi="Bookman Old Style"/>
          <w:color w:val="auto"/>
        </w:rPr>
        <w:t xml:space="preserve">) </w:t>
      </w:r>
      <w:r>
        <w:rPr>
          <w:rFonts w:ascii="Bookman Old Style" w:hAnsi="Bookman Old Style"/>
          <w:color w:val="auto"/>
        </w:rPr>
        <w:t>and Katie Dyer</w:t>
      </w:r>
      <w:r w:rsidR="00F60E55">
        <w:rPr>
          <w:rFonts w:ascii="Bookman Old Style" w:hAnsi="Bookman Old Style"/>
          <w:color w:val="auto"/>
        </w:rPr>
        <w:t xml:space="preserve"> (COSS)</w:t>
      </w:r>
      <w:r>
        <w:rPr>
          <w:rFonts w:ascii="Bookman Old Style" w:hAnsi="Bookman Old Style"/>
          <w:color w:val="auto"/>
        </w:rPr>
        <w:t>.</w:t>
      </w:r>
    </w:p>
    <w:p w14:paraId="5508EDA1" w14:textId="77777777" w:rsidR="00743645" w:rsidRDefault="00743645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4887EDB2" w14:textId="77777777" w:rsidR="00743645" w:rsidRDefault="00743645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Appointment to the </w:t>
      </w:r>
      <w:r w:rsidR="0020696A">
        <w:rPr>
          <w:rFonts w:ascii="Bookman Old Style" w:hAnsi="Bookman Old Style"/>
          <w:color w:val="auto"/>
        </w:rPr>
        <w:t xml:space="preserve">Title </w:t>
      </w:r>
      <w:r>
        <w:rPr>
          <w:rFonts w:ascii="Bookman Old Style" w:hAnsi="Bookman Old Style"/>
          <w:color w:val="auto"/>
        </w:rPr>
        <w:t>IX Task Force</w:t>
      </w:r>
      <w:r w:rsidR="0020696A">
        <w:rPr>
          <w:rFonts w:ascii="Bookman Old Style" w:hAnsi="Bookman Old Style"/>
          <w:color w:val="auto"/>
        </w:rPr>
        <w:t xml:space="preserve">: </w:t>
      </w:r>
    </w:p>
    <w:p w14:paraId="78430D4C" w14:textId="72014C5A" w:rsidR="00743645" w:rsidRDefault="00743645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K</w:t>
      </w:r>
      <w:r w:rsidR="0020696A">
        <w:rPr>
          <w:rFonts w:ascii="Bookman Old Style" w:hAnsi="Bookman Old Style"/>
          <w:color w:val="auto"/>
        </w:rPr>
        <w:t xml:space="preserve">ate </w:t>
      </w:r>
      <w:r>
        <w:rPr>
          <w:rFonts w:ascii="Bookman Old Style" w:hAnsi="Bookman Old Style"/>
          <w:color w:val="auto"/>
        </w:rPr>
        <w:t>K</w:t>
      </w:r>
      <w:r w:rsidR="0020696A">
        <w:rPr>
          <w:rFonts w:ascii="Bookman Old Style" w:hAnsi="Bookman Old Style"/>
          <w:color w:val="auto"/>
        </w:rPr>
        <w:t>afonek</w:t>
      </w:r>
      <w:r w:rsidR="00F60E55">
        <w:rPr>
          <w:rFonts w:ascii="Bookman Old Style" w:hAnsi="Bookman Old Style"/>
          <w:color w:val="auto"/>
        </w:rPr>
        <w:t xml:space="preserve"> (COSS)</w:t>
      </w:r>
    </w:p>
    <w:p w14:paraId="2DB056FC" w14:textId="6EF32ED7" w:rsidR="0020696A" w:rsidRDefault="00743645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The Executive Committee </w:t>
      </w:r>
      <w:r w:rsidR="00D20B09">
        <w:rPr>
          <w:rFonts w:ascii="Bookman Old Style" w:hAnsi="Bookman Old Style"/>
          <w:color w:val="auto"/>
        </w:rPr>
        <w:t>suggest</w:t>
      </w:r>
      <w:r>
        <w:rPr>
          <w:rFonts w:ascii="Bookman Old Style" w:hAnsi="Bookman Old Style"/>
          <w:color w:val="auto"/>
        </w:rPr>
        <w:t>ed</w:t>
      </w:r>
      <w:r w:rsidR="00D20B09">
        <w:rPr>
          <w:rFonts w:ascii="Bookman Old Style" w:hAnsi="Bookman Old Style"/>
          <w:color w:val="auto"/>
        </w:rPr>
        <w:t xml:space="preserve"> to also appoint </w:t>
      </w:r>
      <w:r>
        <w:rPr>
          <w:rFonts w:ascii="Bookman Old Style" w:hAnsi="Bookman Old Style"/>
          <w:color w:val="auto"/>
        </w:rPr>
        <w:t>B</w:t>
      </w:r>
      <w:r w:rsidR="00D20B09">
        <w:rPr>
          <w:rFonts w:ascii="Bookman Old Style" w:hAnsi="Bookman Old Style"/>
          <w:color w:val="auto"/>
        </w:rPr>
        <w:t xml:space="preserve">rian </w:t>
      </w:r>
      <w:r>
        <w:rPr>
          <w:rFonts w:ascii="Bookman Old Style" w:hAnsi="Bookman Old Style"/>
          <w:color w:val="auto"/>
        </w:rPr>
        <w:t>T</w:t>
      </w:r>
      <w:r w:rsidR="00D20B09">
        <w:rPr>
          <w:rFonts w:ascii="Bookman Old Style" w:hAnsi="Bookman Old Style"/>
          <w:color w:val="auto"/>
        </w:rPr>
        <w:t xml:space="preserve">sukimura </w:t>
      </w:r>
      <w:r w:rsidR="00CB12D8">
        <w:rPr>
          <w:rFonts w:ascii="Bookman Old Style" w:hAnsi="Bookman Old Style"/>
          <w:color w:val="auto"/>
        </w:rPr>
        <w:t xml:space="preserve">(CSM) </w:t>
      </w:r>
      <w:r w:rsidR="00D20B09">
        <w:rPr>
          <w:rFonts w:ascii="Bookman Old Style" w:hAnsi="Bookman Old Style"/>
          <w:color w:val="auto"/>
        </w:rPr>
        <w:t xml:space="preserve">and/or Melissa </w:t>
      </w:r>
      <w:r>
        <w:rPr>
          <w:rFonts w:ascii="Bookman Old Style" w:hAnsi="Bookman Old Style"/>
          <w:color w:val="auto"/>
        </w:rPr>
        <w:t>G</w:t>
      </w:r>
      <w:r w:rsidR="00D20B09">
        <w:rPr>
          <w:rFonts w:ascii="Bookman Old Style" w:hAnsi="Bookman Old Style"/>
          <w:color w:val="auto"/>
        </w:rPr>
        <w:t>arrett</w:t>
      </w:r>
      <w:r w:rsidR="00F60E55">
        <w:rPr>
          <w:rFonts w:ascii="Bookman Old Style" w:hAnsi="Bookman Old Style"/>
          <w:color w:val="auto"/>
        </w:rPr>
        <w:t xml:space="preserve"> </w:t>
      </w:r>
      <w:r w:rsidR="00CB12D8">
        <w:rPr>
          <w:rFonts w:ascii="Bookman Old Style" w:hAnsi="Bookman Old Style"/>
          <w:color w:val="auto"/>
        </w:rPr>
        <w:t xml:space="preserve">(CSM) </w:t>
      </w:r>
      <w:r w:rsidR="00F60E55">
        <w:rPr>
          <w:rFonts w:ascii="Bookman Old Style" w:hAnsi="Bookman Old Style"/>
          <w:color w:val="auto"/>
        </w:rPr>
        <w:t>to the task force.</w:t>
      </w:r>
    </w:p>
    <w:p w14:paraId="1E18E99B" w14:textId="3CC6AFA2" w:rsidR="00E95648" w:rsidRDefault="00E95648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2D4CA8E7" w14:textId="70F87198" w:rsidR="00E95648" w:rsidRDefault="00E95648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62ABF98" w14:textId="77777777" w:rsidR="00E95648" w:rsidRPr="00E95648" w:rsidRDefault="00E95648" w:rsidP="00E9564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63C95816" w14:textId="5EB8A675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06F61519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175F11">
        <w:rPr>
          <w:rFonts w:ascii="Bookman Old Style" w:hAnsi="Bookman Old Style"/>
        </w:rPr>
        <w:t>The Senate Executive Commit</w:t>
      </w:r>
      <w:r w:rsidR="00D52230" w:rsidRPr="00175F11">
        <w:rPr>
          <w:rFonts w:ascii="Bookman Old Style" w:hAnsi="Bookman Old Style"/>
        </w:rPr>
        <w:t xml:space="preserve">tee adjourned at </w:t>
      </w:r>
      <w:r w:rsidR="00175F11" w:rsidRPr="00175F11">
        <w:rPr>
          <w:rFonts w:ascii="Bookman Old Style" w:hAnsi="Bookman Old Style"/>
        </w:rPr>
        <w:t>5</w:t>
      </w:r>
      <w:r w:rsidR="008C09C1" w:rsidRPr="00175F11">
        <w:rPr>
          <w:rFonts w:ascii="Bookman Old Style" w:hAnsi="Bookman Old Style"/>
          <w:color w:val="auto"/>
        </w:rPr>
        <w:t>:</w:t>
      </w:r>
      <w:r w:rsidR="00175F11" w:rsidRPr="00175F11">
        <w:rPr>
          <w:rFonts w:ascii="Bookman Old Style" w:hAnsi="Bookman Old Style"/>
          <w:color w:val="auto"/>
        </w:rPr>
        <w:t>1</w:t>
      </w:r>
      <w:r w:rsidR="00E54438">
        <w:rPr>
          <w:rFonts w:ascii="Bookman Old Style" w:hAnsi="Bookman Old Style"/>
          <w:color w:val="auto"/>
        </w:rPr>
        <w:t>3</w:t>
      </w:r>
      <w:r w:rsidR="0028750E" w:rsidRPr="00175F11">
        <w:rPr>
          <w:rFonts w:ascii="Bookman Old Style" w:hAnsi="Bookman Old Style"/>
          <w:color w:val="000000" w:themeColor="text1"/>
        </w:rPr>
        <w:t xml:space="preserve"> </w:t>
      </w:r>
      <w:r w:rsidR="005F68E9" w:rsidRPr="00175F11">
        <w:rPr>
          <w:rFonts w:ascii="Bookman Old Style" w:hAnsi="Bookman Old Style"/>
          <w:color w:val="000000" w:themeColor="text1"/>
        </w:rPr>
        <w:t>p</w:t>
      </w:r>
      <w:r w:rsidRPr="00175F11">
        <w:rPr>
          <w:rFonts w:ascii="Bookman Old Style" w:hAnsi="Bookman Old Style"/>
          <w:color w:val="000000" w:themeColor="text1"/>
        </w:rPr>
        <w:t>m</w:t>
      </w:r>
      <w:r w:rsidRPr="00175F11">
        <w:rPr>
          <w:rFonts w:ascii="Bookman Old Style" w:hAnsi="Bookman Old Style"/>
        </w:rPr>
        <w:t>.</w:t>
      </w:r>
    </w:p>
    <w:p w14:paraId="7E81CFEF" w14:textId="73D55EDA" w:rsidR="009263DD" w:rsidRPr="007E4EE4" w:rsidRDefault="00A90C2A">
      <w:pPr>
        <w:rPr>
          <w:rFonts w:ascii="Bookman Old Style" w:hAnsi="Bookman Old Style"/>
        </w:rPr>
      </w:pPr>
      <w:r w:rsidRPr="00915368">
        <w:rPr>
          <w:rFonts w:ascii="Bookman Old Style" w:hAnsi="Bookman Old Style"/>
        </w:rPr>
        <w:t xml:space="preserve">The next meeting of the Executive Committee will </w:t>
      </w:r>
      <w:r w:rsidR="006C1E84" w:rsidRPr="00915368">
        <w:rPr>
          <w:rFonts w:ascii="Bookman Old Style" w:hAnsi="Bookman Old Style"/>
        </w:rPr>
        <w:t>be held</w:t>
      </w:r>
      <w:r w:rsidR="005F68E9" w:rsidRPr="00915368">
        <w:rPr>
          <w:rFonts w:ascii="Bookman Old Style" w:hAnsi="Bookman Old Style"/>
        </w:rPr>
        <w:t xml:space="preserve"> on</w:t>
      </w:r>
      <w:r w:rsidR="00A60E4D" w:rsidRPr="00915368">
        <w:rPr>
          <w:rFonts w:ascii="Bookman Old Style" w:hAnsi="Bookman Old Style"/>
        </w:rPr>
        <w:t xml:space="preserve"> </w:t>
      </w:r>
      <w:r w:rsidR="00915368" w:rsidRPr="00915368">
        <w:rPr>
          <w:rFonts w:ascii="Bookman Old Style" w:hAnsi="Bookman Old Style"/>
        </w:rPr>
        <w:t>April</w:t>
      </w:r>
      <w:r w:rsidR="004338C3" w:rsidRPr="00915368">
        <w:rPr>
          <w:rFonts w:ascii="Bookman Old Style" w:hAnsi="Bookman Old Style"/>
        </w:rPr>
        <w:t xml:space="preserve"> </w:t>
      </w:r>
      <w:r w:rsidR="0032294C" w:rsidRPr="00915368">
        <w:rPr>
          <w:rFonts w:ascii="Bookman Old Style" w:hAnsi="Bookman Old Style"/>
        </w:rPr>
        <w:t>18</w:t>
      </w:r>
      <w:r w:rsidR="006C1E84" w:rsidRPr="00915368">
        <w:rPr>
          <w:rFonts w:ascii="Bookman Old Style" w:hAnsi="Bookman Old Style"/>
        </w:rPr>
        <w:t xml:space="preserve"> via Zoom.</w:t>
      </w:r>
      <w:r w:rsidR="006C1E84" w:rsidRPr="007E4EE4">
        <w:rPr>
          <w:rFonts w:ascii="Bookman Old Style" w:hAnsi="Bookman Old Style"/>
        </w:rPr>
        <w:t xml:space="preserve">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C604" w14:textId="77777777" w:rsidR="00E36AE9" w:rsidRDefault="00E36AE9">
      <w:pPr>
        <w:spacing w:line="240" w:lineRule="auto"/>
      </w:pPr>
      <w:r>
        <w:separator/>
      </w:r>
    </w:p>
  </w:endnote>
  <w:endnote w:type="continuationSeparator" w:id="0">
    <w:p w14:paraId="0CF40EF4" w14:textId="77777777" w:rsidR="00E36AE9" w:rsidRDefault="00E36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3931" w14:textId="77777777" w:rsidR="00E36AE9" w:rsidRDefault="00E36AE9">
      <w:pPr>
        <w:spacing w:line="240" w:lineRule="auto"/>
      </w:pPr>
      <w:r>
        <w:separator/>
      </w:r>
    </w:p>
  </w:footnote>
  <w:footnote w:type="continuationSeparator" w:id="0">
    <w:p w14:paraId="0E10AA9B" w14:textId="77777777" w:rsidR="00E36AE9" w:rsidRDefault="00E36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625ABF13" w:rsidR="009263DD" w:rsidRDefault="00915368">
    <w:pPr>
      <w:pStyle w:val="Header1"/>
      <w:tabs>
        <w:tab w:val="clear" w:pos="9360"/>
        <w:tab w:val="right" w:pos="9340"/>
      </w:tabs>
      <w:jc w:val="right"/>
    </w:pPr>
    <w:r w:rsidRPr="00915368">
      <w:t>03</w:t>
    </w:r>
    <w:r w:rsidR="000A1C60" w:rsidRPr="00915368">
      <w:t>/</w:t>
    </w:r>
    <w:r w:rsidRPr="00915368">
      <w:t>28</w:t>
    </w:r>
    <w:r w:rsidR="00F462DF" w:rsidRPr="00915368">
      <w:t>/202</w:t>
    </w:r>
    <w:r w:rsidRPr="00915368">
      <w:t>2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0F8FEB1F" w:rsidR="002523E9" w:rsidRDefault="00BB2629" w:rsidP="00E63B59">
    <w:pPr>
      <w:pStyle w:val="Header1"/>
      <w:tabs>
        <w:tab w:val="clear" w:pos="9360"/>
        <w:tab w:val="right" w:pos="9340"/>
      </w:tabs>
      <w:jc w:val="right"/>
    </w:pPr>
    <w:r>
      <w:t>03</w:t>
    </w:r>
    <w:r w:rsidR="000E3D7B">
      <w:t>/</w:t>
    </w:r>
    <w:r>
      <w:t>28</w:t>
    </w:r>
    <w:r w:rsidR="002523E9">
      <w:t>/202</w:t>
    </w:r>
    <w:r>
      <w:t>2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74A6392"/>
    <w:multiLevelType w:val="hybridMultilevel"/>
    <w:tmpl w:val="461AC3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560EE"/>
    <w:multiLevelType w:val="hybridMultilevel"/>
    <w:tmpl w:val="7D00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9C20516"/>
    <w:multiLevelType w:val="hybridMultilevel"/>
    <w:tmpl w:val="95BA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2A15102"/>
    <w:multiLevelType w:val="hybridMultilevel"/>
    <w:tmpl w:val="00000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8626278">
    <w:abstractNumId w:val="0"/>
  </w:num>
  <w:num w:numId="2" w16cid:durableId="379523576">
    <w:abstractNumId w:val="1"/>
  </w:num>
  <w:num w:numId="3" w16cid:durableId="771318283">
    <w:abstractNumId w:val="2"/>
  </w:num>
  <w:num w:numId="4" w16cid:durableId="2052144294">
    <w:abstractNumId w:val="3"/>
  </w:num>
  <w:num w:numId="5" w16cid:durableId="1359814600">
    <w:abstractNumId w:val="19"/>
  </w:num>
  <w:num w:numId="6" w16cid:durableId="153107929">
    <w:abstractNumId w:val="32"/>
  </w:num>
  <w:num w:numId="7" w16cid:durableId="902566377">
    <w:abstractNumId w:val="31"/>
  </w:num>
  <w:num w:numId="8" w16cid:durableId="1759524792">
    <w:abstractNumId w:val="10"/>
  </w:num>
  <w:num w:numId="9" w16cid:durableId="1997145464">
    <w:abstractNumId w:val="27"/>
  </w:num>
  <w:num w:numId="10" w16cid:durableId="462234868">
    <w:abstractNumId w:val="8"/>
  </w:num>
  <w:num w:numId="11" w16cid:durableId="405154059">
    <w:abstractNumId w:val="29"/>
  </w:num>
  <w:num w:numId="12" w16cid:durableId="1313019950">
    <w:abstractNumId w:val="5"/>
  </w:num>
  <w:num w:numId="13" w16cid:durableId="8340268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8447469">
    <w:abstractNumId w:val="38"/>
  </w:num>
  <w:num w:numId="15" w16cid:durableId="1954749373">
    <w:abstractNumId w:val="37"/>
  </w:num>
  <w:num w:numId="16" w16cid:durableId="1664353457">
    <w:abstractNumId w:val="16"/>
  </w:num>
  <w:num w:numId="17" w16cid:durableId="1214924549">
    <w:abstractNumId w:val="18"/>
  </w:num>
  <w:num w:numId="18" w16cid:durableId="2021471362">
    <w:abstractNumId w:val="4"/>
  </w:num>
  <w:num w:numId="19" w16cid:durableId="1074863343">
    <w:abstractNumId w:val="22"/>
  </w:num>
  <w:num w:numId="20" w16cid:durableId="1697581146">
    <w:abstractNumId w:val="17"/>
  </w:num>
  <w:num w:numId="21" w16cid:durableId="1821192876">
    <w:abstractNumId w:val="34"/>
  </w:num>
  <w:num w:numId="22" w16cid:durableId="951473199">
    <w:abstractNumId w:val="26"/>
  </w:num>
  <w:num w:numId="23" w16cid:durableId="1806435842">
    <w:abstractNumId w:val="22"/>
  </w:num>
  <w:num w:numId="24" w16cid:durableId="1424302211">
    <w:abstractNumId w:val="24"/>
  </w:num>
  <w:num w:numId="25" w16cid:durableId="1440681922">
    <w:abstractNumId w:val="39"/>
  </w:num>
  <w:num w:numId="26" w16cid:durableId="1192376142">
    <w:abstractNumId w:val="14"/>
  </w:num>
  <w:num w:numId="27" w16cid:durableId="1820880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8657001">
    <w:abstractNumId w:val="40"/>
  </w:num>
  <w:num w:numId="29" w16cid:durableId="1931427166">
    <w:abstractNumId w:val="15"/>
  </w:num>
  <w:num w:numId="30" w16cid:durableId="987441163">
    <w:abstractNumId w:val="9"/>
  </w:num>
  <w:num w:numId="31" w16cid:durableId="822623252">
    <w:abstractNumId w:val="33"/>
  </w:num>
  <w:num w:numId="32" w16cid:durableId="997801433">
    <w:abstractNumId w:val="11"/>
  </w:num>
  <w:num w:numId="33" w16cid:durableId="867331453">
    <w:abstractNumId w:val="23"/>
  </w:num>
  <w:num w:numId="34" w16cid:durableId="428888054">
    <w:abstractNumId w:val="36"/>
  </w:num>
  <w:num w:numId="35" w16cid:durableId="1208376148">
    <w:abstractNumId w:val="13"/>
  </w:num>
  <w:num w:numId="36" w16cid:durableId="2023896105">
    <w:abstractNumId w:val="20"/>
  </w:num>
  <w:num w:numId="37" w16cid:durableId="113603050">
    <w:abstractNumId w:val="21"/>
  </w:num>
  <w:num w:numId="38" w16cid:durableId="1969509032">
    <w:abstractNumId w:val="12"/>
  </w:num>
  <w:num w:numId="39" w16cid:durableId="1019161171">
    <w:abstractNumId w:val="7"/>
  </w:num>
  <w:num w:numId="40" w16cid:durableId="772096103">
    <w:abstractNumId w:val="30"/>
  </w:num>
  <w:num w:numId="41" w16cid:durableId="1394816479">
    <w:abstractNumId w:val="35"/>
  </w:num>
  <w:num w:numId="42" w16cid:durableId="1779836811">
    <w:abstractNumId w:val="6"/>
  </w:num>
  <w:num w:numId="43" w16cid:durableId="15871092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03FDA"/>
    <w:rsid w:val="00011B86"/>
    <w:rsid w:val="000144B1"/>
    <w:rsid w:val="0001542D"/>
    <w:rsid w:val="00022A4E"/>
    <w:rsid w:val="0002391F"/>
    <w:rsid w:val="00026376"/>
    <w:rsid w:val="00027481"/>
    <w:rsid w:val="00030FA4"/>
    <w:rsid w:val="0003119D"/>
    <w:rsid w:val="0003131B"/>
    <w:rsid w:val="00032FBA"/>
    <w:rsid w:val="00033251"/>
    <w:rsid w:val="00033961"/>
    <w:rsid w:val="00041683"/>
    <w:rsid w:val="00043953"/>
    <w:rsid w:val="00043FA7"/>
    <w:rsid w:val="00051351"/>
    <w:rsid w:val="00056448"/>
    <w:rsid w:val="000578DB"/>
    <w:rsid w:val="000601BD"/>
    <w:rsid w:val="00060608"/>
    <w:rsid w:val="00060A7C"/>
    <w:rsid w:val="00060F2B"/>
    <w:rsid w:val="00063FD2"/>
    <w:rsid w:val="00064B58"/>
    <w:rsid w:val="00064C12"/>
    <w:rsid w:val="0006574A"/>
    <w:rsid w:val="0006769E"/>
    <w:rsid w:val="00070AB0"/>
    <w:rsid w:val="0007264A"/>
    <w:rsid w:val="0007312C"/>
    <w:rsid w:val="00073918"/>
    <w:rsid w:val="000754AF"/>
    <w:rsid w:val="00077350"/>
    <w:rsid w:val="0008100E"/>
    <w:rsid w:val="000814FC"/>
    <w:rsid w:val="0008184E"/>
    <w:rsid w:val="00083DFD"/>
    <w:rsid w:val="0008461A"/>
    <w:rsid w:val="00085368"/>
    <w:rsid w:val="000858EC"/>
    <w:rsid w:val="000868DB"/>
    <w:rsid w:val="00086E16"/>
    <w:rsid w:val="0009050A"/>
    <w:rsid w:val="00090655"/>
    <w:rsid w:val="00090706"/>
    <w:rsid w:val="00091385"/>
    <w:rsid w:val="00091B3D"/>
    <w:rsid w:val="00093C3D"/>
    <w:rsid w:val="00093E06"/>
    <w:rsid w:val="00096398"/>
    <w:rsid w:val="000A17BD"/>
    <w:rsid w:val="000A1AB4"/>
    <w:rsid w:val="000A1C60"/>
    <w:rsid w:val="000A1D32"/>
    <w:rsid w:val="000A7B73"/>
    <w:rsid w:val="000A7D75"/>
    <w:rsid w:val="000A7DB2"/>
    <w:rsid w:val="000B1623"/>
    <w:rsid w:val="000B1A0C"/>
    <w:rsid w:val="000B3492"/>
    <w:rsid w:val="000B49A7"/>
    <w:rsid w:val="000B53C1"/>
    <w:rsid w:val="000B708E"/>
    <w:rsid w:val="000B74DC"/>
    <w:rsid w:val="000C1684"/>
    <w:rsid w:val="000C2719"/>
    <w:rsid w:val="000C3889"/>
    <w:rsid w:val="000C4161"/>
    <w:rsid w:val="000C4ABB"/>
    <w:rsid w:val="000C4FB9"/>
    <w:rsid w:val="000C7971"/>
    <w:rsid w:val="000D018C"/>
    <w:rsid w:val="000D42CA"/>
    <w:rsid w:val="000D459E"/>
    <w:rsid w:val="000E1534"/>
    <w:rsid w:val="000E162A"/>
    <w:rsid w:val="000E1CCA"/>
    <w:rsid w:val="000E3D7B"/>
    <w:rsid w:val="000E4348"/>
    <w:rsid w:val="000E6370"/>
    <w:rsid w:val="000F3329"/>
    <w:rsid w:val="000F4A5E"/>
    <w:rsid w:val="000F4E6E"/>
    <w:rsid w:val="000F66A7"/>
    <w:rsid w:val="000F69A6"/>
    <w:rsid w:val="000F6E39"/>
    <w:rsid w:val="000F6E59"/>
    <w:rsid w:val="000F7AF5"/>
    <w:rsid w:val="00100165"/>
    <w:rsid w:val="00100747"/>
    <w:rsid w:val="00102188"/>
    <w:rsid w:val="00102895"/>
    <w:rsid w:val="00104731"/>
    <w:rsid w:val="00110F43"/>
    <w:rsid w:val="00113E92"/>
    <w:rsid w:val="00114511"/>
    <w:rsid w:val="001151A1"/>
    <w:rsid w:val="00120077"/>
    <w:rsid w:val="001213E4"/>
    <w:rsid w:val="00121C34"/>
    <w:rsid w:val="00123C54"/>
    <w:rsid w:val="0012454D"/>
    <w:rsid w:val="00127BC6"/>
    <w:rsid w:val="00127CBA"/>
    <w:rsid w:val="0013559A"/>
    <w:rsid w:val="00140E30"/>
    <w:rsid w:val="00142656"/>
    <w:rsid w:val="00144D1F"/>
    <w:rsid w:val="001455D3"/>
    <w:rsid w:val="00146DDA"/>
    <w:rsid w:val="00147A11"/>
    <w:rsid w:val="00151C1A"/>
    <w:rsid w:val="001533C1"/>
    <w:rsid w:val="00154FCA"/>
    <w:rsid w:val="00162975"/>
    <w:rsid w:val="0016347D"/>
    <w:rsid w:val="00165D23"/>
    <w:rsid w:val="00171CB9"/>
    <w:rsid w:val="00172EB7"/>
    <w:rsid w:val="00174142"/>
    <w:rsid w:val="00174802"/>
    <w:rsid w:val="001754F5"/>
    <w:rsid w:val="00175F11"/>
    <w:rsid w:val="00176111"/>
    <w:rsid w:val="00177067"/>
    <w:rsid w:val="00180E2C"/>
    <w:rsid w:val="001824D5"/>
    <w:rsid w:val="00182819"/>
    <w:rsid w:val="00182C6C"/>
    <w:rsid w:val="00182EE7"/>
    <w:rsid w:val="00183264"/>
    <w:rsid w:val="00183987"/>
    <w:rsid w:val="00186E33"/>
    <w:rsid w:val="00187D7F"/>
    <w:rsid w:val="00190236"/>
    <w:rsid w:val="00191174"/>
    <w:rsid w:val="001918B0"/>
    <w:rsid w:val="00192D1A"/>
    <w:rsid w:val="00192EF1"/>
    <w:rsid w:val="00194065"/>
    <w:rsid w:val="001956A8"/>
    <w:rsid w:val="0019626C"/>
    <w:rsid w:val="00197402"/>
    <w:rsid w:val="00197525"/>
    <w:rsid w:val="001A2CB2"/>
    <w:rsid w:val="001A48EB"/>
    <w:rsid w:val="001A6979"/>
    <w:rsid w:val="001A6DB9"/>
    <w:rsid w:val="001B14B2"/>
    <w:rsid w:val="001B1946"/>
    <w:rsid w:val="001B3461"/>
    <w:rsid w:val="001B3A98"/>
    <w:rsid w:val="001B43B9"/>
    <w:rsid w:val="001B461F"/>
    <w:rsid w:val="001C110D"/>
    <w:rsid w:val="001C25FC"/>
    <w:rsid w:val="001C4824"/>
    <w:rsid w:val="001C707D"/>
    <w:rsid w:val="001C71A0"/>
    <w:rsid w:val="001C7B09"/>
    <w:rsid w:val="001D0665"/>
    <w:rsid w:val="001D254D"/>
    <w:rsid w:val="001D3A3A"/>
    <w:rsid w:val="001D4D20"/>
    <w:rsid w:val="001D70F7"/>
    <w:rsid w:val="001E1B87"/>
    <w:rsid w:val="001E2A18"/>
    <w:rsid w:val="001E4409"/>
    <w:rsid w:val="001E5B08"/>
    <w:rsid w:val="001E6E61"/>
    <w:rsid w:val="0020164E"/>
    <w:rsid w:val="0020191D"/>
    <w:rsid w:val="0020255D"/>
    <w:rsid w:val="002049E0"/>
    <w:rsid w:val="00204F3E"/>
    <w:rsid w:val="002053B9"/>
    <w:rsid w:val="0020696A"/>
    <w:rsid w:val="00207900"/>
    <w:rsid w:val="0021006F"/>
    <w:rsid w:val="00211A7B"/>
    <w:rsid w:val="00214F88"/>
    <w:rsid w:val="00215775"/>
    <w:rsid w:val="002204A9"/>
    <w:rsid w:val="002204DD"/>
    <w:rsid w:val="0022145A"/>
    <w:rsid w:val="00221B41"/>
    <w:rsid w:val="00222C91"/>
    <w:rsid w:val="00222EBB"/>
    <w:rsid w:val="00225F90"/>
    <w:rsid w:val="002261BC"/>
    <w:rsid w:val="00230841"/>
    <w:rsid w:val="00235039"/>
    <w:rsid w:val="00235786"/>
    <w:rsid w:val="00240A1F"/>
    <w:rsid w:val="00240A70"/>
    <w:rsid w:val="00241FBD"/>
    <w:rsid w:val="00242805"/>
    <w:rsid w:val="00242AFF"/>
    <w:rsid w:val="00244823"/>
    <w:rsid w:val="002453FC"/>
    <w:rsid w:val="002465EC"/>
    <w:rsid w:val="002512CA"/>
    <w:rsid w:val="0025139A"/>
    <w:rsid w:val="00251899"/>
    <w:rsid w:val="00251D4C"/>
    <w:rsid w:val="002523E9"/>
    <w:rsid w:val="00255E0F"/>
    <w:rsid w:val="002563F5"/>
    <w:rsid w:val="002573EE"/>
    <w:rsid w:val="00257FEC"/>
    <w:rsid w:val="00261040"/>
    <w:rsid w:val="00261D14"/>
    <w:rsid w:val="00262738"/>
    <w:rsid w:val="00265598"/>
    <w:rsid w:val="00266110"/>
    <w:rsid w:val="00270BEC"/>
    <w:rsid w:val="00270E47"/>
    <w:rsid w:val="00272092"/>
    <w:rsid w:val="00273D7E"/>
    <w:rsid w:val="0027582E"/>
    <w:rsid w:val="00277C02"/>
    <w:rsid w:val="00277ECC"/>
    <w:rsid w:val="00277F54"/>
    <w:rsid w:val="00280334"/>
    <w:rsid w:val="00283EEB"/>
    <w:rsid w:val="00284C09"/>
    <w:rsid w:val="00286896"/>
    <w:rsid w:val="002870C5"/>
    <w:rsid w:val="0028750E"/>
    <w:rsid w:val="002879A3"/>
    <w:rsid w:val="00287F7F"/>
    <w:rsid w:val="00291E58"/>
    <w:rsid w:val="002933A5"/>
    <w:rsid w:val="00293411"/>
    <w:rsid w:val="0029370F"/>
    <w:rsid w:val="002959F6"/>
    <w:rsid w:val="00295C88"/>
    <w:rsid w:val="00296FA4"/>
    <w:rsid w:val="002A1C9C"/>
    <w:rsid w:val="002A3F84"/>
    <w:rsid w:val="002A49B2"/>
    <w:rsid w:val="002A49F3"/>
    <w:rsid w:val="002A652D"/>
    <w:rsid w:val="002B1777"/>
    <w:rsid w:val="002B1D97"/>
    <w:rsid w:val="002B1DF7"/>
    <w:rsid w:val="002B2462"/>
    <w:rsid w:val="002B3F67"/>
    <w:rsid w:val="002B783F"/>
    <w:rsid w:val="002C0FAC"/>
    <w:rsid w:val="002C2109"/>
    <w:rsid w:val="002C2B78"/>
    <w:rsid w:val="002C2E4B"/>
    <w:rsid w:val="002C49E8"/>
    <w:rsid w:val="002D1076"/>
    <w:rsid w:val="002D25B3"/>
    <w:rsid w:val="002D3852"/>
    <w:rsid w:val="002D4D56"/>
    <w:rsid w:val="002D7C53"/>
    <w:rsid w:val="002E231D"/>
    <w:rsid w:val="002E29D1"/>
    <w:rsid w:val="002E313D"/>
    <w:rsid w:val="002E46C6"/>
    <w:rsid w:val="002E52BC"/>
    <w:rsid w:val="002E7779"/>
    <w:rsid w:val="002F2321"/>
    <w:rsid w:val="00300675"/>
    <w:rsid w:val="0030664E"/>
    <w:rsid w:val="00306B03"/>
    <w:rsid w:val="0030715E"/>
    <w:rsid w:val="00312AE8"/>
    <w:rsid w:val="00312E89"/>
    <w:rsid w:val="00313F04"/>
    <w:rsid w:val="00316BCC"/>
    <w:rsid w:val="003173D5"/>
    <w:rsid w:val="00317C44"/>
    <w:rsid w:val="00320854"/>
    <w:rsid w:val="003214F2"/>
    <w:rsid w:val="0032294C"/>
    <w:rsid w:val="00326447"/>
    <w:rsid w:val="0033082E"/>
    <w:rsid w:val="003321D2"/>
    <w:rsid w:val="00332B9B"/>
    <w:rsid w:val="00332D8C"/>
    <w:rsid w:val="00332DB1"/>
    <w:rsid w:val="00334083"/>
    <w:rsid w:val="0033471C"/>
    <w:rsid w:val="0033473E"/>
    <w:rsid w:val="003353D2"/>
    <w:rsid w:val="00335BBF"/>
    <w:rsid w:val="003370DC"/>
    <w:rsid w:val="00337F7E"/>
    <w:rsid w:val="003408B2"/>
    <w:rsid w:val="003415CF"/>
    <w:rsid w:val="00342B61"/>
    <w:rsid w:val="00346133"/>
    <w:rsid w:val="003466B5"/>
    <w:rsid w:val="00347903"/>
    <w:rsid w:val="00350001"/>
    <w:rsid w:val="00350909"/>
    <w:rsid w:val="00351375"/>
    <w:rsid w:val="003522D7"/>
    <w:rsid w:val="0035387B"/>
    <w:rsid w:val="00353AB9"/>
    <w:rsid w:val="00353BD1"/>
    <w:rsid w:val="00354794"/>
    <w:rsid w:val="00356AD1"/>
    <w:rsid w:val="00362CFB"/>
    <w:rsid w:val="00363AA3"/>
    <w:rsid w:val="00363F4A"/>
    <w:rsid w:val="00366B10"/>
    <w:rsid w:val="00370B36"/>
    <w:rsid w:val="00371BC0"/>
    <w:rsid w:val="00374366"/>
    <w:rsid w:val="003754B5"/>
    <w:rsid w:val="003754ED"/>
    <w:rsid w:val="00376432"/>
    <w:rsid w:val="0038060D"/>
    <w:rsid w:val="003825F4"/>
    <w:rsid w:val="00383EA5"/>
    <w:rsid w:val="00384056"/>
    <w:rsid w:val="00384A94"/>
    <w:rsid w:val="00387149"/>
    <w:rsid w:val="00390729"/>
    <w:rsid w:val="003922B0"/>
    <w:rsid w:val="00394B0F"/>
    <w:rsid w:val="00394B3C"/>
    <w:rsid w:val="00397575"/>
    <w:rsid w:val="003A0DC8"/>
    <w:rsid w:val="003A19E0"/>
    <w:rsid w:val="003A1E66"/>
    <w:rsid w:val="003B040D"/>
    <w:rsid w:val="003B20AF"/>
    <w:rsid w:val="003B4B63"/>
    <w:rsid w:val="003B4E82"/>
    <w:rsid w:val="003B6739"/>
    <w:rsid w:val="003B691B"/>
    <w:rsid w:val="003B7078"/>
    <w:rsid w:val="003B73F1"/>
    <w:rsid w:val="003C06C0"/>
    <w:rsid w:val="003C12EF"/>
    <w:rsid w:val="003C2122"/>
    <w:rsid w:val="003C4803"/>
    <w:rsid w:val="003C55A7"/>
    <w:rsid w:val="003C773F"/>
    <w:rsid w:val="003D35E7"/>
    <w:rsid w:val="003D550B"/>
    <w:rsid w:val="003D57A8"/>
    <w:rsid w:val="003D63A6"/>
    <w:rsid w:val="003E0161"/>
    <w:rsid w:val="003E175B"/>
    <w:rsid w:val="003E576A"/>
    <w:rsid w:val="003E69D1"/>
    <w:rsid w:val="003E7C07"/>
    <w:rsid w:val="003F0015"/>
    <w:rsid w:val="003F0F29"/>
    <w:rsid w:val="003F1947"/>
    <w:rsid w:val="003F1A72"/>
    <w:rsid w:val="003F2895"/>
    <w:rsid w:val="003F63DA"/>
    <w:rsid w:val="003F7C63"/>
    <w:rsid w:val="004013DD"/>
    <w:rsid w:val="004016E9"/>
    <w:rsid w:val="0040212C"/>
    <w:rsid w:val="0040328F"/>
    <w:rsid w:val="00403E38"/>
    <w:rsid w:val="0040401E"/>
    <w:rsid w:val="004043E0"/>
    <w:rsid w:val="004060E3"/>
    <w:rsid w:val="00407DC3"/>
    <w:rsid w:val="004109A4"/>
    <w:rsid w:val="004122AB"/>
    <w:rsid w:val="00412558"/>
    <w:rsid w:val="004128E6"/>
    <w:rsid w:val="00412C8B"/>
    <w:rsid w:val="004233C1"/>
    <w:rsid w:val="00425D59"/>
    <w:rsid w:val="00425EAA"/>
    <w:rsid w:val="00431020"/>
    <w:rsid w:val="00431C31"/>
    <w:rsid w:val="00432FF2"/>
    <w:rsid w:val="004332F1"/>
    <w:rsid w:val="004338C3"/>
    <w:rsid w:val="0043629F"/>
    <w:rsid w:val="0043672C"/>
    <w:rsid w:val="00436DD1"/>
    <w:rsid w:val="00437FB9"/>
    <w:rsid w:val="00443173"/>
    <w:rsid w:val="00443780"/>
    <w:rsid w:val="004448FB"/>
    <w:rsid w:val="00447227"/>
    <w:rsid w:val="00447B44"/>
    <w:rsid w:val="00447F9F"/>
    <w:rsid w:val="00450953"/>
    <w:rsid w:val="004543BF"/>
    <w:rsid w:val="00456893"/>
    <w:rsid w:val="00456C91"/>
    <w:rsid w:val="00463204"/>
    <w:rsid w:val="00464757"/>
    <w:rsid w:val="004648DC"/>
    <w:rsid w:val="00465265"/>
    <w:rsid w:val="00465441"/>
    <w:rsid w:val="00465C7C"/>
    <w:rsid w:val="00465DA4"/>
    <w:rsid w:val="00466067"/>
    <w:rsid w:val="004679A9"/>
    <w:rsid w:val="00470D8D"/>
    <w:rsid w:val="00474E16"/>
    <w:rsid w:val="004773A7"/>
    <w:rsid w:val="00477F3A"/>
    <w:rsid w:val="0048061E"/>
    <w:rsid w:val="00480912"/>
    <w:rsid w:val="00481A1A"/>
    <w:rsid w:val="00482AE2"/>
    <w:rsid w:val="00485069"/>
    <w:rsid w:val="004864B3"/>
    <w:rsid w:val="004906BD"/>
    <w:rsid w:val="00490F7D"/>
    <w:rsid w:val="00491DC6"/>
    <w:rsid w:val="00492608"/>
    <w:rsid w:val="00495170"/>
    <w:rsid w:val="004965C8"/>
    <w:rsid w:val="004968F4"/>
    <w:rsid w:val="004A02F6"/>
    <w:rsid w:val="004A035C"/>
    <w:rsid w:val="004A192C"/>
    <w:rsid w:val="004A4A42"/>
    <w:rsid w:val="004B2C09"/>
    <w:rsid w:val="004B3E5B"/>
    <w:rsid w:val="004B4D9E"/>
    <w:rsid w:val="004C14FD"/>
    <w:rsid w:val="004C3EEF"/>
    <w:rsid w:val="004C4C83"/>
    <w:rsid w:val="004C4DD0"/>
    <w:rsid w:val="004C4E67"/>
    <w:rsid w:val="004C6403"/>
    <w:rsid w:val="004D09FF"/>
    <w:rsid w:val="004D1AB8"/>
    <w:rsid w:val="004D33F9"/>
    <w:rsid w:val="004D3E1F"/>
    <w:rsid w:val="004D3EF1"/>
    <w:rsid w:val="004D7E8A"/>
    <w:rsid w:val="004E1990"/>
    <w:rsid w:val="004E222B"/>
    <w:rsid w:val="004E266D"/>
    <w:rsid w:val="004E2FDC"/>
    <w:rsid w:val="004F0A7F"/>
    <w:rsid w:val="00501B2D"/>
    <w:rsid w:val="00504F73"/>
    <w:rsid w:val="00505D7B"/>
    <w:rsid w:val="005062D9"/>
    <w:rsid w:val="005071ED"/>
    <w:rsid w:val="005075A4"/>
    <w:rsid w:val="00512A1A"/>
    <w:rsid w:val="00514AC1"/>
    <w:rsid w:val="005159DF"/>
    <w:rsid w:val="00515AF2"/>
    <w:rsid w:val="005175A8"/>
    <w:rsid w:val="005208A9"/>
    <w:rsid w:val="00520A75"/>
    <w:rsid w:val="00521874"/>
    <w:rsid w:val="00522FFA"/>
    <w:rsid w:val="00525101"/>
    <w:rsid w:val="00526186"/>
    <w:rsid w:val="00527878"/>
    <w:rsid w:val="00530EF5"/>
    <w:rsid w:val="005321E0"/>
    <w:rsid w:val="00532A5D"/>
    <w:rsid w:val="00532ED6"/>
    <w:rsid w:val="00533373"/>
    <w:rsid w:val="00533AB4"/>
    <w:rsid w:val="00534DA8"/>
    <w:rsid w:val="00536A6E"/>
    <w:rsid w:val="00542155"/>
    <w:rsid w:val="00542547"/>
    <w:rsid w:val="005513B4"/>
    <w:rsid w:val="00552381"/>
    <w:rsid w:val="0055411F"/>
    <w:rsid w:val="00554748"/>
    <w:rsid w:val="005561DA"/>
    <w:rsid w:val="00563C1F"/>
    <w:rsid w:val="005644D9"/>
    <w:rsid w:val="00565F65"/>
    <w:rsid w:val="00566780"/>
    <w:rsid w:val="00566A06"/>
    <w:rsid w:val="00566B6E"/>
    <w:rsid w:val="005705E2"/>
    <w:rsid w:val="0057315E"/>
    <w:rsid w:val="0057316E"/>
    <w:rsid w:val="00573D9E"/>
    <w:rsid w:val="00577CE8"/>
    <w:rsid w:val="0058190C"/>
    <w:rsid w:val="0058207A"/>
    <w:rsid w:val="0058281A"/>
    <w:rsid w:val="0058408C"/>
    <w:rsid w:val="00585215"/>
    <w:rsid w:val="00585410"/>
    <w:rsid w:val="00591018"/>
    <w:rsid w:val="0059160B"/>
    <w:rsid w:val="00591630"/>
    <w:rsid w:val="00591998"/>
    <w:rsid w:val="00594152"/>
    <w:rsid w:val="005944CD"/>
    <w:rsid w:val="0059609E"/>
    <w:rsid w:val="005966C8"/>
    <w:rsid w:val="005A0ED5"/>
    <w:rsid w:val="005A191E"/>
    <w:rsid w:val="005A19D4"/>
    <w:rsid w:val="005A2472"/>
    <w:rsid w:val="005A4CEF"/>
    <w:rsid w:val="005A53B2"/>
    <w:rsid w:val="005A7E80"/>
    <w:rsid w:val="005B1C1A"/>
    <w:rsid w:val="005B3E7E"/>
    <w:rsid w:val="005B48B5"/>
    <w:rsid w:val="005B4B98"/>
    <w:rsid w:val="005B7410"/>
    <w:rsid w:val="005C0784"/>
    <w:rsid w:val="005C2295"/>
    <w:rsid w:val="005C551B"/>
    <w:rsid w:val="005C56B9"/>
    <w:rsid w:val="005C6283"/>
    <w:rsid w:val="005C7F51"/>
    <w:rsid w:val="005D1325"/>
    <w:rsid w:val="005D1C83"/>
    <w:rsid w:val="005D37D5"/>
    <w:rsid w:val="005E0F1F"/>
    <w:rsid w:val="005E23AE"/>
    <w:rsid w:val="005E3266"/>
    <w:rsid w:val="005E3C70"/>
    <w:rsid w:val="005E532E"/>
    <w:rsid w:val="005F27CF"/>
    <w:rsid w:val="005F3AD3"/>
    <w:rsid w:val="005F4E4F"/>
    <w:rsid w:val="005F68E9"/>
    <w:rsid w:val="005F7422"/>
    <w:rsid w:val="005F77D4"/>
    <w:rsid w:val="006003DB"/>
    <w:rsid w:val="00600F08"/>
    <w:rsid w:val="00602437"/>
    <w:rsid w:val="00604BCC"/>
    <w:rsid w:val="0060502E"/>
    <w:rsid w:val="00605AB1"/>
    <w:rsid w:val="0060683E"/>
    <w:rsid w:val="0061427F"/>
    <w:rsid w:val="00614BD7"/>
    <w:rsid w:val="00615386"/>
    <w:rsid w:val="00615A86"/>
    <w:rsid w:val="00616669"/>
    <w:rsid w:val="006168D2"/>
    <w:rsid w:val="006178C3"/>
    <w:rsid w:val="00620AAE"/>
    <w:rsid w:val="006219F6"/>
    <w:rsid w:val="00623759"/>
    <w:rsid w:val="00624292"/>
    <w:rsid w:val="0062504B"/>
    <w:rsid w:val="00625201"/>
    <w:rsid w:val="0062526D"/>
    <w:rsid w:val="0062698B"/>
    <w:rsid w:val="00626F5C"/>
    <w:rsid w:val="006300A2"/>
    <w:rsid w:val="00631367"/>
    <w:rsid w:val="00632D2E"/>
    <w:rsid w:val="00634089"/>
    <w:rsid w:val="0063508B"/>
    <w:rsid w:val="00637B91"/>
    <w:rsid w:val="00640203"/>
    <w:rsid w:val="00640215"/>
    <w:rsid w:val="00640C6D"/>
    <w:rsid w:val="006417F6"/>
    <w:rsid w:val="00641E88"/>
    <w:rsid w:val="00645A10"/>
    <w:rsid w:val="00646CC8"/>
    <w:rsid w:val="00647633"/>
    <w:rsid w:val="00652204"/>
    <w:rsid w:val="0065348A"/>
    <w:rsid w:val="006547CA"/>
    <w:rsid w:val="00654A51"/>
    <w:rsid w:val="00654FD3"/>
    <w:rsid w:val="0065597F"/>
    <w:rsid w:val="0065620B"/>
    <w:rsid w:val="006602EB"/>
    <w:rsid w:val="006602FA"/>
    <w:rsid w:val="00661031"/>
    <w:rsid w:val="006616BB"/>
    <w:rsid w:val="0066248C"/>
    <w:rsid w:val="006649FC"/>
    <w:rsid w:val="0066514E"/>
    <w:rsid w:val="00671AB7"/>
    <w:rsid w:val="006741CC"/>
    <w:rsid w:val="00675801"/>
    <w:rsid w:val="00675A9C"/>
    <w:rsid w:val="0067780A"/>
    <w:rsid w:val="006811E8"/>
    <w:rsid w:val="0068268B"/>
    <w:rsid w:val="00685257"/>
    <w:rsid w:val="0068557D"/>
    <w:rsid w:val="00685920"/>
    <w:rsid w:val="00690156"/>
    <w:rsid w:val="006922C6"/>
    <w:rsid w:val="0069450B"/>
    <w:rsid w:val="006971BE"/>
    <w:rsid w:val="006A12F3"/>
    <w:rsid w:val="006A2C17"/>
    <w:rsid w:val="006A3CA2"/>
    <w:rsid w:val="006A486E"/>
    <w:rsid w:val="006A4FA6"/>
    <w:rsid w:val="006A569E"/>
    <w:rsid w:val="006B45E9"/>
    <w:rsid w:val="006B4983"/>
    <w:rsid w:val="006B5860"/>
    <w:rsid w:val="006B61D3"/>
    <w:rsid w:val="006B73A8"/>
    <w:rsid w:val="006C1E84"/>
    <w:rsid w:val="006C3368"/>
    <w:rsid w:val="006C341F"/>
    <w:rsid w:val="006C4A17"/>
    <w:rsid w:val="006C4B05"/>
    <w:rsid w:val="006C5B8D"/>
    <w:rsid w:val="006C62ED"/>
    <w:rsid w:val="006C76CC"/>
    <w:rsid w:val="006C777E"/>
    <w:rsid w:val="006D0135"/>
    <w:rsid w:val="006D0BAF"/>
    <w:rsid w:val="006D13F1"/>
    <w:rsid w:val="006D3780"/>
    <w:rsid w:val="006D75BD"/>
    <w:rsid w:val="006E0185"/>
    <w:rsid w:val="006E14E2"/>
    <w:rsid w:val="006E18BB"/>
    <w:rsid w:val="006E2C6D"/>
    <w:rsid w:val="006E59FD"/>
    <w:rsid w:val="006E6721"/>
    <w:rsid w:val="006E68DA"/>
    <w:rsid w:val="006F0FCE"/>
    <w:rsid w:val="006F3A83"/>
    <w:rsid w:val="006F4BE8"/>
    <w:rsid w:val="006F4D50"/>
    <w:rsid w:val="006F6A1D"/>
    <w:rsid w:val="006F740F"/>
    <w:rsid w:val="006F7CFC"/>
    <w:rsid w:val="00701063"/>
    <w:rsid w:val="00702F2B"/>
    <w:rsid w:val="00704B3C"/>
    <w:rsid w:val="00706797"/>
    <w:rsid w:val="00706D86"/>
    <w:rsid w:val="00710196"/>
    <w:rsid w:val="00715724"/>
    <w:rsid w:val="00715AC8"/>
    <w:rsid w:val="00715C4E"/>
    <w:rsid w:val="00716673"/>
    <w:rsid w:val="00720ECB"/>
    <w:rsid w:val="007214FE"/>
    <w:rsid w:val="00722BA7"/>
    <w:rsid w:val="00723177"/>
    <w:rsid w:val="00723373"/>
    <w:rsid w:val="00724948"/>
    <w:rsid w:val="00725AEF"/>
    <w:rsid w:val="0073008D"/>
    <w:rsid w:val="00732513"/>
    <w:rsid w:val="007326EB"/>
    <w:rsid w:val="00732A11"/>
    <w:rsid w:val="007339CC"/>
    <w:rsid w:val="007339ED"/>
    <w:rsid w:val="0073402D"/>
    <w:rsid w:val="00734BC2"/>
    <w:rsid w:val="0073512B"/>
    <w:rsid w:val="007351DF"/>
    <w:rsid w:val="00741086"/>
    <w:rsid w:val="00741109"/>
    <w:rsid w:val="007419B4"/>
    <w:rsid w:val="00742DBA"/>
    <w:rsid w:val="00743645"/>
    <w:rsid w:val="007450D5"/>
    <w:rsid w:val="00745B24"/>
    <w:rsid w:val="0075443B"/>
    <w:rsid w:val="00754FFE"/>
    <w:rsid w:val="007553C1"/>
    <w:rsid w:val="00756C90"/>
    <w:rsid w:val="0076322B"/>
    <w:rsid w:val="00763C20"/>
    <w:rsid w:val="00765EDF"/>
    <w:rsid w:val="00773BF2"/>
    <w:rsid w:val="00775A42"/>
    <w:rsid w:val="00775CCC"/>
    <w:rsid w:val="00777238"/>
    <w:rsid w:val="0078170F"/>
    <w:rsid w:val="00781EBF"/>
    <w:rsid w:val="00782A2A"/>
    <w:rsid w:val="00783BE5"/>
    <w:rsid w:val="00783F22"/>
    <w:rsid w:val="00785FEE"/>
    <w:rsid w:val="00786ACD"/>
    <w:rsid w:val="00786D07"/>
    <w:rsid w:val="00786FA8"/>
    <w:rsid w:val="00787881"/>
    <w:rsid w:val="00790951"/>
    <w:rsid w:val="00790F1F"/>
    <w:rsid w:val="007910CC"/>
    <w:rsid w:val="0079172A"/>
    <w:rsid w:val="00792965"/>
    <w:rsid w:val="0079340D"/>
    <w:rsid w:val="00795024"/>
    <w:rsid w:val="00795C31"/>
    <w:rsid w:val="00795D1B"/>
    <w:rsid w:val="007961EE"/>
    <w:rsid w:val="007979D8"/>
    <w:rsid w:val="00797C13"/>
    <w:rsid w:val="007A10C7"/>
    <w:rsid w:val="007A10E5"/>
    <w:rsid w:val="007A2DE8"/>
    <w:rsid w:val="007A2E3F"/>
    <w:rsid w:val="007A32CD"/>
    <w:rsid w:val="007A366D"/>
    <w:rsid w:val="007A4051"/>
    <w:rsid w:val="007A53FF"/>
    <w:rsid w:val="007A6CAA"/>
    <w:rsid w:val="007B121C"/>
    <w:rsid w:val="007B1C51"/>
    <w:rsid w:val="007B3B1E"/>
    <w:rsid w:val="007B70BE"/>
    <w:rsid w:val="007C23A3"/>
    <w:rsid w:val="007C5239"/>
    <w:rsid w:val="007C5CDE"/>
    <w:rsid w:val="007C73F0"/>
    <w:rsid w:val="007C7678"/>
    <w:rsid w:val="007D0474"/>
    <w:rsid w:val="007D2EE4"/>
    <w:rsid w:val="007D485C"/>
    <w:rsid w:val="007D487F"/>
    <w:rsid w:val="007D5F9C"/>
    <w:rsid w:val="007D684B"/>
    <w:rsid w:val="007D7A12"/>
    <w:rsid w:val="007D7D92"/>
    <w:rsid w:val="007E46C7"/>
    <w:rsid w:val="007E4EE4"/>
    <w:rsid w:val="007E5FF8"/>
    <w:rsid w:val="007E681D"/>
    <w:rsid w:val="007F03FB"/>
    <w:rsid w:val="007F33C0"/>
    <w:rsid w:val="007F46BC"/>
    <w:rsid w:val="007F511D"/>
    <w:rsid w:val="007F6E7B"/>
    <w:rsid w:val="00801B24"/>
    <w:rsid w:val="00803540"/>
    <w:rsid w:val="00803B88"/>
    <w:rsid w:val="00804D33"/>
    <w:rsid w:val="00810637"/>
    <w:rsid w:val="00811C7E"/>
    <w:rsid w:val="00811CEA"/>
    <w:rsid w:val="008123F3"/>
    <w:rsid w:val="00814E48"/>
    <w:rsid w:val="00814F43"/>
    <w:rsid w:val="00817303"/>
    <w:rsid w:val="008259B8"/>
    <w:rsid w:val="008264F8"/>
    <w:rsid w:val="008273A5"/>
    <w:rsid w:val="008300C3"/>
    <w:rsid w:val="008351B8"/>
    <w:rsid w:val="008453C9"/>
    <w:rsid w:val="0084753F"/>
    <w:rsid w:val="00850737"/>
    <w:rsid w:val="008523D1"/>
    <w:rsid w:val="008535F4"/>
    <w:rsid w:val="00853749"/>
    <w:rsid w:val="00854860"/>
    <w:rsid w:val="00854B1A"/>
    <w:rsid w:val="008558B3"/>
    <w:rsid w:val="008569DB"/>
    <w:rsid w:val="008613B8"/>
    <w:rsid w:val="00862694"/>
    <w:rsid w:val="00863AB6"/>
    <w:rsid w:val="00863B74"/>
    <w:rsid w:val="00864416"/>
    <w:rsid w:val="00867919"/>
    <w:rsid w:val="00870114"/>
    <w:rsid w:val="00870F82"/>
    <w:rsid w:val="00871F6C"/>
    <w:rsid w:val="00874C72"/>
    <w:rsid w:val="00874DDF"/>
    <w:rsid w:val="008754E3"/>
    <w:rsid w:val="00880859"/>
    <w:rsid w:val="00880B55"/>
    <w:rsid w:val="008830B8"/>
    <w:rsid w:val="00883802"/>
    <w:rsid w:val="00890A11"/>
    <w:rsid w:val="0089123E"/>
    <w:rsid w:val="00892852"/>
    <w:rsid w:val="00892EA4"/>
    <w:rsid w:val="00894632"/>
    <w:rsid w:val="0089481D"/>
    <w:rsid w:val="00894930"/>
    <w:rsid w:val="00894DAB"/>
    <w:rsid w:val="00895F1E"/>
    <w:rsid w:val="00897EDE"/>
    <w:rsid w:val="008A081A"/>
    <w:rsid w:val="008A0F1B"/>
    <w:rsid w:val="008A0F9F"/>
    <w:rsid w:val="008A13AD"/>
    <w:rsid w:val="008A3081"/>
    <w:rsid w:val="008A50F6"/>
    <w:rsid w:val="008A540C"/>
    <w:rsid w:val="008A61CB"/>
    <w:rsid w:val="008A6725"/>
    <w:rsid w:val="008B076E"/>
    <w:rsid w:val="008B514B"/>
    <w:rsid w:val="008B6904"/>
    <w:rsid w:val="008B6BDA"/>
    <w:rsid w:val="008B6F98"/>
    <w:rsid w:val="008C09C1"/>
    <w:rsid w:val="008C1AD5"/>
    <w:rsid w:val="008C2813"/>
    <w:rsid w:val="008C354D"/>
    <w:rsid w:val="008C3E5E"/>
    <w:rsid w:val="008C5F2F"/>
    <w:rsid w:val="008C7FFB"/>
    <w:rsid w:val="008D063D"/>
    <w:rsid w:val="008D1E28"/>
    <w:rsid w:val="008D4575"/>
    <w:rsid w:val="008D4782"/>
    <w:rsid w:val="008D779C"/>
    <w:rsid w:val="008E1A58"/>
    <w:rsid w:val="008E2067"/>
    <w:rsid w:val="008E282B"/>
    <w:rsid w:val="008E2B22"/>
    <w:rsid w:val="008E3C64"/>
    <w:rsid w:val="008E497E"/>
    <w:rsid w:val="008E7670"/>
    <w:rsid w:val="008F009E"/>
    <w:rsid w:val="008F0454"/>
    <w:rsid w:val="008F06C7"/>
    <w:rsid w:val="008F18C0"/>
    <w:rsid w:val="008F4B4A"/>
    <w:rsid w:val="008F5937"/>
    <w:rsid w:val="008F6F1B"/>
    <w:rsid w:val="0090005E"/>
    <w:rsid w:val="00900C2C"/>
    <w:rsid w:val="00902F3E"/>
    <w:rsid w:val="009045F8"/>
    <w:rsid w:val="00907F47"/>
    <w:rsid w:val="00912F07"/>
    <w:rsid w:val="00915368"/>
    <w:rsid w:val="009219F1"/>
    <w:rsid w:val="0092269F"/>
    <w:rsid w:val="0092304F"/>
    <w:rsid w:val="009263DD"/>
    <w:rsid w:val="00931016"/>
    <w:rsid w:val="00932E48"/>
    <w:rsid w:val="0093385A"/>
    <w:rsid w:val="009341DA"/>
    <w:rsid w:val="00935541"/>
    <w:rsid w:val="009431D4"/>
    <w:rsid w:val="00943752"/>
    <w:rsid w:val="00943BD7"/>
    <w:rsid w:val="009529F8"/>
    <w:rsid w:val="00952E2C"/>
    <w:rsid w:val="00952E7C"/>
    <w:rsid w:val="00952F67"/>
    <w:rsid w:val="009535FE"/>
    <w:rsid w:val="00956839"/>
    <w:rsid w:val="00957738"/>
    <w:rsid w:val="00957C56"/>
    <w:rsid w:val="009601B3"/>
    <w:rsid w:val="00960BFB"/>
    <w:rsid w:val="00963943"/>
    <w:rsid w:val="0096458D"/>
    <w:rsid w:val="00965648"/>
    <w:rsid w:val="00970CA5"/>
    <w:rsid w:val="00971BBD"/>
    <w:rsid w:val="0097308D"/>
    <w:rsid w:val="009741AE"/>
    <w:rsid w:val="00980907"/>
    <w:rsid w:val="00980AB5"/>
    <w:rsid w:val="00981DE9"/>
    <w:rsid w:val="00981FEF"/>
    <w:rsid w:val="009823EB"/>
    <w:rsid w:val="00985181"/>
    <w:rsid w:val="00987367"/>
    <w:rsid w:val="00987D3E"/>
    <w:rsid w:val="00990040"/>
    <w:rsid w:val="00992DD6"/>
    <w:rsid w:val="009952C1"/>
    <w:rsid w:val="00995C4A"/>
    <w:rsid w:val="00997E22"/>
    <w:rsid w:val="009A0054"/>
    <w:rsid w:val="009A0D44"/>
    <w:rsid w:val="009A0DBC"/>
    <w:rsid w:val="009A13CE"/>
    <w:rsid w:val="009A5439"/>
    <w:rsid w:val="009A7354"/>
    <w:rsid w:val="009B659D"/>
    <w:rsid w:val="009C0D12"/>
    <w:rsid w:val="009C23DC"/>
    <w:rsid w:val="009C411E"/>
    <w:rsid w:val="009C502D"/>
    <w:rsid w:val="009C6D2A"/>
    <w:rsid w:val="009D12F4"/>
    <w:rsid w:val="009D277B"/>
    <w:rsid w:val="009D2B9E"/>
    <w:rsid w:val="009D333F"/>
    <w:rsid w:val="009D3487"/>
    <w:rsid w:val="009D4A5D"/>
    <w:rsid w:val="009D6331"/>
    <w:rsid w:val="009D7A59"/>
    <w:rsid w:val="009E4760"/>
    <w:rsid w:val="009E5C3C"/>
    <w:rsid w:val="009F0ACF"/>
    <w:rsid w:val="009F2F1A"/>
    <w:rsid w:val="009F3782"/>
    <w:rsid w:val="009F5CFA"/>
    <w:rsid w:val="009F7347"/>
    <w:rsid w:val="00A0386B"/>
    <w:rsid w:val="00A0654E"/>
    <w:rsid w:val="00A0713F"/>
    <w:rsid w:val="00A12C0D"/>
    <w:rsid w:val="00A139C1"/>
    <w:rsid w:val="00A13C7B"/>
    <w:rsid w:val="00A13F7B"/>
    <w:rsid w:val="00A1608C"/>
    <w:rsid w:val="00A20157"/>
    <w:rsid w:val="00A201A9"/>
    <w:rsid w:val="00A20274"/>
    <w:rsid w:val="00A226AB"/>
    <w:rsid w:val="00A25A30"/>
    <w:rsid w:val="00A27C4B"/>
    <w:rsid w:val="00A310F7"/>
    <w:rsid w:val="00A32E50"/>
    <w:rsid w:val="00A33DE6"/>
    <w:rsid w:val="00A35EDD"/>
    <w:rsid w:val="00A36BA2"/>
    <w:rsid w:val="00A37302"/>
    <w:rsid w:val="00A37F7B"/>
    <w:rsid w:val="00A40107"/>
    <w:rsid w:val="00A40232"/>
    <w:rsid w:val="00A43C09"/>
    <w:rsid w:val="00A44947"/>
    <w:rsid w:val="00A47850"/>
    <w:rsid w:val="00A507B5"/>
    <w:rsid w:val="00A54698"/>
    <w:rsid w:val="00A54BD5"/>
    <w:rsid w:val="00A60E4D"/>
    <w:rsid w:val="00A6374A"/>
    <w:rsid w:val="00A637A1"/>
    <w:rsid w:val="00A64BCB"/>
    <w:rsid w:val="00A65A68"/>
    <w:rsid w:val="00A72AA6"/>
    <w:rsid w:val="00A738C1"/>
    <w:rsid w:val="00A75C78"/>
    <w:rsid w:val="00A761DC"/>
    <w:rsid w:val="00A76493"/>
    <w:rsid w:val="00A774E5"/>
    <w:rsid w:val="00A77AF5"/>
    <w:rsid w:val="00A80DA3"/>
    <w:rsid w:val="00A81E97"/>
    <w:rsid w:val="00A839CB"/>
    <w:rsid w:val="00A84D8F"/>
    <w:rsid w:val="00A90C2A"/>
    <w:rsid w:val="00A90DF0"/>
    <w:rsid w:val="00A9193F"/>
    <w:rsid w:val="00A92D7D"/>
    <w:rsid w:val="00A95B3B"/>
    <w:rsid w:val="00AA024F"/>
    <w:rsid w:val="00AA04B3"/>
    <w:rsid w:val="00AA2BB0"/>
    <w:rsid w:val="00AA3380"/>
    <w:rsid w:val="00AA44A0"/>
    <w:rsid w:val="00AA5F3C"/>
    <w:rsid w:val="00AB00F7"/>
    <w:rsid w:val="00AB14CC"/>
    <w:rsid w:val="00AB5502"/>
    <w:rsid w:val="00AB6430"/>
    <w:rsid w:val="00AC0F3C"/>
    <w:rsid w:val="00AC1D56"/>
    <w:rsid w:val="00AC2446"/>
    <w:rsid w:val="00AC30DF"/>
    <w:rsid w:val="00AC389B"/>
    <w:rsid w:val="00AC4314"/>
    <w:rsid w:val="00AC5B85"/>
    <w:rsid w:val="00AC6F84"/>
    <w:rsid w:val="00AD0FF8"/>
    <w:rsid w:val="00AD7D6B"/>
    <w:rsid w:val="00AE0C58"/>
    <w:rsid w:val="00AE12D9"/>
    <w:rsid w:val="00AE1AB4"/>
    <w:rsid w:val="00AE4439"/>
    <w:rsid w:val="00AE4466"/>
    <w:rsid w:val="00AE47CA"/>
    <w:rsid w:val="00AE4893"/>
    <w:rsid w:val="00AF0CBE"/>
    <w:rsid w:val="00AF129F"/>
    <w:rsid w:val="00AF3B4D"/>
    <w:rsid w:val="00AF56B5"/>
    <w:rsid w:val="00AF6066"/>
    <w:rsid w:val="00AF67D1"/>
    <w:rsid w:val="00B0041F"/>
    <w:rsid w:val="00B0182E"/>
    <w:rsid w:val="00B02BA7"/>
    <w:rsid w:val="00B03511"/>
    <w:rsid w:val="00B052BA"/>
    <w:rsid w:val="00B10587"/>
    <w:rsid w:val="00B10711"/>
    <w:rsid w:val="00B11F4E"/>
    <w:rsid w:val="00B14C50"/>
    <w:rsid w:val="00B155B0"/>
    <w:rsid w:val="00B16E8F"/>
    <w:rsid w:val="00B20DDB"/>
    <w:rsid w:val="00B21799"/>
    <w:rsid w:val="00B22E1E"/>
    <w:rsid w:val="00B31874"/>
    <w:rsid w:val="00B3453E"/>
    <w:rsid w:val="00B348AE"/>
    <w:rsid w:val="00B35396"/>
    <w:rsid w:val="00B37FB8"/>
    <w:rsid w:val="00B420E8"/>
    <w:rsid w:val="00B43264"/>
    <w:rsid w:val="00B45F8C"/>
    <w:rsid w:val="00B46914"/>
    <w:rsid w:val="00B472A8"/>
    <w:rsid w:val="00B47C4B"/>
    <w:rsid w:val="00B500CF"/>
    <w:rsid w:val="00B5245A"/>
    <w:rsid w:val="00B539B4"/>
    <w:rsid w:val="00B54889"/>
    <w:rsid w:val="00B563E1"/>
    <w:rsid w:val="00B568B1"/>
    <w:rsid w:val="00B5726B"/>
    <w:rsid w:val="00B57A5B"/>
    <w:rsid w:val="00B60146"/>
    <w:rsid w:val="00B603CD"/>
    <w:rsid w:val="00B6526F"/>
    <w:rsid w:val="00B72A95"/>
    <w:rsid w:val="00B733ED"/>
    <w:rsid w:val="00B800DB"/>
    <w:rsid w:val="00B83F17"/>
    <w:rsid w:val="00B90830"/>
    <w:rsid w:val="00B91A91"/>
    <w:rsid w:val="00B91C31"/>
    <w:rsid w:val="00B95990"/>
    <w:rsid w:val="00BA0804"/>
    <w:rsid w:val="00BA2527"/>
    <w:rsid w:val="00BA2640"/>
    <w:rsid w:val="00BA2DF9"/>
    <w:rsid w:val="00BA3B7A"/>
    <w:rsid w:val="00BA3FAB"/>
    <w:rsid w:val="00BA7E1B"/>
    <w:rsid w:val="00BB02C1"/>
    <w:rsid w:val="00BB2031"/>
    <w:rsid w:val="00BB2629"/>
    <w:rsid w:val="00BB48D0"/>
    <w:rsid w:val="00BB53B8"/>
    <w:rsid w:val="00BC1504"/>
    <w:rsid w:val="00BC1697"/>
    <w:rsid w:val="00BC31CA"/>
    <w:rsid w:val="00BC3B95"/>
    <w:rsid w:val="00BC510E"/>
    <w:rsid w:val="00BC6FAF"/>
    <w:rsid w:val="00BC7B86"/>
    <w:rsid w:val="00BD064E"/>
    <w:rsid w:val="00BD28BD"/>
    <w:rsid w:val="00BD7C9D"/>
    <w:rsid w:val="00BE0801"/>
    <w:rsid w:val="00BE0929"/>
    <w:rsid w:val="00BE216B"/>
    <w:rsid w:val="00BE4E1A"/>
    <w:rsid w:val="00BE55B4"/>
    <w:rsid w:val="00BE7F2D"/>
    <w:rsid w:val="00BF10BB"/>
    <w:rsid w:val="00BF1B43"/>
    <w:rsid w:val="00BF34DD"/>
    <w:rsid w:val="00BF58C2"/>
    <w:rsid w:val="00BF68D9"/>
    <w:rsid w:val="00BF7A0B"/>
    <w:rsid w:val="00C0280E"/>
    <w:rsid w:val="00C0392D"/>
    <w:rsid w:val="00C04098"/>
    <w:rsid w:val="00C04226"/>
    <w:rsid w:val="00C051AA"/>
    <w:rsid w:val="00C06386"/>
    <w:rsid w:val="00C06C24"/>
    <w:rsid w:val="00C070BF"/>
    <w:rsid w:val="00C10744"/>
    <w:rsid w:val="00C1160A"/>
    <w:rsid w:val="00C12E23"/>
    <w:rsid w:val="00C1600E"/>
    <w:rsid w:val="00C21FDF"/>
    <w:rsid w:val="00C22580"/>
    <w:rsid w:val="00C23DCF"/>
    <w:rsid w:val="00C25C84"/>
    <w:rsid w:val="00C306A6"/>
    <w:rsid w:val="00C3105B"/>
    <w:rsid w:val="00C33303"/>
    <w:rsid w:val="00C34514"/>
    <w:rsid w:val="00C36853"/>
    <w:rsid w:val="00C4014E"/>
    <w:rsid w:val="00C40175"/>
    <w:rsid w:val="00C40285"/>
    <w:rsid w:val="00C41741"/>
    <w:rsid w:val="00C41B35"/>
    <w:rsid w:val="00C42BDC"/>
    <w:rsid w:val="00C42F52"/>
    <w:rsid w:val="00C4431C"/>
    <w:rsid w:val="00C47A41"/>
    <w:rsid w:val="00C5232C"/>
    <w:rsid w:val="00C52395"/>
    <w:rsid w:val="00C530EF"/>
    <w:rsid w:val="00C531A2"/>
    <w:rsid w:val="00C531DC"/>
    <w:rsid w:val="00C535BE"/>
    <w:rsid w:val="00C54269"/>
    <w:rsid w:val="00C57843"/>
    <w:rsid w:val="00C57FD6"/>
    <w:rsid w:val="00C611DB"/>
    <w:rsid w:val="00C63174"/>
    <w:rsid w:val="00C63B97"/>
    <w:rsid w:val="00C65903"/>
    <w:rsid w:val="00C65D84"/>
    <w:rsid w:val="00C66930"/>
    <w:rsid w:val="00C67DB6"/>
    <w:rsid w:val="00C713E3"/>
    <w:rsid w:val="00C715B7"/>
    <w:rsid w:val="00C744C9"/>
    <w:rsid w:val="00C76F1F"/>
    <w:rsid w:val="00C771FC"/>
    <w:rsid w:val="00C9045B"/>
    <w:rsid w:val="00CA1E7A"/>
    <w:rsid w:val="00CA1F53"/>
    <w:rsid w:val="00CA27FE"/>
    <w:rsid w:val="00CA3065"/>
    <w:rsid w:val="00CA322A"/>
    <w:rsid w:val="00CA34D9"/>
    <w:rsid w:val="00CA3580"/>
    <w:rsid w:val="00CA66F5"/>
    <w:rsid w:val="00CB12D8"/>
    <w:rsid w:val="00CB1751"/>
    <w:rsid w:val="00CB4EEA"/>
    <w:rsid w:val="00CB538E"/>
    <w:rsid w:val="00CB799A"/>
    <w:rsid w:val="00CC0364"/>
    <w:rsid w:val="00CC26B1"/>
    <w:rsid w:val="00CC59AC"/>
    <w:rsid w:val="00CC72EA"/>
    <w:rsid w:val="00CC7F9E"/>
    <w:rsid w:val="00CD039A"/>
    <w:rsid w:val="00CD238A"/>
    <w:rsid w:val="00CD27DE"/>
    <w:rsid w:val="00CD5050"/>
    <w:rsid w:val="00CD7B11"/>
    <w:rsid w:val="00CD7C4E"/>
    <w:rsid w:val="00CD7D92"/>
    <w:rsid w:val="00CE1847"/>
    <w:rsid w:val="00CE323D"/>
    <w:rsid w:val="00CE33D8"/>
    <w:rsid w:val="00CF0373"/>
    <w:rsid w:val="00CF2323"/>
    <w:rsid w:val="00CF488E"/>
    <w:rsid w:val="00CF6838"/>
    <w:rsid w:val="00D0154B"/>
    <w:rsid w:val="00D0215F"/>
    <w:rsid w:val="00D025B0"/>
    <w:rsid w:val="00D05121"/>
    <w:rsid w:val="00D058B3"/>
    <w:rsid w:val="00D06827"/>
    <w:rsid w:val="00D069DD"/>
    <w:rsid w:val="00D06C8F"/>
    <w:rsid w:val="00D07F75"/>
    <w:rsid w:val="00D131E0"/>
    <w:rsid w:val="00D16854"/>
    <w:rsid w:val="00D16F00"/>
    <w:rsid w:val="00D20B09"/>
    <w:rsid w:val="00D21663"/>
    <w:rsid w:val="00D21A3A"/>
    <w:rsid w:val="00D21DCF"/>
    <w:rsid w:val="00D229AF"/>
    <w:rsid w:val="00D22A8F"/>
    <w:rsid w:val="00D23431"/>
    <w:rsid w:val="00D245BB"/>
    <w:rsid w:val="00D25E52"/>
    <w:rsid w:val="00D267AC"/>
    <w:rsid w:val="00D26C69"/>
    <w:rsid w:val="00D32C36"/>
    <w:rsid w:val="00D334B2"/>
    <w:rsid w:val="00D3562D"/>
    <w:rsid w:val="00D3636E"/>
    <w:rsid w:val="00D36522"/>
    <w:rsid w:val="00D36833"/>
    <w:rsid w:val="00D404E9"/>
    <w:rsid w:val="00D40E66"/>
    <w:rsid w:val="00D41E3E"/>
    <w:rsid w:val="00D44AD9"/>
    <w:rsid w:val="00D477E8"/>
    <w:rsid w:val="00D47D2D"/>
    <w:rsid w:val="00D50463"/>
    <w:rsid w:val="00D51148"/>
    <w:rsid w:val="00D517C7"/>
    <w:rsid w:val="00D520A4"/>
    <w:rsid w:val="00D52230"/>
    <w:rsid w:val="00D53955"/>
    <w:rsid w:val="00D55B2F"/>
    <w:rsid w:val="00D60ABD"/>
    <w:rsid w:val="00D60BC1"/>
    <w:rsid w:val="00D60FC9"/>
    <w:rsid w:val="00D6230D"/>
    <w:rsid w:val="00D647EC"/>
    <w:rsid w:val="00D6559A"/>
    <w:rsid w:val="00D7212A"/>
    <w:rsid w:val="00D72AC0"/>
    <w:rsid w:val="00D75B46"/>
    <w:rsid w:val="00D812AB"/>
    <w:rsid w:val="00D8160A"/>
    <w:rsid w:val="00D84A5F"/>
    <w:rsid w:val="00D85E19"/>
    <w:rsid w:val="00D85F9D"/>
    <w:rsid w:val="00D8667D"/>
    <w:rsid w:val="00D86C81"/>
    <w:rsid w:val="00D874AB"/>
    <w:rsid w:val="00D877CE"/>
    <w:rsid w:val="00D90CBA"/>
    <w:rsid w:val="00D963A2"/>
    <w:rsid w:val="00DA1043"/>
    <w:rsid w:val="00DA296E"/>
    <w:rsid w:val="00DA3087"/>
    <w:rsid w:val="00DA4644"/>
    <w:rsid w:val="00DA4D4C"/>
    <w:rsid w:val="00DA5D88"/>
    <w:rsid w:val="00DA639C"/>
    <w:rsid w:val="00DA7853"/>
    <w:rsid w:val="00DB0595"/>
    <w:rsid w:val="00DB1242"/>
    <w:rsid w:val="00DB1C67"/>
    <w:rsid w:val="00DB38DC"/>
    <w:rsid w:val="00DB5013"/>
    <w:rsid w:val="00DB5ACF"/>
    <w:rsid w:val="00DB6C38"/>
    <w:rsid w:val="00DB73A2"/>
    <w:rsid w:val="00DC3F1E"/>
    <w:rsid w:val="00DC7842"/>
    <w:rsid w:val="00DC7CE1"/>
    <w:rsid w:val="00DD1B14"/>
    <w:rsid w:val="00DD3799"/>
    <w:rsid w:val="00DD4C06"/>
    <w:rsid w:val="00DD7D9F"/>
    <w:rsid w:val="00DE2ECB"/>
    <w:rsid w:val="00DE47F4"/>
    <w:rsid w:val="00DF76A0"/>
    <w:rsid w:val="00DF7BC9"/>
    <w:rsid w:val="00DF7C36"/>
    <w:rsid w:val="00E0079D"/>
    <w:rsid w:val="00E01046"/>
    <w:rsid w:val="00E01694"/>
    <w:rsid w:val="00E02D59"/>
    <w:rsid w:val="00E03642"/>
    <w:rsid w:val="00E04E97"/>
    <w:rsid w:val="00E059E5"/>
    <w:rsid w:val="00E05A81"/>
    <w:rsid w:val="00E075BE"/>
    <w:rsid w:val="00E24C5C"/>
    <w:rsid w:val="00E25F3D"/>
    <w:rsid w:val="00E27761"/>
    <w:rsid w:val="00E27B4A"/>
    <w:rsid w:val="00E30669"/>
    <w:rsid w:val="00E32417"/>
    <w:rsid w:val="00E34CBB"/>
    <w:rsid w:val="00E36AE9"/>
    <w:rsid w:val="00E4000D"/>
    <w:rsid w:val="00E40D52"/>
    <w:rsid w:val="00E43D4A"/>
    <w:rsid w:val="00E440CB"/>
    <w:rsid w:val="00E4455C"/>
    <w:rsid w:val="00E47EE2"/>
    <w:rsid w:val="00E50BE4"/>
    <w:rsid w:val="00E52F50"/>
    <w:rsid w:val="00E54438"/>
    <w:rsid w:val="00E63B59"/>
    <w:rsid w:val="00E6461A"/>
    <w:rsid w:val="00E65A97"/>
    <w:rsid w:val="00E6604D"/>
    <w:rsid w:val="00E7016D"/>
    <w:rsid w:val="00E70B7E"/>
    <w:rsid w:val="00E72969"/>
    <w:rsid w:val="00E77FA0"/>
    <w:rsid w:val="00E80D7D"/>
    <w:rsid w:val="00E81FB6"/>
    <w:rsid w:val="00E826CF"/>
    <w:rsid w:val="00E82A42"/>
    <w:rsid w:val="00E84651"/>
    <w:rsid w:val="00E85062"/>
    <w:rsid w:val="00E8535B"/>
    <w:rsid w:val="00E857E4"/>
    <w:rsid w:val="00E85BA5"/>
    <w:rsid w:val="00E90878"/>
    <w:rsid w:val="00E91F8F"/>
    <w:rsid w:val="00E928D3"/>
    <w:rsid w:val="00E95648"/>
    <w:rsid w:val="00E97B7A"/>
    <w:rsid w:val="00EA0EFD"/>
    <w:rsid w:val="00EA39B8"/>
    <w:rsid w:val="00EB003B"/>
    <w:rsid w:val="00EB0289"/>
    <w:rsid w:val="00EB1528"/>
    <w:rsid w:val="00EB157E"/>
    <w:rsid w:val="00EB267E"/>
    <w:rsid w:val="00EB398E"/>
    <w:rsid w:val="00EB5D72"/>
    <w:rsid w:val="00EB73F3"/>
    <w:rsid w:val="00EB776F"/>
    <w:rsid w:val="00EC1862"/>
    <w:rsid w:val="00EC22F5"/>
    <w:rsid w:val="00EC480D"/>
    <w:rsid w:val="00EC6A54"/>
    <w:rsid w:val="00EC6CF1"/>
    <w:rsid w:val="00EC7CD1"/>
    <w:rsid w:val="00ED178F"/>
    <w:rsid w:val="00ED180A"/>
    <w:rsid w:val="00ED2E6B"/>
    <w:rsid w:val="00ED49EB"/>
    <w:rsid w:val="00ED5604"/>
    <w:rsid w:val="00ED6A0E"/>
    <w:rsid w:val="00EE0604"/>
    <w:rsid w:val="00EE199B"/>
    <w:rsid w:val="00EE1C20"/>
    <w:rsid w:val="00EE20CB"/>
    <w:rsid w:val="00EE3427"/>
    <w:rsid w:val="00EF058D"/>
    <w:rsid w:val="00EF0DB6"/>
    <w:rsid w:val="00EF5694"/>
    <w:rsid w:val="00EF5FD1"/>
    <w:rsid w:val="00EF73DE"/>
    <w:rsid w:val="00F00132"/>
    <w:rsid w:val="00F00777"/>
    <w:rsid w:val="00F00D4A"/>
    <w:rsid w:val="00F03041"/>
    <w:rsid w:val="00F03A86"/>
    <w:rsid w:val="00F067F9"/>
    <w:rsid w:val="00F0712B"/>
    <w:rsid w:val="00F074C7"/>
    <w:rsid w:val="00F07565"/>
    <w:rsid w:val="00F10CF5"/>
    <w:rsid w:val="00F11F65"/>
    <w:rsid w:val="00F134E0"/>
    <w:rsid w:val="00F14DF3"/>
    <w:rsid w:val="00F14F2D"/>
    <w:rsid w:val="00F17664"/>
    <w:rsid w:val="00F21F20"/>
    <w:rsid w:val="00F227EC"/>
    <w:rsid w:val="00F27486"/>
    <w:rsid w:val="00F33C0E"/>
    <w:rsid w:val="00F3712E"/>
    <w:rsid w:val="00F40251"/>
    <w:rsid w:val="00F40B18"/>
    <w:rsid w:val="00F41D35"/>
    <w:rsid w:val="00F41DB4"/>
    <w:rsid w:val="00F431AE"/>
    <w:rsid w:val="00F461F4"/>
    <w:rsid w:val="00F462DF"/>
    <w:rsid w:val="00F51A23"/>
    <w:rsid w:val="00F5281A"/>
    <w:rsid w:val="00F52C06"/>
    <w:rsid w:val="00F6062E"/>
    <w:rsid w:val="00F60E55"/>
    <w:rsid w:val="00F614E7"/>
    <w:rsid w:val="00F622E5"/>
    <w:rsid w:val="00F62B0A"/>
    <w:rsid w:val="00F637C3"/>
    <w:rsid w:val="00F64531"/>
    <w:rsid w:val="00F66E84"/>
    <w:rsid w:val="00F67DCE"/>
    <w:rsid w:val="00F74D04"/>
    <w:rsid w:val="00F757E7"/>
    <w:rsid w:val="00F75AA3"/>
    <w:rsid w:val="00F8034A"/>
    <w:rsid w:val="00F817CC"/>
    <w:rsid w:val="00F82643"/>
    <w:rsid w:val="00F8739D"/>
    <w:rsid w:val="00F90C4D"/>
    <w:rsid w:val="00F911BE"/>
    <w:rsid w:val="00F93040"/>
    <w:rsid w:val="00F93F2A"/>
    <w:rsid w:val="00F93FF0"/>
    <w:rsid w:val="00F964DC"/>
    <w:rsid w:val="00FA07C6"/>
    <w:rsid w:val="00FA14D8"/>
    <w:rsid w:val="00FA2510"/>
    <w:rsid w:val="00FA4611"/>
    <w:rsid w:val="00FA5F8C"/>
    <w:rsid w:val="00FA7216"/>
    <w:rsid w:val="00FA7F7C"/>
    <w:rsid w:val="00FB0616"/>
    <w:rsid w:val="00FB131E"/>
    <w:rsid w:val="00FB16BA"/>
    <w:rsid w:val="00FB3E80"/>
    <w:rsid w:val="00FB4A1B"/>
    <w:rsid w:val="00FB4D87"/>
    <w:rsid w:val="00FB52B5"/>
    <w:rsid w:val="00FB552B"/>
    <w:rsid w:val="00FC050E"/>
    <w:rsid w:val="00FC19A8"/>
    <w:rsid w:val="00FC5197"/>
    <w:rsid w:val="00FC660D"/>
    <w:rsid w:val="00FC7B40"/>
    <w:rsid w:val="00FC7BF7"/>
    <w:rsid w:val="00FD0569"/>
    <w:rsid w:val="00FD2250"/>
    <w:rsid w:val="00FD688D"/>
    <w:rsid w:val="00FE0C0D"/>
    <w:rsid w:val="00FE0DD8"/>
    <w:rsid w:val="00FE28C4"/>
    <w:rsid w:val="00FE2B95"/>
    <w:rsid w:val="00FE5341"/>
    <w:rsid w:val="00FF17A0"/>
    <w:rsid w:val="00FF1F51"/>
    <w:rsid w:val="00FF41DF"/>
    <w:rsid w:val="00FF54E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dcterms:created xsi:type="dcterms:W3CDTF">2022-04-15T22:40:00Z</dcterms:created>
  <dcterms:modified xsi:type="dcterms:W3CDTF">2022-04-15T22:40:00Z</dcterms:modified>
</cp:coreProperties>
</file>