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14AEF82A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(AS-0</w:t>
      </w:r>
      <w:r w:rsidR="00C21369">
        <w:rPr>
          <w:rFonts w:ascii="Bookman Old Style" w:hAnsi="Bookman Old Style"/>
        </w:rPr>
        <w:t>4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250CF69E" w:rsidR="003A7345" w:rsidRPr="00B563E7" w:rsidRDefault="00123EA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October </w:t>
      </w:r>
      <w:r w:rsidR="00C21369">
        <w:rPr>
          <w:rFonts w:ascii="Bookman Old Style" w:hAnsi="Bookman Old Style"/>
        </w:rPr>
        <w:t>25</w:t>
      </w:r>
      <w:r w:rsidR="00992686" w:rsidRPr="00B563E7">
        <w:rPr>
          <w:rFonts w:ascii="Bookman Old Style" w:hAnsi="Bookman Old Style"/>
        </w:rPr>
        <w:t>, 2021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116B1002" w:rsidR="00356569" w:rsidRPr="006B7C19" w:rsidRDefault="003A7345" w:rsidP="00356569">
      <w:pPr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excused:</w:t>
      </w:r>
      <w:r w:rsidR="00356569" w:rsidRPr="00356569">
        <w:rPr>
          <w:rFonts w:ascii="Bookman Old Style" w:hAnsi="Bookman Old Style"/>
        </w:rPr>
        <w:t xml:space="preserve"> </w:t>
      </w:r>
      <w:r w:rsidR="0017376A">
        <w:rPr>
          <w:rFonts w:ascii="Bookman Old Style" w:hAnsi="Bookman Old Style"/>
        </w:rPr>
        <w:t>D. Cady, T. Garcia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58F2226" w14:textId="18FAA007" w:rsidR="00356569" w:rsidRPr="006B7C19" w:rsidRDefault="003A7345" w:rsidP="00356569">
      <w:pPr>
        <w:ind w:left="2160" w:hanging="216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CB3C55" w:rsidRPr="00B563E7">
        <w:rPr>
          <w:rFonts w:ascii="Bookman Old Style" w:hAnsi="Bookman Old Style"/>
        </w:rPr>
        <w:tab/>
      </w:r>
      <w:r w:rsidR="0017376A">
        <w:rPr>
          <w:rFonts w:ascii="Bookman Old Style" w:hAnsi="Bookman Old Style"/>
        </w:rPr>
        <w:t>B. Mason, B. Taylor</w:t>
      </w:r>
    </w:p>
    <w:p w14:paraId="27F02D13" w14:textId="2F1DC460" w:rsidR="003A7345" w:rsidRPr="00B563E7" w:rsidRDefault="003A7345" w:rsidP="00356569">
      <w:pPr>
        <w:spacing w:before="100" w:beforeAutospacing="1" w:after="100" w:afterAutospacing="1"/>
        <w:ind w:left="2520" w:hanging="2520"/>
        <w:contextualSpacing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504D0722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 was called t</w:t>
      </w:r>
      <w:r w:rsidR="00992686" w:rsidRPr="00B563E7">
        <w:rPr>
          <w:rFonts w:ascii="Bookman Old Style" w:hAnsi="Bookman Old Style"/>
        </w:rPr>
        <w:t xml:space="preserve">o order by Chair </w:t>
      </w:r>
      <w:r w:rsidR="008D7699" w:rsidRPr="00B563E7">
        <w:rPr>
          <w:rFonts w:ascii="Bookman Old Style" w:hAnsi="Bookman Old Style"/>
        </w:rPr>
        <w:t>Hall</w:t>
      </w:r>
      <w:r w:rsidR="00992686" w:rsidRPr="00B563E7">
        <w:rPr>
          <w:rFonts w:ascii="Bookman Old Style" w:hAnsi="Bookman Old Style"/>
        </w:rPr>
        <w:t xml:space="preserve"> at 4:</w:t>
      </w:r>
      <w:r w:rsidR="005F0CA9" w:rsidRPr="00B563E7">
        <w:rPr>
          <w:rFonts w:ascii="Bookman Old Style" w:hAnsi="Bookman Old Style"/>
        </w:rPr>
        <w:t>0</w:t>
      </w:r>
      <w:r w:rsidR="005C1DBA">
        <w:rPr>
          <w:rFonts w:ascii="Bookman Old Style" w:hAnsi="Bookman Old Style"/>
        </w:rPr>
        <w:t>0</w:t>
      </w:r>
      <w:r w:rsidRPr="00B563E7">
        <w:rPr>
          <w:rFonts w:ascii="Bookman Old Style" w:hAnsi="Bookman Old Style"/>
        </w:rPr>
        <w:t xml:space="preserve"> p.m</w:t>
      </w:r>
      <w:r w:rsidR="00AC40B9" w:rsidRPr="00B563E7">
        <w:rPr>
          <w:rFonts w:ascii="Bookman Old Style" w:hAnsi="Bookman Old Style"/>
        </w:rPr>
        <w:t xml:space="preserve">. via Zoom video conferencing. </w:t>
      </w: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D6572A9" w:rsidR="00EB095F" w:rsidRPr="00B563E7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>MSC</w:t>
      </w: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54C53C0F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C21369">
        <w:rPr>
          <w:rFonts w:ascii="Bookman Old Style" w:hAnsi="Bookman Old Style"/>
          <w:color w:val="0A0A0A"/>
          <w:u w:color="0A0A0A"/>
        </w:rPr>
        <w:t>10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C21369">
        <w:rPr>
          <w:rFonts w:ascii="Bookman Old Style" w:hAnsi="Bookman Old Style"/>
          <w:color w:val="0A0A0A"/>
          <w:u w:color="0A0A0A"/>
        </w:rPr>
        <w:t>11</w:t>
      </w:r>
      <w:r w:rsidRPr="00B563E7">
        <w:rPr>
          <w:rFonts w:ascii="Bookman Old Style" w:hAnsi="Bookman Old Style"/>
          <w:color w:val="0A0A0A"/>
          <w:u w:color="0A0A0A"/>
        </w:rPr>
        <w:t>/21.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31F24B5C" w14:textId="0B544AEE" w:rsidR="007348F3" w:rsidRPr="00B563E7" w:rsidRDefault="00C564DF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>MSC</w:t>
      </w:r>
    </w:p>
    <w:p w14:paraId="12928C25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290E237C" w14:textId="1B17184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600BDF91" w14:textId="27869CE9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68B36357" w14:textId="77777777" w:rsidR="0014765B" w:rsidRPr="00C21369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C21369">
        <w:rPr>
          <w:rFonts w:ascii="Bookman Old Style" w:hAnsi="Bookman Old Style"/>
          <w:color w:val="0A0A0A"/>
          <w:u w:val="single" w:color="0A0A0A"/>
        </w:rPr>
        <w:t>Student Email Deactivation</w:t>
      </w:r>
    </w:p>
    <w:p w14:paraId="44F6E4EF" w14:textId="4EB986FB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88F2BEB" w14:textId="00DBE496" w:rsidR="001C4BF6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Robert Guinn</w:t>
      </w:r>
      <w:r>
        <w:rPr>
          <w:rFonts w:ascii="Bookman Old Style" w:hAnsi="Bookman Old Style"/>
          <w:color w:val="0A0A0A"/>
        </w:rPr>
        <w:t xml:space="preserve"> (</w:t>
      </w:r>
      <w:r w:rsidR="001C4BF6">
        <w:rPr>
          <w:rFonts w:ascii="Bookman Old Style" w:hAnsi="Bookman Old Style"/>
          <w:color w:val="000000" w:themeColor="text1"/>
        </w:rPr>
        <w:t>Interim VP for Information and Chief Information Officer</w:t>
      </w:r>
      <w:r>
        <w:rPr>
          <w:rFonts w:ascii="Bookman Old Style" w:hAnsi="Bookman Old Style"/>
          <w:color w:val="0A0A0A"/>
        </w:rPr>
        <w:t xml:space="preserve">) and </w:t>
      </w:r>
      <w:r w:rsidRPr="001B23F0">
        <w:rPr>
          <w:rFonts w:ascii="Bookman Old Style" w:hAnsi="Bookman Old Style"/>
          <w:b/>
          <w:bCs/>
          <w:color w:val="0A0A0A"/>
        </w:rPr>
        <w:t>Brad Barker</w:t>
      </w:r>
      <w:r w:rsidR="001C4BF6">
        <w:rPr>
          <w:rFonts w:ascii="Bookman Old Style" w:hAnsi="Bookman Old Style"/>
          <w:color w:val="0A0A0A"/>
        </w:rPr>
        <w:t xml:space="preserve"> (Technology Services) were invited to explain plans by Technology Services and </w:t>
      </w:r>
      <w:r w:rsidR="001C4BF6">
        <w:rPr>
          <w:rFonts w:ascii="Bookman Old Style" w:hAnsi="Bookman Old Style"/>
          <w:color w:val="000000" w:themeColor="text1"/>
        </w:rPr>
        <w:t>University Advancement</w:t>
      </w:r>
      <w:r w:rsidR="001C4BF6">
        <w:rPr>
          <w:rFonts w:ascii="Bookman Old Style" w:hAnsi="Bookman Old Style"/>
          <w:color w:val="0A0A0A"/>
        </w:rPr>
        <w:t xml:space="preserve"> to deal with student email accounts that have been dormant</w:t>
      </w:r>
      <w:r w:rsidR="001C4BF6">
        <w:rPr>
          <w:rFonts w:ascii="Bookman Old Style" w:hAnsi="Bookman Old Style"/>
          <w:color w:val="000000" w:themeColor="text1"/>
        </w:rPr>
        <w:t xml:space="preserve">. </w:t>
      </w:r>
    </w:p>
    <w:p w14:paraId="35CFE1DB" w14:textId="0EDCF5AF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Many email accounts</w:t>
      </w:r>
      <w:r w:rsidR="001C4BF6">
        <w:rPr>
          <w:rFonts w:ascii="Bookman Old Style" w:hAnsi="Bookman Old Style"/>
          <w:color w:val="0A0A0A"/>
        </w:rPr>
        <w:t xml:space="preserve"> are</w:t>
      </w:r>
      <w:r>
        <w:rPr>
          <w:rFonts w:ascii="Bookman Old Style" w:hAnsi="Bookman Old Style"/>
          <w:color w:val="0A0A0A"/>
        </w:rPr>
        <w:t xml:space="preserve"> left unattended. This is a security risk. </w:t>
      </w:r>
      <w:r w:rsidR="001C4BF6">
        <w:rPr>
          <w:rFonts w:ascii="Bookman Old Style" w:hAnsi="Bookman Old Style"/>
          <w:color w:val="0A0A0A"/>
        </w:rPr>
        <w:t xml:space="preserve">Other universities are also </w:t>
      </w:r>
      <w:r>
        <w:rPr>
          <w:rFonts w:ascii="Bookman Old Style" w:hAnsi="Bookman Old Style"/>
          <w:color w:val="0A0A0A"/>
        </w:rPr>
        <w:t>deactivating</w:t>
      </w:r>
      <w:r w:rsidR="001C4BF6">
        <w:rPr>
          <w:rFonts w:ascii="Bookman Old Style" w:hAnsi="Bookman Old Style"/>
          <w:color w:val="0A0A0A"/>
        </w:rPr>
        <w:t xml:space="preserve"> such accounts</w:t>
      </w:r>
      <w:r>
        <w:rPr>
          <w:rFonts w:ascii="Bookman Old Style" w:hAnsi="Bookman Old Style"/>
          <w:color w:val="0A0A0A"/>
        </w:rPr>
        <w:t xml:space="preserve">. </w:t>
      </w:r>
      <w:r w:rsidR="001C4BF6">
        <w:rPr>
          <w:rFonts w:ascii="Bookman Old Style" w:hAnsi="Bookman Old Style"/>
          <w:color w:val="0A0A0A"/>
        </w:rPr>
        <w:t>Technology Services is reaching out to campus members to help</w:t>
      </w:r>
      <w:r>
        <w:rPr>
          <w:rFonts w:ascii="Bookman Old Style" w:hAnsi="Bookman Old Style"/>
          <w:color w:val="0A0A0A"/>
        </w:rPr>
        <w:t xml:space="preserve"> get</w:t>
      </w:r>
      <w:r w:rsidR="001C4BF6">
        <w:rPr>
          <w:rFonts w:ascii="Bookman Old Style" w:hAnsi="Bookman Old Style"/>
          <w:color w:val="0A0A0A"/>
        </w:rPr>
        <w:t xml:space="preserve"> the</w:t>
      </w:r>
      <w:r>
        <w:rPr>
          <w:rFonts w:ascii="Bookman Old Style" w:hAnsi="Bookman Old Style"/>
          <w:color w:val="0A0A0A"/>
        </w:rPr>
        <w:t xml:space="preserve"> word out and help figure out </w:t>
      </w:r>
      <w:r w:rsidR="001C4BF6">
        <w:rPr>
          <w:rFonts w:ascii="Bookman Old Style" w:hAnsi="Bookman Old Style"/>
          <w:color w:val="0A0A0A"/>
        </w:rPr>
        <w:t xml:space="preserve">how to communicate this to </w:t>
      </w:r>
      <w:r>
        <w:rPr>
          <w:rFonts w:ascii="Bookman Old Style" w:hAnsi="Bookman Old Style"/>
          <w:color w:val="0A0A0A"/>
        </w:rPr>
        <w:t>students.</w:t>
      </w:r>
      <w:r w:rsidR="001C4BF6">
        <w:rPr>
          <w:rFonts w:ascii="Bookman Old Style" w:hAnsi="Bookman Old Style"/>
          <w:color w:val="0A0A0A"/>
        </w:rPr>
        <w:t xml:space="preserve"> Technology Services also wants to make sure to identify the </w:t>
      </w:r>
      <w:r>
        <w:rPr>
          <w:rFonts w:ascii="Bookman Old Style" w:hAnsi="Bookman Old Style"/>
          <w:color w:val="0A0A0A"/>
        </w:rPr>
        <w:t xml:space="preserve">correct accounts and </w:t>
      </w:r>
      <w:r w:rsidR="001C4BF6">
        <w:rPr>
          <w:rFonts w:ascii="Bookman Old Style" w:hAnsi="Bookman Old Style"/>
          <w:color w:val="0A0A0A"/>
        </w:rPr>
        <w:t xml:space="preserve">will </w:t>
      </w:r>
      <w:r>
        <w:rPr>
          <w:rFonts w:ascii="Bookman Old Style" w:hAnsi="Bookman Old Style"/>
          <w:color w:val="0A0A0A"/>
        </w:rPr>
        <w:t xml:space="preserve">help </w:t>
      </w:r>
      <w:r w:rsidR="001C4BF6">
        <w:rPr>
          <w:rFonts w:ascii="Bookman Old Style" w:hAnsi="Bookman Old Style"/>
          <w:color w:val="0A0A0A"/>
        </w:rPr>
        <w:t xml:space="preserve">affected alumni to </w:t>
      </w:r>
      <w:r>
        <w:rPr>
          <w:rFonts w:ascii="Bookman Old Style" w:hAnsi="Bookman Old Style"/>
          <w:color w:val="0A0A0A"/>
        </w:rPr>
        <w:t>transfer</w:t>
      </w:r>
      <w:r w:rsidR="001C4BF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digital content</w:t>
      </w:r>
      <w:r w:rsidR="001C4BF6">
        <w:rPr>
          <w:rFonts w:ascii="Bookman Old Style" w:hAnsi="Bookman Old Style"/>
          <w:color w:val="0A0A0A"/>
        </w:rPr>
        <w:t xml:space="preserve"> to a new account</w:t>
      </w:r>
      <w:r>
        <w:rPr>
          <w:rFonts w:ascii="Bookman Old Style" w:hAnsi="Bookman Old Style"/>
          <w:color w:val="0A0A0A"/>
        </w:rPr>
        <w:t xml:space="preserve">. </w:t>
      </w:r>
      <w:r w:rsidR="001C4BF6">
        <w:rPr>
          <w:rFonts w:ascii="Bookman Old Style" w:hAnsi="Bookman Old Style"/>
          <w:color w:val="0A0A0A"/>
        </w:rPr>
        <w:t>P</w:t>
      </w:r>
      <w:r>
        <w:rPr>
          <w:rFonts w:ascii="Bookman Old Style" w:hAnsi="Bookman Old Style"/>
          <w:color w:val="0A0A0A"/>
        </w:rPr>
        <w:t>eople</w:t>
      </w:r>
      <w:r w:rsidR="001C4BF6">
        <w:rPr>
          <w:rFonts w:ascii="Bookman Old Style" w:hAnsi="Bookman Old Style"/>
          <w:color w:val="0A0A0A"/>
        </w:rPr>
        <w:t xml:space="preserve"> will be given</w:t>
      </w:r>
      <w:r>
        <w:rPr>
          <w:rFonts w:ascii="Bookman Old Style" w:hAnsi="Bookman Old Style"/>
          <w:color w:val="0A0A0A"/>
        </w:rPr>
        <w:t xml:space="preserve"> alternat</w:t>
      </w:r>
      <w:r w:rsidR="001C4BF6">
        <w:rPr>
          <w:rFonts w:ascii="Bookman Old Style" w:hAnsi="Bookman Old Style"/>
          <w:color w:val="0A0A0A"/>
        </w:rPr>
        <w:t>ive</w:t>
      </w:r>
      <w:r>
        <w:rPr>
          <w:rFonts w:ascii="Bookman Old Style" w:hAnsi="Bookman Old Style"/>
          <w:color w:val="0A0A0A"/>
        </w:rPr>
        <w:t xml:space="preserve"> tools and solutions. </w:t>
      </w:r>
    </w:p>
    <w:p w14:paraId="37C81F2B" w14:textId="1360804D" w:rsidR="001B23F0" w:rsidRDefault="001B23F0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60C75F8" w14:textId="288E5DCD" w:rsidR="0014765B" w:rsidRPr="00C36575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C36575">
        <w:rPr>
          <w:rFonts w:ascii="Bookman Old Style" w:hAnsi="Bookman Old Style"/>
          <w:i/>
          <w:iCs/>
          <w:color w:val="0A0A0A"/>
        </w:rPr>
        <w:t>Questions</w:t>
      </w:r>
      <w:r w:rsidR="00C36575" w:rsidRPr="00C36575">
        <w:rPr>
          <w:rFonts w:ascii="Bookman Old Style" w:hAnsi="Bookman Old Style"/>
          <w:i/>
          <w:iCs/>
          <w:color w:val="0A0A0A"/>
        </w:rPr>
        <w:t xml:space="preserve"> for Guinn and Barker</w:t>
      </w:r>
      <w:r w:rsidRPr="00C36575">
        <w:rPr>
          <w:rFonts w:ascii="Bookman Old Style" w:hAnsi="Bookman Old Style"/>
          <w:i/>
          <w:iCs/>
          <w:color w:val="0A0A0A"/>
        </w:rPr>
        <w:t>:</w:t>
      </w:r>
    </w:p>
    <w:p w14:paraId="6A84D9C7" w14:textId="203BE09B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Senator Ja</w:t>
      </w:r>
      <w:r w:rsidR="00E35C2E" w:rsidRPr="001B23F0">
        <w:rPr>
          <w:rFonts w:ascii="Bookman Old Style" w:hAnsi="Bookman Old Style"/>
          <w:b/>
          <w:bCs/>
          <w:color w:val="0A0A0A"/>
        </w:rPr>
        <w:t>k</w:t>
      </w:r>
      <w:r w:rsidRPr="001B23F0">
        <w:rPr>
          <w:rFonts w:ascii="Bookman Old Style" w:hAnsi="Bookman Old Style"/>
          <w:b/>
          <w:bCs/>
          <w:color w:val="0A0A0A"/>
        </w:rPr>
        <w:t>obs</w:t>
      </w:r>
      <w:r w:rsidR="00C36575">
        <w:rPr>
          <w:rFonts w:ascii="Bookman Old Style" w:hAnsi="Bookman Old Style"/>
          <w:color w:val="0A0A0A"/>
        </w:rPr>
        <w:t xml:space="preserve"> explained that </w:t>
      </w:r>
      <w:r w:rsidR="00C36575" w:rsidRPr="00E35C2E">
        <w:rPr>
          <w:rFonts w:ascii="Bookman Old Style" w:hAnsi="Bookman Old Style"/>
          <w:color w:val="0A0A0A"/>
        </w:rPr>
        <w:t>her</w:t>
      </w:r>
      <w:r w:rsidR="00C36575">
        <w:rPr>
          <w:rFonts w:ascii="Bookman Old Style" w:hAnsi="Bookman Old Style"/>
          <w:color w:val="0A0A0A"/>
        </w:rPr>
        <w:t xml:space="preserve"> department conducts</w:t>
      </w:r>
      <w:r>
        <w:rPr>
          <w:rFonts w:ascii="Bookman Old Style" w:hAnsi="Bookman Old Style"/>
          <w:color w:val="0A0A0A"/>
        </w:rPr>
        <w:t xml:space="preserve"> exit surveys and follow</w:t>
      </w:r>
      <w:r w:rsidR="00C36575">
        <w:rPr>
          <w:rFonts w:ascii="Bookman Old Style" w:hAnsi="Bookman Old Style"/>
          <w:color w:val="0A0A0A"/>
        </w:rPr>
        <w:t>-</w:t>
      </w:r>
      <w:r>
        <w:rPr>
          <w:rFonts w:ascii="Bookman Old Style" w:hAnsi="Bookman Old Style"/>
          <w:color w:val="0A0A0A"/>
        </w:rPr>
        <w:t xml:space="preserve">up </w:t>
      </w:r>
      <w:r w:rsidR="00C36575">
        <w:rPr>
          <w:rFonts w:ascii="Bookman Old Style" w:hAnsi="Bookman Old Style"/>
          <w:color w:val="0A0A0A"/>
        </w:rPr>
        <w:t xml:space="preserve">with alumni </w:t>
      </w:r>
      <w:r>
        <w:rPr>
          <w:rFonts w:ascii="Bookman Old Style" w:hAnsi="Bookman Old Style"/>
          <w:color w:val="0A0A0A"/>
        </w:rPr>
        <w:t xml:space="preserve">for accreditation </w:t>
      </w:r>
      <w:r w:rsidR="00C36575">
        <w:rPr>
          <w:rFonts w:ascii="Bookman Old Style" w:hAnsi="Bookman Old Style"/>
          <w:color w:val="0A0A0A"/>
        </w:rPr>
        <w:t xml:space="preserve">purposes </w:t>
      </w:r>
      <w:r>
        <w:rPr>
          <w:rFonts w:ascii="Bookman Old Style" w:hAnsi="Bookman Old Style"/>
          <w:color w:val="0A0A0A"/>
        </w:rPr>
        <w:t xml:space="preserve">one year </w:t>
      </w:r>
      <w:r w:rsidR="00C36575">
        <w:rPr>
          <w:rFonts w:ascii="Bookman Old Style" w:hAnsi="Bookman Old Style"/>
          <w:color w:val="0A0A0A"/>
        </w:rPr>
        <w:t>and</w:t>
      </w:r>
      <w:r>
        <w:rPr>
          <w:rFonts w:ascii="Bookman Old Style" w:hAnsi="Bookman Old Style"/>
          <w:color w:val="0A0A0A"/>
        </w:rPr>
        <w:t xml:space="preserve"> 18 months</w:t>
      </w:r>
      <w:r w:rsidR="00C36575">
        <w:rPr>
          <w:rFonts w:ascii="Bookman Old Style" w:hAnsi="Bookman Old Style"/>
          <w:color w:val="0A0A0A"/>
        </w:rPr>
        <w:t xml:space="preserve"> following graduation</w:t>
      </w:r>
      <w:r>
        <w:rPr>
          <w:rFonts w:ascii="Bookman Old Style" w:hAnsi="Bookman Old Style"/>
          <w:color w:val="0A0A0A"/>
        </w:rPr>
        <w:t xml:space="preserve">. </w:t>
      </w:r>
      <w:r w:rsidR="00C36575">
        <w:rPr>
          <w:rFonts w:ascii="Bookman Old Style" w:hAnsi="Bookman Old Style"/>
          <w:color w:val="0A0A0A"/>
        </w:rPr>
        <w:t>Will the plans allow for this time l</w:t>
      </w:r>
      <w:r>
        <w:rPr>
          <w:rFonts w:ascii="Bookman Old Style" w:hAnsi="Bookman Old Style"/>
          <w:color w:val="0A0A0A"/>
        </w:rPr>
        <w:t>ag?</w:t>
      </w:r>
    </w:p>
    <w:p w14:paraId="0B1FC467" w14:textId="7E9C7E36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lastRenderedPageBreak/>
        <w:t>Barker</w:t>
      </w:r>
      <w:r w:rsidR="00C36575">
        <w:rPr>
          <w:rFonts w:ascii="Bookman Old Style" w:hAnsi="Bookman Old Style"/>
          <w:color w:val="0A0A0A"/>
        </w:rPr>
        <w:t xml:space="preserve"> responded that deactivation will occur</w:t>
      </w:r>
      <w:r>
        <w:rPr>
          <w:rFonts w:ascii="Bookman Old Style" w:hAnsi="Bookman Old Style"/>
          <w:color w:val="0A0A0A"/>
        </w:rPr>
        <w:t xml:space="preserve"> at least 12 months after graduati</w:t>
      </w:r>
      <w:r w:rsidR="00C36575">
        <w:rPr>
          <w:rFonts w:ascii="Bookman Old Style" w:hAnsi="Bookman Old Style"/>
          <w:color w:val="0A0A0A"/>
        </w:rPr>
        <w:t xml:space="preserve">on, and those affected will receive regular messages about this. </w:t>
      </w:r>
      <w:r>
        <w:rPr>
          <w:rFonts w:ascii="Bookman Old Style" w:hAnsi="Bookman Old Style"/>
          <w:color w:val="0A0A0A"/>
        </w:rPr>
        <w:t xml:space="preserve">If </w:t>
      </w:r>
      <w:r w:rsidR="00C36575">
        <w:rPr>
          <w:rFonts w:ascii="Bookman Old Style" w:hAnsi="Bookman Old Style"/>
          <w:color w:val="0A0A0A"/>
        </w:rPr>
        <w:t xml:space="preserve">particular departments need to reach </w:t>
      </w:r>
      <w:r w:rsidR="007B1736">
        <w:rPr>
          <w:rFonts w:ascii="Bookman Old Style" w:hAnsi="Bookman Old Style"/>
          <w:color w:val="0A0A0A"/>
        </w:rPr>
        <w:t>certain accounts, that can be identified,</w:t>
      </w:r>
      <w:r w:rsidR="00C36575">
        <w:rPr>
          <w:rFonts w:ascii="Bookman Old Style" w:hAnsi="Bookman Old Style"/>
          <w:color w:val="0A0A0A"/>
        </w:rPr>
        <w:t xml:space="preserve"> after 18 months, </w:t>
      </w:r>
      <w:r w:rsidR="007B1736">
        <w:rPr>
          <w:rFonts w:ascii="Bookman Old Style" w:hAnsi="Bookman Old Style"/>
          <w:color w:val="0A0A0A"/>
        </w:rPr>
        <w:t xml:space="preserve">a solution can be worked out. </w:t>
      </w:r>
    </w:p>
    <w:p w14:paraId="6F70717B" w14:textId="77777777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12F1EAB" w14:textId="3D738D97" w:rsidR="0014765B" w:rsidRDefault="007B1736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14765B" w:rsidRPr="001B23F0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added that </w:t>
      </w:r>
      <w:r w:rsidR="003A7D1F">
        <w:rPr>
          <w:rFonts w:ascii="Bookman Old Style" w:hAnsi="Bookman Old Style"/>
          <w:color w:val="0A0A0A"/>
        </w:rPr>
        <w:t>security risks are compelling enough</w:t>
      </w:r>
      <w:r>
        <w:rPr>
          <w:rFonts w:ascii="Bookman Old Style" w:hAnsi="Bookman Old Style"/>
          <w:color w:val="0A0A0A"/>
        </w:rPr>
        <w:t>,</w:t>
      </w:r>
      <w:r w:rsidR="003A7D1F">
        <w:rPr>
          <w:rFonts w:ascii="Bookman Old Style" w:hAnsi="Bookman Old Style"/>
          <w:color w:val="0A0A0A"/>
        </w:rPr>
        <w:t xml:space="preserve"> but</w:t>
      </w:r>
      <w:r>
        <w:rPr>
          <w:rFonts w:ascii="Bookman Old Style" w:hAnsi="Bookman Old Style"/>
          <w:color w:val="0A0A0A"/>
        </w:rPr>
        <w:t xml:space="preserve"> that there are also costs to maintaining accounts. Will costs also be affected</w:t>
      </w:r>
      <w:r w:rsidR="003A7D1F">
        <w:rPr>
          <w:rFonts w:ascii="Bookman Old Style" w:hAnsi="Bookman Old Style"/>
          <w:color w:val="0A0A0A"/>
        </w:rPr>
        <w:t>?</w:t>
      </w:r>
    </w:p>
    <w:p w14:paraId="1B95CCBD" w14:textId="071BDAFF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Barker</w:t>
      </w:r>
      <w:r w:rsidR="007B1736">
        <w:rPr>
          <w:rFonts w:ascii="Bookman Old Style" w:hAnsi="Bookman Old Style"/>
          <w:color w:val="0A0A0A"/>
        </w:rPr>
        <w:t xml:space="preserve"> explained that</w:t>
      </w:r>
      <w:r>
        <w:rPr>
          <w:rFonts w:ascii="Bookman Old Style" w:hAnsi="Bookman Old Style"/>
          <w:color w:val="0A0A0A"/>
        </w:rPr>
        <w:t xml:space="preserve"> cost has </w:t>
      </w:r>
      <w:r w:rsidR="007B1736">
        <w:rPr>
          <w:rFonts w:ascii="Bookman Old Style" w:hAnsi="Bookman Old Style"/>
          <w:color w:val="0A0A0A"/>
        </w:rPr>
        <w:t xml:space="preserve">already </w:t>
      </w:r>
      <w:r>
        <w:rPr>
          <w:rFonts w:ascii="Bookman Old Style" w:hAnsi="Bookman Old Style"/>
          <w:color w:val="0A0A0A"/>
        </w:rPr>
        <w:t>come down, but</w:t>
      </w:r>
      <w:r w:rsidR="007B1736">
        <w:rPr>
          <w:rFonts w:ascii="Bookman Old Style" w:hAnsi="Bookman Old Style"/>
          <w:color w:val="0A0A0A"/>
        </w:rPr>
        <w:t xml:space="preserve"> we are</w:t>
      </w:r>
      <w:r>
        <w:rPr>
          <w:rFonts w:ascii="Bookman Old Style" w:hAnsi="Bookman Old Style"/>
          <w:color w:val="0A0A0A"/>
        </w:rPr>
        <w:t xml:space="preserve"> still</w:t>
      </w:r>
      <w:r w:rsidR="00546449">
        <w:rPr>
          <w:rFonts w:ascii="Bookman Old Style" w:hAnsi="Bookman Old Style"/>
          <w:color w:val="0A0A0A"/>
        </w:rPr>
        <w:t xml:space="preserve"> experiencing</w:t>
      </w:r>
      <w:r>
        <w:rPr>
          <w:rFonts w:ascii="Bookman Old Style" w:hAnsi="Bookman Old Style"/>
          <w:color w:val="0A0A0A"/>
        </w:rPr>
        <w:t xml:space="preserve"> extra cost</w:t>
      </w:r>
      <w:r w:rsidR="00546449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. </w:t>
      </w:r>
    </w:p>
    <w:p w14:paraId="0D1BC8DB" w14:textId="7DF532A7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2A51A3E" w14:textId="3A5AE42E" w:rsidR="003A7D1F" w:rsidRDefault="00546449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3A7D1F" w:rsidRPr="001B23F0">
        <w:rPr>
          <w:rFonts w:ascii="Bookman Old Style" w:hAnsi="Bookman Old Style"/>
          <w:b/>
          <w:bCs/>
          <w:color w:val="0A0A0A"/>
        </w:rPr>
        <w:t>Karr</w:t>
      </w:r>
      <w:r>
        <w:rPr>
          <w:rFonts w:ascii="Bookman Old Style" w:hAnsi="Bookman Old Style"/>
          <w:color w:val="0A0A0A"/>
        </w:rPr>
        <w:t xml:space="preserve"> wanted to know</w:t>
      </w:r>
      <w:r w:rsidR="003A7D1F">
        <w:rPr>
          <w:rFonts w:ascii="Bookman Old Style" w:hAnsi="Bookman Old Style"/>
          <w:color w:val="0A0A0A"/>
        </w:rPr>
        <w:t xml:space="preserve"> how long faculty maintain </w:t>
      </w:r>
      <w:r>
        <w:rPr>
          <w:rFonts w:ascii="Bookman Old Style" w:hAnsi="Bookman Old Style"/>
          <w:color w:val="0A0A0A"/>
        </w:rPr>
        <w:t xml:space="preserve">their </w:t>
      </w:r>
      <w:r w:rsidR="003A7D1F">
        <w:rPr>
          <w:rFonts w:ascii="Bookman Old Style" w:hAnsi="Bookman Old Style"/>
          <w:color w:val="0A0A0A"/>
        </w:rPr>
        <w:t>accounts</w:t>
      </w:r>
      <w:r>
        <w:rPr>
          <w:rFonts w:ascii="Bookman Old Style" w:hAnsi="Bookman Old Style"/>
          <w:color w:val="0A0A0A"/>
        </w:rPr>
        <w:t>.</w:t>
      </w:r>
    </w:p>
    <w:p w14:paraId="1C8153E5" w14:textId="35F0A44A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Barker</w:t>
      </w:r>
      <w:r w:rsidR="00546449">
        <w:rPr>
          <w:rFonts w:ascii="Bookman Old Style" w:hAnsi="Bookman Old Style"/>
          <w:color w:val="0A0A0A"/>
        </w:rPr>
        <w:t xml:space="preserve"> explained that</w:t>
      </w:r>
      <w:r>
        <w:rPr>
          <w:rFonts w:ascii="Bookman Old Style" w:hAnsi="Bookman Old Style"/>
          <w:color w:val="0A0A0A"/>
        </w:rPr>
        <w:t xml:space="preserve"> emeritus status </w:t>
      </w:r>
      <w:r w:rsidR="00546449">
        <w:rPr>
          <w:rFonts w:ascii="Bookman Old Style" w:hAnsi="Bookman Old Style"/>
          <w:color w:val="0A0A0A"/>
        </w:rPr>
        <w:t xml:space="preserve">implies </w:t>
      </w:r>
      <w:r>
        <w:rPr>
          <w:rFonts w:ascii="Bookman Old Style" w:hAnsi="Bookman Old Style"/>
          <w:color w:val="0A0A0A"/>
        </w:rPr>
        <w:t>keep</w:t>
      </w:r>
      <w:r w:rsidR="00546449">
        <w:rPr>
          <w:rFonts w:ascii="Bookman Old Style" w:hAnsi="Bookman Old Style"/>
          <w:color w:val="0A0A0A"/>
        </w:rPr>
        <w:t>ing it</w:t>
      </w:r>
      <w:r>
        <w:rPr>
          <w:rFonts w:ascii="Bookman Old Style" w:hAnsi="Bookman Old Style"/>
          <w:color w:val="0A0A0A"/>
        </w:rPr>
        <w:t xml:space="preserve"> for life, </w:t>
      </w:r>
      <w:r w:rsidR="00546449">
        <w:rPr>
          <w:rFonts w:ascii="Bookman Old Style" w:hAnsi="Bookman Old Style"/>
          <w:color w:val="0A0A0A"/>
        </w:rPr>
        <w:t xml:space="preserve">but there is </w:t>
      </w:r>
      <w:r>
        <w:rPr>
          <w:rFonts w:ascii="Bookman Old Style" w:hAnsi="Bookman Old Style"/>
          <w:color w:val="0A0A0A"/>
        </w:rPr>
        <w:t xml:space="preserve">no policy for </w:t>
      </w:r>
      <w:r w:rsidR="00546449">
        <w:rPr>
          <w:rFonts w:ascii="Bookman Old Style" w:hAnsi="Bookman Old Style"/>
          <w:color w:val="0A0A0A"/>
        </w:rPr>
        <w:t>non-emeritus faculty who leave</w:t>
      </w:r>
      <w:r>
        <w:rPr>
          <w:rFonts w:ascii="Bookman Old Style" w:hAnsi="Bookman Old Style"/>
          <w:color w:val="0A0A0A"/>
        </w:rPr>
        <w:t xml:space="preserve">, but </w:t>
      </w:r>
      <w:r w:rsidR="00546449">
        <w:rPr>
          <w:rFonts w:ascii="Bookman Old Style" w:hAnsi="Bookman Old Style"/>
          <w:color w:val="0A0A0A"/>
        </w:rPr>
        <w:t xml:space="preserve">in practice their accounts have </w:t>
      </w:r>
      <w:r>
        <w:rPr>
          <w:rFonts w:ascii="Bookman Old Style" w:hAnsi="Bookman Old Style"/>
          <w:color w:val="0A0A0A"/>
        </w:rPr>
        <w:t>not</w:t>
      </w:r>
      <w:r w:rsidR="00546449">
        <w:rPr>
          <w:rFonts w:ascii="Bookman Old Style" w:hAnsi="Bookman Old Style"/>
          <w:color w:val="0A0A0A"/>
        </w:rPr>
        <w:t xml:space="preserve"> been</w:t>
      </w:r>
      <w:r>
        <w:rPr>
          <w:rFonts w:ascii="Bookman Old Style" w:hAnsi="Bookman Old Style"/>
          <w:color w:val="0A0A0A"/>
        </w:rPr>
        <w:t xml:space="preserve"> taken away yet. </w:t>
      </w:r>
      <w:r w:rsidR="00546449">
        <w:rPr>
          <w:rFonts w:ascii="Bookman Old Style" w:hAnsi="Bookman Old Style"/>
          <w:color w:val="0A0A0A"/>
        </w:rPr>
        <w:t>Following student email deactivation of unused account, there are plans to do the same with unused employee accounts.</w:t>
      </w:r>
    </w:p>
    <w:p w14:paraId="6355562E" w14:textId="5BD801F2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8CF7596" w14:textId="4F2E4EAD" w:rsidR="003A7D1F" w:rsidRDefault="00546449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3A7D1F" w:rsidRPr="001B23F0">
        <w:rPr>
          <w:rFonts w:ascii="Bookman Old Style" w:hAnsi="Bookman Old Style"/>
          <w:b/>
          <w:bCs/>
          <w:color w:val="0A0A0A"/>
        </w:rPr>
        <w:t>Yang</w:t>
      </w:r>
      <w:r>
        <w:rPr>
          <w:rFonts w:ascii="Bookman Old Style" w:hAnsi="Bookman Old Style"/>
          <w:color w:val="0A0A0A"/>
        </w:rPr>
        <w:t xml:space="preserve"> asked how this will impact</w:t>
      </w:r>
      <w:r w:rsidR="003A7D1F">
        <w:rPr>
          <w:rFonts w:ascii="Bookman Old Style" w:hAnsi="Bookman Old Style"/>
          <w:color w:val="0A0A0A"/>
        </w:rPr>
        <w:t xml:space="preserve"> communication with alumni</w:t>
      </w:r>
      <w:r>
        <w:rPr>
          <w:rFonts w:ascii="Bookman Old Style" w:hAnsi="Bookman Old Style"/>
          <w:color w:val="0A0A0A"/>
        </w:rPr>
        <w:t>.</w:t>
      </w:r>
    </w:p>
    <w:p w14:paraId="4F1CB9B5" w14:textId="546253C6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66682">
        <w:rPr>
          <w:rFonts w:ascii="Bookman Old Style" w:hAnsi="Bookman Old Style"/>
          <w:b/>
          <w:bCs/>
          <w:color w:val="0A0A0A"/>
        </w:rPr>
        <w:t>Barker</w:t>
      </w:r>
      <w:r w:rsidR="00546449">
        <w:rPr>
          <w:rFonts w:ascii="Bookman Old Style" w:hAnsi="Bookman Old Style"/>
          <w:color w:val="0A0A0A"/>
        </w:rPr>
        <w:t xml:space="preserve"> responded that</w:t>
      </w:r>
      <w:r>
        <w:rPr>
          <w:rFonts w:ascii="Bookman Old Style" w:hAnsi="Bookman Old Style"/>
          <w:color w:val="0A0A0A"/>
        </w:rPr>
        <w:t xml:space="preserve"> two thirds of alumni </w:t>
      </w:r>
      <w:r w:rsidR="00546449">
        <w:rPr>
          <w:rFonts w:ascii="Bookman Old Style" w:hAnsi="Bookman Old Style"/>
          <w:color w:val="0A0A0A"/>
        </w:rPr>
        <w:t xml:space="preserve">are </w:t>
      </w:r>
      <w:r>
        <w:rPr>
          <w:rFonts w:ascii="Bookman Old Style" w:hAnsi="Bookman Old Style"/>
          <w:color w:val="0A0A0A"/>
        </w:rPr>
        <w:t>captured by new accounts</w:t>
      </w:r>
      <w:r w:rsidR="00546449">
        <w:rPr>
          <w:rFonts w:ascii="Bookman Old Style" w:hAnsi="Bookman Old Style"/>
          <w:color w:val="0A0A0A"/>
        </w:rPr>
        <w:t xml:space="preserve"> –</w:t>
      </w:r>
      <w:r>
        <w:rPr>
          <w:rFonts w:ascii="Bookman Old Style" w:hAnsi="Bookman Old Style"/>
          <w:color w:val="0A0A0A"/>
        </w:rPr>
        <w:t xml:space="preserve"> </w:t>
      </w:r>
      <w:r w:rsidR="00546449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 xml:space="preserve">Alumni </w:t>
      </w:r>
      <w:r w:rsidR="00546449">
        <w:rPr>
          <w:rFonts w:ascii="Bookman Old Style" w:hAnsi="Bookman Old Style"/>
          <w:color w:val="0A0A0A"/>
        </w:rPr>
        <w:t>A</w:t>
      </w:r>
      <w:r>
        <w:rPr>
          <w:rFonts w:ascii="Bookman Old Style" w:hAnsi="Bookman Old Style"/>
          <w:color w:val="0A0A0A"/>
        </w:rPr>
        <w:t xml:space="preserve">ssociation has their own accounts. </w:t>
      </w:r>
    </w:p>
    <w:p w14:paraId="538BC3B8" w14:textId="33E04CD3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EF01278" w14:textId="64517639" w:rsidR="003A7D1F" w:rsidRDefault="00546449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3A7D1F" w:rsidRPr="001B23F0">
        <w:rPr>
          <w:rFonts w:ascii="Bookman Old Style" w:hAnsi="Bookman Old Style"/>
          <w:b/>
          <w:bCs/>
          <w:color w:val="0A0A0A"/>
        </w:rPr>
        <w:t>Lent</w:t>
      </w:r>
      <w:r>
        <w:rPr>
          <w:rFonts w:ascii="Bookman Old Style" w:hAnsi="Bookman Old Style"/>
          <w:color w:val="0A0A0A"/>
        </w:rPr>
        <w:t xml:space="preserve"> wanted to know whether</w:t>
      </w:r>
      <w:r w:rsidR="003A7D1F">
        <w:rPr>
          <w:rFonts w:ascii="Bookman Old Style" w:hAnsi="Bookman Old Style"/>
          <w:color w:val="0A0A0A"/>
        </w:rPr>
        <w:t xml:space="preserve"> permanent forwarding to </w:t>
      </w:r>
      <w:r>
        <w:rPr>
          <w:rFonts w:ascii="Bookman Old Style" w:hAnsi="Bookman Old Style"/>
          <w:color w:val="0A0A0A"/>
        </w:rPr>
        <w:t xml:space="preserve">a </w:t>
      </w:r>
      <w:r w:rsidR="003A7D1F">
        <w:rPr>
          <w:rFonts w:ascii="Bookman Old Style" w:hAnsi="Bookman Old Style"/>
          <w:color w:val="0A0A0A"/>
        </w:rPr>
        <w:t>new address</w:t>
      </w:r>
      <w:r>
        <w:rPr>
          <w:rFonts w:ascii="Bookman Old Style" w:hAnsi="Bookman Old Style"/>
          <w:color w:val="0A0A0A"/>
        </w:rPr>
        <w:t xml:space="preserve"> could be set up.</w:t>
      </w:r>
    </w:p>
    <w:p w14:paraId="6453BB33" w14:textId="7A8A78D2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F66682">
        <w:rPr>
          <w:rFonts w:ascii="Bookman Old Style" w:hAnsi="Bookman Old Style"/>
          <w:b/>
          <w:bCs/>
          <w:color w:val="0A0A0A"/>
        </w:rPr>
        <w:t>Barker</w:t>
      </w:r>
      <w:r w:rsidR="00546449">
        <w:rPr>
          <w:rFonts w:ascii="Bookman Old Style" w:hAnsi="Bookman Old Style"/>
          <w:color w:val="0A0A0A"/>
        </w:rPr>
        <w:t xml:space="preserve"> responded that that is </w:t>
      </w:r>
      <w:r>
        <w:rPr>
          <w:rFonts w:ascii="Bookman Old Style" w:hAnsi="Bookman Old Style"/>
          <w:color w:val="0A0A0A"/>
        </w:rPr>
        <w:t>technically possible and can be explored</w:t>
      </w:r>
      <w:r w:rsidR="00546449">
        <w:rPr>
          <w:rFonts w:ascii="Bookman Old Style" w:hAnsi="Bookman Old Style"/>
          <w:color w:val="0A0A0A"/>
        </w:rPr>
        <w:t xml:space="preserve">, but it is </w:t>
      </w:r>
      <w:r>
        <w:rPr>
          <w:rFonts w:ascii="Bookman Old Style" w:hAnsi="Bookman Old Style"/>
          <w:color w:val="0A0A0A"/>
        </w:rPr>
        <w:t xml:space="preserve">complex and </w:t>
      </w:r>
      <w:r w:rsidR="00546449">
        <w:rPr>
          <w:rFonts w:ascii="Bookman Old Style" w:hAnsi="Bookman Old Style"/>
          <w:color w:val="0A0A0A"/>
        </w:rPr>
        <w:t xml:space="preserve">there is a significant </w:t>
      </w:r>
      <w:r>
        <w:rPr>
          <w:rFonts w:ascii="Bookman Old Style" w:hAnsi="Bookman Old Style"/>
          <w:color w:val="0A0A0A"/>
        </w:rPr>
        <w:t xml:space="preserve">cost involved. </w:t>
      </w:r>
      <w:r w:rsidR="00546449">
        <w:rPr>
          <w:rFonts w:ascii="Bookman Old Style" w:hAnsi="Bookman Old Style"/>
          <w:color w:val="0A0A0A"/>
        </w:rPr>
        <w:t>This w</w:t>
      </w:r>
      <w:r>
        <w:rPr>
          <w:rFonts w:ascii="Bookman Old Style" w:hAnsi="Bookman Old Style"/>
          <w:color w:val="0A0A0A"/>
        </w:rPr>
        <w:t>ould have to be outsourced.</w:t>
      </w:r>
    </w:p>
    <w:p w14:paraId="0757BD58" w14:textId="77777777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93B533E" w14:textId="7EB2988B" w:rsidR="003A7D1F" w:rsidRDefault="00C664F9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3A7D1F" w:rsidRPr="001B23F0">
        <w:rPr>
          <w:rFonts w:ascii="Bookman Old Style" w:hAnsi="Bookman Old Style"/>
          <w:b/>
          <w:bCs/>
          <w:color w:val="0A0A0A"/>
        </w:rPr>
        <w:t>Ram</w:t>
      </w:r>
      <w:r w:rsidR="00EC6A35" w:rsidRPr="00EC6A35">
        <w:rPr>
          <w:rFonts w:ascii="Bookman Old Style" w:hAnsi="Bookman Old Style"/>
          <w:color w:val="0A0A0A"/>
        </w:rPr>
        <w:t xml:space="preserve"> referred to the use of</w:t>
      </w:r>
      <w:r w:rsidR="003A7D1F" w:rsidRPr="00EC6A35">
        <w:rPr>
          <w:rFonts w:ascii="Bookman Old Style" w:hAnsi="Bookman Old Style"/>
          <w:color w:val="0A0A0A"/>
        </w:rPr>
        <w:t xml:space="preserve"> </w:t>
      </w:r>
      <w:r w:rsidR="00EC6A35" w:rsidRPr="00EC6A35">
        <w:rPr>
          <w:rFonts w:ascii="Bookman Old Style" w:hAnsi="Bookman Old Style"/>
          <w:color w:val="0A0A0A"/>
        </w:rPr>
        <w:t xml:space="preserve">new university addresses for </w:t>
      </w:r>
      <w:r w:rsidR="003A7D1F" w:rsidRPr="00EC6A35">
        <w:rPr>
          <w:rFonts w:ascii="Bookman Old Style" w:hAnsi="Bookman Old Style"/>
          <w:color w:val="0A0A0A"/>
        </w:rPr>
        <w:t xml:space="preserve">alumni </w:t>
      </w:r>
      <w:r w:rsidR="00EC6A35" w:rsidRPr="00EC6A35">
        <w:rPr>
          <w:rFonts w:ascii="Bookman Old Style" w:hAnsi="Bookman Old Style"/>
          <w:color w:val="0A0A0A"/>
        </w:rPr>
        <w:t xml:space="preserve">at some universities as a possible </w:t>
      </w:r>
      <w:r w:rsidR="003A7D1F" w:rsidRPr="00EC6A35">
        <w:rPr>
          <w:rFonts w:ascii="Bookman Old Style" w:hAnsi="Bookman Old Style"/>
          <w:color w:val="0A0A0A"/>
        </w:rPr>
        <w:t>solution</w:t>
      </w:r>
      <w:r w:rsidR="00F66682">
        <w:rPr>
          <w:rFonts w:ascii="Bookman Old Style" w:hAnsi="Bookman Old Style"/>
          <w:color w:val="0A0A0A"/>
        </w:rPr>
        <w:t>.</w:t>
      </w:r>
    </w:p>
    <w:p w14:paraId="05888781" w14:textId="68315B89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Barker</w:t>
      </w:r>
      <w:r w:rsidR="00EC6A35">
        <w:rPr>
          <w:rFonts w:ascii="Bookman Old Style" w:hAnsi="Bookman Old Style"/>
          <w:color w:val="0A0A0A"/>
        </w:rPr>
        <w:t xml:space="preserve"> responded that we did that for a </w:t>
      </w:r>
      <w:r>
        <w:rPr>
          <w:rFonts w:ascii="Bookman Old Style" w:hAnsi="Bookman Old Style"/>
          <w:color w:val="0A0A0A"/>
        </w:rPr>
        <w:t>short while and nobody used them.</w:t>
      </w:r>
    </w:p>
    <w:p w14:paraId="1E974828" w14:textId="6F715FE4" w:rsidR="003A7D1F" w:rsidRDefault="00EC6A35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Senator </w:t>
      </w:r>
      <w:r w:rsidR="003A7D1F" w:rsidRPr="001B23F0">
        <w:rPr>
          <w:rFonts w:ascii="Bookman Old Style" w:hAnsi="Bookman Old Style"/>
          <w:b/>
          <w:bCs/>
          <w:color w:val="0A0A0A"/>
        </w:rPr>
        <w:t>Ram</w:t>
      </w:r>
      <w:r>
        <w:rPr>
          <w:rFonts w:ascii="Bookman Old Style" w:hAnsi="Bookman Old Style"/>
          <w:color w:val="0A0A0A"/>
        </w:rPr>
        <w:t xml:space="preserve"> added that providing a university address to alumni is </w:t>
      </w:r>
      <w:r w:rsidR="003A7D1F">
        <w:rPr>
          <w:rFonts w:ascii="Bookman Old Style" w:hAnsi="Bookman Old Style"/>
          <w:color w:val="0A0A0A"/>
        </w:rPr>
        <w:t xml:space="preserve">useful </w:t>
      </w:r>
      <w:r>
        <w:rPr>
          <w:rFonts w:ascii="Bookman Old Style" w:hAnsi="Bookman Old Style"/>
          <w:color w:val="0A0A0A"/>
        </w:rPr>
        <w:t>when they are applying for jobs one or two years after graduation</w:t>
      </w:r>
      <w:r w:rsidR="003A7D1F">
        <w:rPr>
          <w:rFonts w:ascii="Bookman Old Style" w:hAnsi="Bookman Old Style"/>
          <w:color w:val="0A0A0A"/>
        </w:rPr>
        <w:t xml:space="preserve">. </w:t>
      </w:r>
    </w:p>
    <w:p w14:paraId="7DFEDDE4" w14:textId="285337B1" w:rsidR="0014765B" w:rsidRDefault="0014765B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D186B8C" w14:textId="0314A6DB" w:rsidR="003A7D1F" w:rsidRDefault="00EC6A35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Chair </w:t>
      </w:r>
      <w:r w:rsidR="003A7D1F" w:rsidRPr="001B23F0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added that</w:t>
      </w:r>
      <w:r w:rsidR="003A7D1F">
        <w:rPr>
          <w:rFonts w:ascii="Bookman Old Style" w:hAnsi="Bookman Old Style"/>
          <w:color w:val="0A0A0A"/>
        </w:rPr>
        <w:t xml:space="preserve"> i</w:t>
      </w:r>
      <w:r>
        <w:rPr>
          <w:rFonts w:ascii="Bookman Old Style" w:hAnsi="Bookman Old Style"/>
          <w:color w:val="0A0A0A"/>
        </w:rPr>
        <w:t xml:space="preserve">f </w:t>
      </w:r>
      <w:r w:rsidR="003A7D1F">
        <w:rPr>
          <w:rFonts w:ascii="Bookman Old Style" w:hAnsi="Bookman Old Style"/>
          <w:color w:val="0A0A0A"/>
        </w:rPr>
        <w:t>chair</w:t>
      </w:r>
      <w:r>
        <w:rPr>
          <w:rFonts w:ascii="Bookman Old Style" w:hAnsi="Bookman Old Style"/>
          <w:color w:val="0A0A0A"/>
        </w:rPr>
        <w:t>s</w:t>
      </w:r>
      <w:r w:rsidR="003A7D1F">
        <w:rPr>
          <w:rFonts w:ascii="Bookman Old Style" w:hAnsi="Bookman Old Style"/>
          <w:color w:val="0A0A0A"/>
        </w:rPr>
        <w:t xml:space="preserve"> or </w:t>
      </w:r>
      <w:r>
        <w:rPr>
          <w:rFonts w:ascii="Bookman Old Style" w:hAnsi="Bookman Old Style"/>
          <w:color w:val="0A0A0A"/>
        </w:rPr>
        <w:t xml:space="preserve">program </w:t>
      </w:r>
      <w:r w:rsidR="003A7D1F">
        <w:rPr>
          <w:rFonts w:ascii="Bookman Old Style" w:hAnsi="Bookman Old Style"/>
          <w:color w:val="0A0A0A"/>
        </w:rPr>
        <w:t>coordinator</w:t>
      </w:r>
      <w:r>
        <w:rPr>
          <w:rFonts w:ascii="Bookman Old Style" w:hAnsi="Bookman Old Style"/>
          <w:color w:val="0A0A0A"/>
        </w:rPr>
        <w:t>s</w:t>
      </w:r>
      <w:r w:rsidR="003A7D1F">
        <w:rPr>
          <w:rFonts w:ascii="Bookman Old Style" w:hAnsi="Bookman Old Style"/>
          <w:color w:val="0A0A0A"/>
        </w:rPr>
        <w:t xml:space="preserve"> need to contact alumni, </w:t>
      </w:r>
      <w:r>
        <w:rPr>
          <w:rFonts w:ascii="Bookman Old Style" w:hAnsi="Bookman Old Style"/>
          <w:color w:val="0A0A0A"/>
        </w:rPr>
        <w:t>T</w:t>
      </w:r>
      <w:r w:rsidR="003A7D1F">
        <w:rPr>
          <w:rFonts w:ascii="Bookman Old Style" w:hAnsi="Bookman Old Style"/>
          <w:color w:val="0A0A0A"/>
        </w:rPr>
        <w:t xml:space="preserve">echnology </w:t>
      </w:r>
      <w:r>
        <w:rPr>
          <w:rFonts w:ascii="Bookman Old Style" w:hAnsi="Bookman Old Style"/>
          <w:color w:val="0A0A0A"/>
        </w:rPr>
        <w:t>S</w:t>
      </w:r>
      <w:r w:rsidR="003A7D1F">
        <w:rPr>
          <w:rFonts w:ascii="Bookman Old Style" w:hAnsi="Bookman Old Style"/>
          <w:color w:val="0A0A0A"/>
        </w:rPr>
        <w:t xml:space="preserve">ervices and </w:t>
      </w:r>
      <w:r>
        <w:rPr>
          <w:rFonts w:ascii="Bookman Old Style" w:hAnsi="Bookman Old Style"/>
          <w:color w:val="0A0A0A"/>
        </w:rPr>
        <w:t>the A</w:t>
      </w:r>
      <w:r w:rsidR="003A7D1F">
        <w:rPr>
          <w:rFonts w:ascii="Bookman Old Style" w:hAnsi="Bookman Old Style"/>
          <w:color w:val="0A0A0A"/>
        </w:rPr>
        <w:t xml:space="preserve">lumni </w:t>
      </w:r>
      <w:r>
        <w:rPr>
          <w:rFonts w:ascii="Bookman Old Style" w:hAnsi="Bookman Old Style"/>
          <w:color w:val="0A0A0A"/>
        </w:rPr>
        <w:t>A</w:t>
      </w:r>
      <w:r w:rsidR="003A7D1F">
        <w:rPr>
          <w:rFonts w:ascii="Bookman Old Style" w:hAnsi="Bookman Old Style"/>
          <w:color w:val="0A0A0A"/>
        </w:rPr>
        <w:t>ssociation can help.</w:t>
      </w:r>
    </w:p>
    <w:p w14:paraId="0DC107BA" w14:textId="4152174E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554CFAD" w14:textId="5F5501E4" w:rsidR="003A7D1F" w:rsidRDefault="00EC6A35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 xml:space="preserve">James </w:t>
      </w:r>
      <w:r w:rsidR="003A7D1F" w:rsidRPr="001B23F0">
        <w:rPr>
          <w:rFonts w:ascii="Bookman Old Style" w:hAnsi="Bookman Old Style"/>
          <w:b/>
          <w:bCs/>
          <w:color w:val="0A0A0A"/>
        </w:rPr>
        <w:t>Pitts</w:t>
      </w:r>
      <w:r>
        <w:rPr>
          <w:rFonts w:ascii="Bookman Old Style" w:hAnsi="Bookman Old Style"/>
          <w:color w:val="0A0A0A"/>
        </w:rPr>
        <w:t xml:space="preserve"> asked </w:t>
      </w:r>
      <w:r w:rsidR="003A7D1F">
        <w:rPr>
          <w:rFonts w:ascii="Bookman Old Style" w:hAnsi="Bookman Old Style"/>
          <w:color w:val="0A0A0A"/>
        </w:rPr>
        <w:t xml:space="preserve">how often </w:t>
      </w:r>
      <w:r>
        <w:rPr>
          <w:rFonts w:ascii="Bookman Old Style" w:hAnsi="Bookman Old Style"/>
          <w:color w:val="0A0A0A"/>
        </w:rPr>
        <w:t xml:space="preserve">one has to use their account for it </w:t>
      </w:r>
      <w:r w:rsidR="003A7D1F">
        <w:rPr>
          <w:rFonts w:ascii="Bookman Old Style" w:hAnsi="Bookman Old Style"/>
          <w:color w:val="0A0A0A"/>
        </w:rPr>
        <w:t xml:space="preserve">to be considered </w:t>
      </w:r>
      <w:r>
        <w:rPr>
          <w:rFonts w:ascii="Bookman Old Style" w:hAnsi="Bookman Old Style"/>
          <w:color w:val="0A0A0A"/>
        </w:rPr>
        <w:t xml:space="preserve">an </w:t>
      </w:r>
      <w:r w:rsidR="003A7D1F">
        <w:rPr>
          <w:rFonts w:ascii="Bookman Old Style" w:hAnsi="Bookman Old Style"/>
          <w:color w:val="0A0A0A"/>
        </w:rPr>
        <w:t>active</w:t>
      </w:r>
      <w:r>
        <w:rPr>
          <w:rFonts w:ascii="Bookman Old Style" w:hAnsi="Bookman Old Style"/>
          <w:color w:val="0A0A0A"/>
        </w:rPr>
        <w:t xml:space="preserve"> account</w:t>
      </w:r>
      <w:r w:rsidR="003A7D1F">
        <w:rPr>
          <w:rFonts w:ascii="Bookman Old Style" w:hAnsi="Bookman Old Style"/>
          <w:color w:val="0A0A0A"/>
        </w:rPr>
        <w:t>.</w:t>
      </w:r>
    </w:p>
    <w:p w14:paraId="1FDD978C" w14:textId="7CA710FF" w:rsidR="003A7D1F" w:rsidRDefault="003A7D1F" w:rsidP="00F666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t>Barker</w:t>
      </w:r>
      <w:r w:rsidR="00EC6A35">
        <w:rPr>
          <w:rFonts w:ascii="Bookman Old Style" w:hAnsi="Bookman Old Style"/>
          <w:color w:val="0A0A0A"/>
        </w:rPr>
        <w:t xml:space="preserve"> explained that we could</w:t>
      </w:r>
      <w:r>
        <w:rPr>
          <w:rFonts w:ascii="Bookman Old Style" w:hAnsi="Bookman Old Style"/>
          <w:color w:val="0A0A0A"/>
        </w:rPr>
        <w:t xml:space="preserve"> monitor when people log in, but </w:t>
      </w:r>
      <w:r w:rsidR="00EC6A35">
        <w:rPr>
          <w:rFonts w:ascii="Bookman Old Style" w:hAnsi="Bookman Old Style"/>
          <w:color w:val="0A0A0A"/>
        </w:rPr>
        <w:t xml:space="preserve">that </w:t>
      </w:r>
      <w:r>
        <w:rPr>
          <w:rFonts w:ascii="Bookman Old Style" w:hAnsi="Bookman Old Style"/>
          <w:color w:val="0A0A0A"/>
        </w:rPr>
        <w:t xml:space="preserve">many students are </w:t>
      </w:r>
      <w:r w:rsidR="00EC6A35">
        <w:rPr>
          <w:rFonts w:ascii="Bookman Old Style" w:hAnsi="Bookman Old Style"/>
          <w:color w:val="0A0A0A"/>
        </w:rPr>
        <w:t xml:space="preserve">already </w:t>
      </w:r>
      <w:r>
        <w:rPr>
          <w:rFonts w:ascii="Bookman Old Style" w:hAnsi="Bookman Old Style"/>
          <w:color w:val="0A0A0A"/>
        </w:rPr>
        <w:t xml:space="preserve">forwarding </w:t>
      </w:r>
      <w:r w:rsidR="00EC6A35">
        <w:rPr>
          <w:rFonts w:ascii="Bookman Old Style" w:hAnsi="Bookman Old Style"/>
          <w:color w:val="0A0A0A"/>
        </w:rPr>
        <w:t xml:space="preserve">their emails, which does not require them to log in. </w:t>
      </w:r>
      <w:r w:rsidR="00F66682">
        <w:rPr>
          <w:rFonts w:ascii="Bookman Old Style" w:hAnsi="Bookman Old Style"/>
          <w:color w:val="0A0A0A"/>
        </w:rPr>
        <w:t>A</w:t>
      </w:r>
      <w:r w:rsidR="00F86E13">
        <w:rPr>
          <w:rFonts w:ascii="Bookman Old Style" w:hAnsi="Bookman Old Style"/>
          <w:color w:val="0A0A0A"/>
        </w:rPr>
        <w:t>n account user has to renew their password every six months</w:t>
      </w:r>
      <w:r>
        <w:rPr>
          <w:rFonts w:ascii="Bookman Old Style" w:hAnsi="Bookman Old Style"/>
          <w:color w:val="0A0A0A"/>
        </w:rPr>
        <w:t xml:space="preserve">, so </w:t>
      </w:r>
      <w:r w:rsidR="00F66682">
        <w:rPr>
          <w:rFonts w:ascii="Bookman Old Style" w:hAnsi="Bookman Old Style"/>
          <w:color w:val="0A0A0A"/>
        </w:rPr>
        <w:t xml:space="preserve">they would have to log in at least </w:t>
      </w:r>
      <w:r>
        <w:rPr>
          <w:rFonts w:ascii="Bookman Old Style" w:hAnsi="Bookman Old Style"/>
          <w:color w:val="0A0A0A"/>
        </w:rPr>
        <w:t>every six months.</w:t>
      </w:r>
    </w:p>
    <w:p w14:paraId="7046C090" w14:textId="6556477A" w:rsidR="003A7D1F" w:rsidRDefault="003A7D1F" w:rsidP="001B23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Bookman Old Style" w:hAnsi="Bookman Old Style"/>
          <w:color w:val="0A0A0A"/>
        </w:rPr>
      </w:pPr>
    </w:p>
    <w:p w14:paraId="3A00F434" w14:textId="380E1E66" w:rsidR="003A7D1F" w:rsidRDefault="00F86E13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1B23F0">
        <w:rPr>
          <w:rFonts w:ascii="Bookman Old Style" w:hAnsi="Bookman Old Style"/>
          <w:b/>
          <w:bCs/>
          <w:color w:val="0A0A0A"/>
        </w:rPr>
        <w:lastRenderedPageBreak/>
        <w:t xml:space="preserve">Chair </w:t>
      </w:r>
      <w:r w:rsidR="003A7D1F" w:rsidRPr="001B23F0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mentioned to reach out to himself and Robert Guinn if there are more</w:t>
      </w:r>
      <w:r w:rsidR="003A7D1F">
        <w:rPr>
          <w:rFonts w:ascii="Bookman Old Style" w:hAnsi="Bookman Old Style"/>
          <w:color w:val="0A0A0A"/>
        </w:rPr>
        <w:t xml:space="preserve"> concerns.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03D939B" w14:textId="77777777" w:rsidR="00C17760" w:rsidRPr="00D77783" w:rsidRDefault="00C17760" w:rsidP="00C177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 w:color="0A0A0A"/>
        </w:rPr>
      </w:pPr>
      <w:r w:rsidRPr="00D77783">
        <w:rPr>
          <w:rFonts w:ascii="Bookman Old Style" w:hAnsi="Bookman Old Style"/>
          <w:color w:val="0A0A0A"/>
          <w:u w:val="single" w:color="0A0A0A"/>
        </w:rPr>
        <w:t xml:space="preserve">Communications from President </w:t>
      </w:r>
      <w:r w:rsidRPr="00D77783">
        <w:rPr>
          <w:rFonts w:ascii="Bookman Old Style" w:hAnsi="Bookman Old Style"/>
          <w:u w:val="single"/>
        </w:rPr>
        <w:t>Jiménez-Sandoval:</w:t>
      </w:r>
    </w:p>
    <w:p w14:paraId="48B6A2A4" w14:textId="77777777" w:rsidR="00C17760" w:rsidRDefault="00C1776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00FDAD2" w14:textId="77777777" w:rsidR="008046BC" w:rsidRDefault="000C1EA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9F72E1">
        <w:rPr>
          <w:rFonts w:ascii="Bookman Old Style" w:hAnsi="Bookman Old Style"/>
          <w:color w:val="0A0A0A"/>
        </w:rPr>
        <w:t xml:space="preserve">The President mentioned that the </w:t>
      </w:r>
      <w:r w:rsidR="009F72E1" w:rsidRPr="009F72E1">
        <w:rPr>
          <w:rFonts w:ascii="Bookman Old Style" w:hAnsi="Bookman Old Style"/>
          <w:color w:val="0A0A0A"/>
        </w:rPr>
        <w:t>university</w:t>
      </w:r>
      <w:r w:rsidR="007777FF" w:rsidRPr="009F72E1">
        <w:rPr>
          <w:rFonts w:ascii="Bookman Old Style" w:hAnsi="Bookman Old Style"/>
          <w:color w:val="0A0A0A"/>
        </w:rPr>
        <w:t xml:space="preserve"> will engage strongly with </w:t>
      </w:r>
      <w:r w:rsidR="009F72E1" w:rsidRPr="009F72E1">
        <w:rPr>
          <w:rFonts w:ascii="Bookman Old Style" w:hAnsi="Bookman Old Style"/>
          <w:color w:val="0A0A0A"/>
        </w:rPr>
        <w:t xml:space="preserve">the county to see where we are </w:t>
      </w:r>
      <w:r w:rsidRPr="009F72E1">
        <w:rPr>
          <w:rFonts w:ascii="Bookman Old Style" w:hAnsi="Bookman Old Style"/>
          <w:color w:val="0A0A0A"/>
        </w:rPr>
        <w:t xml:space="preserve">for </w:t>
      </w:r>
      <w:r w:rsidR="007777FF" w:rsidRPr="009F72E1">
        <w:rPr>
          <w:rFonts w:ascii="Bookman Old Style" w:hAnsi="Bookman Old Style"/>
          <w:color w:val="0A0A0A"/>
        </w:rPr>
        <w:t xml:space="preserve">teaching </w:t>
      </w:r>
      <w:r w:rsidR="009F72E1" w:rsidRPr="009F72E1">
        <w:rPr>
          <w:rFonts w:ascii="Bookman Old Style" w:hAnsi="Bookman Old Style"/>
          <w:color w:val="0A0A0A"/>
        </w:rPr>
        <w:t>after Thanksgiving</w:t>
      </w:r>
      <w:r w:rsidR="007777FF" w:rsidRPr="009F72E1">
        <w:rPr>
          <w:rFonts w:ascii="Bookman Old Style" w:hAnsi="Bookman Old Style"/>
          <w:color w:val="0A0A0A"/>
        </w:rPr>
        <w:t xml:space="preserve">. </w:t>
      </w:r>
      <w:r w:rsidRPr="009F72E1">
        <w:rPr>
          <w:rFonts w:ascii="Bookman Old Style" w:hAnsi="Bookman Old Style"/>
          <w:color w:val="0A0A0A"/>
        </w:rPr>
        <w:t>He added that w</w:t>
      </w:r>
      <w:r w:rsidR="007777FF" w:rsidRPr="009F72E1">
        <w:rPr>
          <w:rFonts w:ascii="Bookman Old Style" w:hAnsi="Bookman Old Style"/>
          <w:color w:val="0A0A0A"/>
        </w:rPr>
        <w:t xml:space="preserve">e will most likely not go virtual after </w:t>
      </w:r>
      <w:r w:rsidRPr="009F72E1">
        <w:rPr>
          <w:rFonts w:ascii="Bookman Old Style" w:hAnsi="Bookman Old Style"/>
          <w:color w:val="0A0A0A"/>
        </w:rPr>
        <w:t>T</w:t>
      </w:r>
      <w:r w:rsidR="007777FF" w:rsidRPr="009F72E1">
        <w:rPr>
          <w:rFonts w:ascii="Bookman Old Style" w:hAnsi="Bookman Old Style"/>
          <w:color w:val="0A0A0A"/>
        </w:rPr>
        <w:t>hanksgiving</w:t>
      </w:r>
      <w:r w:rsidRPr="009F72E1">
        <w:rPr>
          <w:rFonts w:ascii="Bookman Old Style" w:hAnsi="Bookman Old Style"/>
          <w:color w:val="0A0A0A"/>
        </w:rPr>
        <w:t xml:space="preserve"> based on</w:t>
      </w:r>
      <w:r>
        <w:rPr>
          <w:rFonts w:ascii="Bookman Old Style" w:hAnsi="Bookman Old Style"/>
          <w:color w:val="0A0A0A"/>
        </w:rPr>
        <w:t xml:space="preserve"> conversations with the county health department so far</w:t>
      </w:r>
      <w:r w:rsidR="00BA2C09">
        <w:rPr>
          <w:rFonts w:ascii="Bookman Old Style" w:hAnsi="Bookman Old Style"/>
          <w:color w:val="0A0A0A"/>
        </w:rPr>
        <w:t xml:space="preserve"> as well as for reasons related to workload for faculty</w:t>
      </w:r>
      <w:r w:rsidR="007777FF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 xml:space="preserve">More counsel will be sought </w:t>
      </w:r>
      <w:r w:rsidR="007777FF">
        <w:rPr>
          <w:rFonts w:ascii="Bookman Old Style" w:hAnsi="Bookman Old Style"/>
          <w:color w:val="0A0A0A"/>
        </w:rPr>
        <w:t xml:space="preserve">from </w:t>
      </w:r>
      <w:r>
        <w:rPr>
          <w:rFonts w:ascii="Bookman Old Style" w:hAnsi="Bookman Old Style"/>
          <w:color w:val="0A0A0A"/>
        </w:rPr>
        <w:t xml:space="preserve">the </w:t>
      </w:r>
      <w:r w:rsidR="007777FF">
        <w:rPr>
          <w:rFonts w:ascii="Bookman Old Style" w:hAnsi="Bookman Old Style"/>
          <w:color w:val="0A0A0A"/>
        </w:rPr>
        <w:t>county</w:t>
      </w:r>
      <w:r>
        <w:rPr>
          <w:rFonts w:ascii="Bookman Old Style" w:hAnsi="Bookman Old Style"/>
          <w:color w:val="0A0A0A"/>
        </w:rPr>
        <w:t>,</w:t>
      </w:r>
      <w:r w:rsidR="007777FF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</w:t>
      </w:r>
      <w:r w:rsidR="007777FF">
        <w:rPr>
          <w:rFonts w:ascii="Bookman Old Style" w:hAnsi="Bookman Old Style"/>
          <w:color w:val="0A0A0A"/>
        </w:rPr>
        <w:t xml:space="preserve">hancellor and </w:t>
      </w:r>
      <w:r>
        <w:rPr>
          <w:rFonts w:ascii="Bookman Old Style" w:hAnsi="Bookman Old Style"/>
          <w:color w:val="0A0A0A"/>
        </w:rPr>
        <w:t>S</w:t>
      </w:r>
      <w:r w:rsidR="007777FF">
        <w:rPr>
          <w:rFonts w:ascii="Bookman Old Style" w:hAnsi="Bookman Old Style"/>
          <w:color w:val="0A0A0A"/>
        </w:rPr>
        <w:t>acramento</w:t>
      </w:r>
      <w:r>
        <w:rPr>
          <w:rFonts w:ascii="Bookman Old Style" w:hAnsi="Bookman Old Style"/>
          <w:color w:val="0A0A0A"/>
        </w:rPr>
        <w:t xml:space="preserve"> closer to Thanksgiving</w:t>
      </w:r>
      <w:r w:rsidR="007777FF">
        <w:rPr>
          <w:rFonts w:ascii="Bookman Old Style" w:hAnsi="Bookman Old Style"/>
          <w:color w:val="0A0A0A"/>
        </w:rPr>
        <w:t xml:space="preserve">. </w:t>
      </w:r>
    </w:p>
    <w:p w14:paraId="6582C954" w14:textId="20DE17C2" w:rsidR="007777FF" w:rsidRDefault="008046B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In relation to COVID-19 measures, efforts</w:t>
      </w:r>
      <w:r w:rsidR="009E0D73">
        <w:rPr>
          <w:rFonts w:ascii="Bookman Old Style" w:hAnsi="Bookman Old Style"/>
          <w:color w:val="0A0A0A"/>
        </w:rPr>
        <w:t xml:space="preserve"> are </w:t>
      </w:r>
      <w:r w:rsidR="0037200C">
        <w:rPr>
          <w:rFonts w:ascii="Bookman Old Style" w:hAnsi="Bookman Old Style"/>
          <w:color w:val="0A0A0A"/>
        </w:rPr>
        <w:t>f</w:t>
      </w:r>
      <w:r w:rsidR="007777FF">
        <w:rPr>
          <w:rFonts w:ascii="Bookman Old Style" w:hAnsi="Bookman Old Style"/>
          <w:color w:val="0A0A0A"/>
        </w:rPr>
        <w:t>ocus</w:t>
      </w:r>
      <w:r>
        <w:rPr>
          <w:rFonts w:ascii="Bookman Old Style" w:hAnsi="Bookman Old Style"/>
          <w:color w:val="0A0A0A"/>
        </w:rPr>
        <w:t xml:space="preserve">ed </w:t>
      </w:r>
      <w:r w:rsidR="007777FF">
        <w:rPr>
          <w:rFonts w:ascii="Bookman Old Style" w:hAnsi="Bookman Old Style"/>
          <w:color w:val="0A0A0A"/>
        </w:rPr>
        <w:t xml:space="preserve">on testing </w:t>
      </w:r>
      <w:r w:rsidR="0037200C">
        <w:rPr>
          <w:rFonts w:ascii="Bookman Old Style" w:hAnsi="Bookman Old Style"/>
          <w:color w:val="0A0A0A"/>
        </w:rPr>
        <w:t xml:space="preserve">compliance </w:t>
      </w:r>
      <w:r w:rsidR="007777FF">
        <w:rPr>
          <w:rFonts w:ascii="Bookman Old Style" w:hAnsi="Bookman Old Style"/>
          <w:color w:val="0A0A0A"/>
        </w:rPr>
        <w:t>now and</w:t>
      </w:r>
      <w:r w:rsidR="0037200C">
        <w:rPr>
          <w:rFonts w:ascii="Bookman Old Style" w:hAnsi="Bookman Old Style"/>
          <w:color w:val="0A0A0A"/>
        </w:rPr>
        <w:t xml:space="preserve"> </w:t>
      </w:r>
      <w:r w:rsidR="00842088">
        <w:rPr>
          <w:rFonts w:ascii="Bookman Old Style" w:hAnsi="Bookman Old Style"/>
          <w:color w:val="0A0A0A"/>
        </w:rPr>
        <w:t xml:space="preserve">for </w:t>
      </w:r>
      <w:r w:rsidR="0037200C">
        <w:rPr>
          <w:rFonts w:ascii="Bookman Old Style" w:hAnsi="Bookman Old Style"/>
          <w:color w:val="0A0A0A"/>
        </w:rPr>
        <w:t>the</w:t>
      </w:r>
      <w:r w:rsidR="007777FF">
        <w:rPr>
          <w:rFonts w:ascii="Bookman Old Style" w:hAnsi="Bookman Old Style"/>
          <w:color w:val="0A0A0A"/>
        </w:rPr>
        <w:t xml:space="preserve"> next semester.</w:t>
      </w:r>
    </w:p>
    <w:p w14:paraId="2DD7A0B2" w14:textId="77777777" w:rsidR="0037200C" w:rsidRDefault="003720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ABA9D37" w14:textId="4A9A94FC" w:rsidR="007777FF" w:rsidRDefault="003720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</w:t>
      </w:r>
      <w:r w:rsidR="00842088">
        <w:rPr>
          <w:rFonts w:ascii="Bookman Old Style" w:hAnsi="Bookman Old Style"/>
          <w:color w:val="0A0A0A"/>
        </w:rPr>
        <w:t>President c</w:t>
      </w:r>
      <w:r w:rsidR="007777FF">
        <w:rPr>
          <w:rFonts w:ascii="Bookman Old Style" w:hAnsi="Bookman Old Style"/>
          <w:color w:val="0A0A0A"/>
        </w:rPr>
        <w:t xml:space="preserve">harged </w:t>
      </w:r>
      <w:r w:rsidR="00842088">
        <w:rPr>
          <w:rFonts w:ascii="Bookman Old Style" w:hAnsi="Bookman Old Style"/>
          <w:color w:val="0A0A0A"/>
        </w:rPr>
        <w:t xml:space="preserve">a </w:t>
      </w:r>
      <w:r w:rsidR="007777FF">
        <w:rPr>
          <w:rFonts w:ascii="Bookman Old Style" w:hAnsi="Bookman Old Style"/>
          <w:color w:val="0A0A0A"/>
        </w:rPr>
        <w:t xml:space="preserve">committee for </w:t>
      </w:r>
      <w:r w:rsidR="00842088">
        <w:rPr>
          <w:rFonts w:ascii="Bookman Old Style" w:hAnsi="Bookman Old Style"/>
          <w:color w:val="0A0A0A"/>
        </w:rPr>
        <w:t>an RFP</w:t>
      </w:r>
      <w:r w:rsidR="007777FF">
        <w:rPr>
          <w:rFonts w:ascii="Bookman Old Style" w:hAnsi="Bookman Old Style"/>
          <w:color w:val="0A0A0A"/>
        </w:rPr>
        <w:t xml:space="preserve"> for </w:t>
      </w:r>
      <w:r w:rsidR="00842088">
        <w:rPr>
          <w:rFonts w:ascii="Bookman Old Style" w:hAnsi="Bookman Old Style"/>
          <w:color w:val="0A0A0A"/>
        </w:rPr>
        <w:t xml:space="preserve">a </w:t>
      </w:r>
      <w:r w:rsidR="007777FF">
        <w:rPr>
          <w:rFonts w:ascii="Bookman Old Style" w:hAnsi="Bookman Old Style"/>
          <w:color w:val="0A0A0A"/>
        </w:rPr>
        <w:t xml:space="preserve">strategic plan consultant. </w:t>
      </w:r>
      <w:r w:rsidR="00842088">
        <w:rPr>
          <w:rFonts w:ascii="Bookman Old Style" w:hAnsi="Bookman Old Style"/>
          <w:color w:val="0A0A0A"/>
        </w:rPr>
        <w:t>The committee has r</w:t>
      </w:r>
      <w:r w:rsidR="007777FF">
        <w:rPr>
          <w:rFonts w:ascii="Bookman Old Style" w:hAnsi="Bookman Old Style"/>
          <w:color w:val="0A0A0A"/>
        </w:rPr>
        <w:t xml:space="preserve">eviewed </w:t>
      </w:r>
      <w:r w:rsidR="000E58F0">
        <w:rPr>
          <w:rFonts w:ascii="Bookman Old Style" w:hAnsi="Bookman Old Style"/>
          <w:color w:val="0A0A0A"/>
        </w:rPr>
        <w:t xml:space="preserve">our current </w:t>
      </w:r>
      <w:r w:rsidR="005F4A4A">
        <w:rPr>
          <w:rFonts w:ascii="Bookman Old Style" w:hAnsi="Bookman Old Style"/>
          <w:color w:val="0A0A0A"/>
        </w:rPr>
        <w:t xml:space="preserve">strategic </w:t>
      </w:r>
      <w:r w:rsidR="000E58F0">
        <w:rPr>
          <w:rFonts w:ascii="Bookman Old Style" w:hAnsi="Bookman Old Style"/>
          <w:color w:val="0A0A0A"/>
        </w:rPr>
        <w:t xml:space="preserve">plan and </w:t>
      </w:r>
      <w:r w:rsidR="007777FF">
        <w:rPr>
          <w:rFonts w:ascii="Bookman Old Style" w:hAnsi="Bookman Old Style"/>
          <w:color w:val="0A0A0A"/>
        </w:rPr>
        <w:t>S</w:t>
      </w:r>
      <w:r w:rsidR="00F8218C">
        <w:rPr>
          <w:rFonts w:ascii="Bookman Old Style" w:hAnsi="Bookman Old Style"/>
          <w:color w:val="0A0A0A"/>
        </w:rPr>
        <w:t>an Diego State’</w:t>
      </w:r>
      <w:r w:rsidR="00842088">
        <w:rPr>
          <w:rFonts w:ascii="Bookman Old Style" w:hAnsi="Bookman Old Style"/>
          <w:color w:val="0A0A0A"/>
        </w:rPr>
        <w:t>s</w:t>
      </w:r>
      <w:r w:rsidR="007777FF">
        <w:rPr>
          <w:rFonts w:ascii="Bookman Old Style" w:hAnsi="Bookman Old Style"/>
          <w:color w:val="0A0A0A"/>
        </w:rPr>
        <w:t xml:space="preserve"> strategic plan</w:t>
      </w:r>
      <w:r w:rsidR="000E58F0">
        <w:rPr>
          <w:rFonts w:ascii="Bookman Old Style" w:hAnsi="Bookman Old Style"/>
          <w:color w:val="0A0A0A"/>
        </w:rPr>
        <w:t>, which is inspiring</w:t>
      </w:r>
      <w:r w:rsidR="00424FA5">
        <w:rPr>
          <w:rFonts w:ascii="Bookman Old Style" w:hAnsi="Bookman Old Style"/>
          <w:color w:val="0A0A0A"/>
        </w:rPr>
        <w:t xml:space="preserve"> and has clear deliverables</w:t>
      </w:r>
      <w:r w:rsidR="007777FF">
        <w:rPr>
          <w:rFonts w:ascii="Bookman Old Style" w:hAnsi="Bookman Old Style"/>
          <w:color w:val="0A0A0A"/>
        </w:rPr>
        <w:t xml:space="preserve">. </w:t>
      </w:r>
      <w:r w:rsidR="00842088">
        <w:rPr>
          <w:rFonts w:ascii="Bookman Old Style" w:hAnsi="Bookman Old Style"/>
          <w:color w:val="0A0A0A"/>
        </w:rPr>
        <w:t>The aim is to have a strategic p</w:t>
      </w:r>
      <w:r w:rsidR="007777FF">
        <w:rPr>
          <w:rFonts w:ascii="Bookman Old Style" w:hAnsi="Bookman Old Style"/>
          <w:color w:val="0A0A0A"/>
        </w:rPr>
        <w:t xml:space="preserve">lan </w:t>
      </w:r>
      <w:r w:rsidR="00842088">
        <w:rPr>
          <w:rFonts w:ascii="Bookman Old Style" w:hAnsi="Bookman Old Style"/>
          <w:color w:val="0A0A0A"/>
        </w:rPr>
        <w:t xml:space="preserve">that is both </w:t>
      </w:r>
      <w:r w:rsidR="007777FF">
        <w:rPr>
          <w:rFonts w:ascii="Bookman Old Style" w:hAnsi="Bookman Old Style"/>
          <w:color w:val="0A0A0A"/>
        </w:rPr>
        <w:t xml:space="preserve">aspirational </w:t>
      </w:r>
      <w:r w:rsidR="00842088">
        <w:rPr>
          <w:rFonts w:ascii="Bookman Old Style" w:hAnsi="Bookman Old Style"/>
          <w:color w:val="0A0A0A"/>
        </w:rPr>
        <w:t>and has</w:t>
      </w:r>
      <w:r w:rsidR="007777FF">
        <w:rPr>
          <w:rFonts w:ascii="Bookman Old Style" w:hAnsi="Bookman Old Style"/>
          <w:color w:val="0A0A0A"/>
        </w:rPr>
        <w:t xml:space="preserve"> clear deliverables. </w:t>
      </w:r>
    </w:p>
    <w:p w14:paraId="59838D6B" w14:textId="26D52BE6" w:rsidR="007777FF" w:rsidRDefault="007777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2233C0A" w14:textId="30CA5D03" w:rsidR="007777FF" w:rsidRDefault="00B70A5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Chancellor has posted</w:t>
      </w:r>
      <w:r w:rsidR="000E58F0">
        <w:rPr>
          <w:rFonts w:ascii="Bookman Old Style" w:hAnsi="Bookman Old Style"/>
          <w:color w:val="0A0A0A"/>
        </w:rPr>
        <w:t xml:space="preserve"> equity goals</w:t>
      </w:r>
      <w:r>
        <w:rPr>
          <w:rFonts w:ascii="Bookman Old Style" w:hAnsi="Bookman Old Style"/>
          <w:color w:val="0A0A0A"/>
        </w:rPr>
        <w:t xml:space="preserve"> </w:t>
      </w:r>
      <w:r w:rsidR="000E58F0">
        <w:rPr>
          <w:rFonts w:ascii="Bookman Old Style" w:hAnsi="Bookman Old Style"/>
          <w:color w:val="0A0A0A"/>
        </w:rPr>
        <w:t xml:space="preserve">and priorities </w:t>
      </w:r>
      <w:r>
        <w:rPr>
          <w:rFonts w:ascii="Bookman Old Style" w:hAnsi="Bookman Old Style"/>
          <w:color w:val="0A0A0A"/>
        </w:rPr>
        <w:t xml:space="preserve">for </w:t>
      </w:r>
      <w:r w:rsidR="007777FF">
        <w:rPr>
          <w:rFonts w:ascii="Bookman Old Style" w:hAnsi="Bookman Old Style"/>
          <w:color w:val="0A0A0A"/>
        </w:rPr>
        <w:t>G</w:t>
      </w:r>
      <w:r>
        <w:rPr>
          <w:rFonts w:ascii="Bookman Old Style" w:hAnsi="Bookman Old Style"/>
          <w:color w:val="0A0A0A"/>
        </w:rPr>
        <w:t xml:space="preserve">raduation </w:t>
      </w:r>
      <w:r w:rsidR="007777FF">
        <w:rPr>
          <w:rFonts w:ascii="Bookman Old Style" w:hAnsi="Bookman Old Style"/>
          <w:color w:val="0A0A0A"/>
        </w:rPr>
        <w:t>I</w:t>
      </w:r>
      <w:r>
        <w:rPr>
          <w:rFonts w:ascii="Bookman Old Style" w:hAnsi="Bookman Old Style"/>
          <w:color w:val="0A0A0A"/>
        </w:rPr>
        <w:t xml:space="preserve">nitiative </w:t>
      </w:r>
      <w:r w:rsidR="007777FF">
        <w:rPr>
          <w:rFonts w:ascii="Bookman Old Style" w:hAnsi="Bookman Old Style"/>
          <w:color w:val="0A0A0A"/>
        </w:rPr>
        <w:t>2025</w:t>
      </w:r>
      <w:r>
        <w:rPr>
          <w:rFonts w:ascii="Bookman Old Style" w:hAnsi="Bookman Old Style"/>
          <w:color w:val="0A0A0A"/>
        </w:rPr>
        <w:t xml:space="preserve">. </w:t>
      </w:r>
      <w:r w:rsidRPr="0077320C">
        <w:rPr>
          <w:rFonts w:ascii="Bookman Old Style" w:hAnsi="Bookman Old Style"/>
          <w:color w:val="0A0A0A"/>
        </w:rPr>
        <w:t xml:space="preserve">Dean </w:t>
      </w:r>
      <w:r w:rsidR="007777FF" w:rsidRPr="0077320C">
        <w:rPr>
          <w:rFonts w:ascii="Bookman Old Style" w:hAnsi="Bookman Old Style"/>
          <w:color w:val="0A0A0A"/>
        </w:rPr>
        <w:t xml:space="preserve">Coon and </w:t>
      </w:r>
      <w:r w:rsidRPr="0077320C">
        <w:rPr>
          <w:rFonts w:ascii="Bookman Old Style" w:hAnsi="Bookman Old Style"/>
          <w:color w:val="0A0A0A"/>
        </w:rPr>
        <w:t xml:space="preserve">Provost </w:t>
      </w:r>
      <w:r w:rsidR="007777FF" w:rsidRPr="0077320C">
        <w:rPr>
          <w:rFonts w:ascii="Bookman Old Style" w:hAnsi="Bookman Old Style"/>
          <w:color w:val="0A0A0A"/>
        </w:rPr>
        <w:t xml:space="preserve">Fu </w:t>
      </w:r>
      <w:r w:rsidR="000E58F0" w:rsidRPr="0077320C">
        <w:rPr>
          <w:rFonts w:ascii="Bookman Old Style" w:hAnsi="Bookman Old Style"/>
          <w:color w:val="0A0A0A"/>
        </w:rPr>
        <w:t>have prepared</w:t>
      </w:r>
      <w:r w:rsidR="0077320C" w:rsidRPr="0077320C">
        <w:rPr>
          <w:rFonts w:ascii="Bookman Old Style" w:hAnsi="Bookman Old Style"/>
          <w:color w:val="0A0A0A"/>
        </w:rPr>
        <w:t xml:space="preserve"> a comprehensive and strategic </w:t>
      </w:r>
      <w:r w:rsidR="00E268AA">
        <w:rPr>
          <w:rFonts w:ascii="Bookman Old Style" w:hAnsi="Bookman Old Style"/>
          <w:color w:val="0A0A0A"/>
        </w:rPr>
        <w:t>plan</w:t>
      </w:r>
      <w:r w:rsidR="0077320C" w:rsidRPr="0077320C">
        <w:rPr>
          <w:rFonts w:ascii="Bookman Old Style" w:hAnsi="Bookman Old Style"/>
          <w:color w:val="0A0A0A"/>
        </w:rPr>
        <w:t xml:space="preserve"> to </w:t>
      </w:r>
      <w:r w:rsidR="007777FF" w:rsidRPr="0077320C">
        <w:rPr>
          <w:rFonts w:ascii="Bookman Old Style" w:hAnsi="Bookman Old Style"/>
          <w:color w:val="0A0A0A"/>
        </w:rPr>
        <w:t>clos</w:t>
      </w:r>
      <w:r w:rsidRPr="0077320C">
        <w:rPr>
          <w:rFonts w:ascii="Bookman Old Style" w:hAnsi="Bookman Old Style"/>
          <w:color w:val="0A0A0A"/>
        </w:rPr>
        <w:t>e</w:t>
      </w:r>
      <w:r w:rsidR="007777FF" w:rsidRPr="0077320C">
        <w:rPr>
          <w:rFonts w:ascii="Bookman Old Style" w:hAnsi="Bookman Old Style"/>
          <w:color w:val="0A0A0A"/>
        </w:rPr>
        <w:t xml:space="preserve"> equity gaps.</w:t>
      </w:r>
      <w:r w:rsidR="007777FF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Part of this will be improving t</w:t>
      </w:r>
      <w:r w:rsidR="007777FF">
        <w:rPr>
          <w:rFonts w:ascii="Bookman Old Style" w:hAnsi="Bookman Old Style"/>
          <w:color w:val="0A0A0A"/>
        </w:rPr>
        <w:t>enure density</w:t>
      </w:r>
      <w:r>
        <w:rPr>
          <w:rFonts w:ascii="Bookman Old Style" w:hAnsi="Bookman Old Style"/>
          <w:color w:val="0A0A0A"/>
        </w:rPr>
        <w:t xml:space="preserve">, </w:t>
      </w:r>
      <w:r w:rsidR="007777FF">
        <w:rPr>
          <w:rFonts w:ascii="Bookman Old Style" w:hAnsi="Bookman Old Style"/>
          <w:color w:val="0A0A0A"/>
        </w:rPr>
        <w:t>adding advisors</w:t>
      </w:r>
      <w:r w:rsidR="00A64DBD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focusing on </w:t>
      </w:r>
      <w:r w:rsidR="007777FF">
        <w:rPr>
          <w:rFonts w:ascii="Bookman Old Style" w:hAnsi="Bookman Old Style"/>
          <w:color w:val="0A0A0A"/>
        </w:rPr>
        <w:t>course access</w:t>
      </w:r>
      <w:r>
        <w:rPr>
          <w:rFonts w:ascii="Bookman Old Style" w:hAnsi="Bookman Old Style"/>
          <w:color w:val="0A0A0A"/>
        </w:rPr>
        <w:t>, e</w:t>
      </w:r>
      <w:r w:rsidR="007777FF">
        <w:rPr>
          <w:rFonts w:ascii="Bookman Old Style" w:hAnsi="Bookman Old Style"/>
          <w:color w:val="0A0A0A"/>
        </w:rPr>
        <w:t>nhanc</w:t>
      </w:r>
      <w:r>
        <w:rPr>
          <w:rFonts w:ascii="Bookman Old Style" w:hAnsi="Bookman Old Style"/>
          <w:color w:val="0A0A0A"/>
        </w:rPr>
        <w:t>ing</w:t>
      </w:r>
      <w:r w:rsidR="007777FF">
        <w:rPr>
          <w:rFonts w:ascii="Bookman Old Style" w:hAnsi="Bookman Old Style"/>
          <w:color w:val="0A0A0A"/>
        </w:rPr>
        <w:t xml:space="preserve"> outreach</w:t>
      </w:r>
      <w:r>
        <w:rPr>
          <w:rFonts w:ascii="Bookman Old Style" w:hAnsi="Bookman Old Style"/>
          <w:color w:val="0A0A0A"/>
        </w:rPr>
        <w:t>,</w:t>
      </w:r>
      <w:r w:rsidR="007777FF">
        <w:rPr>
          <w:rFonts w:ascii="Bookman Old Style" w:hAnsi="Bookman Old Style"/>
          <w:color w:val="0A0A0A"/>
        </w:rPr>
        <w:t xml:space="preserve"> </w:t>
      </w:r>
      <w:r w:rsidR="0077320C">
        <w:rPr>
          <w:rFonts w:ascii="Bookman Old Style" w:hAnsi="Bookman Old Style"/>
          <w:color w:val="0A0A0A"/>
        </w:rPr>
        <w:t xml:space="preserve">improving </w:t>
      </w:r>
      <w:r w:rsidR="007777FF">
        <w:rPr>
          <w:rFonts w:ascii="Bookman Old Style" w:hAnsi="Bookman Old Style"/>
          <w:color w:val="0A0A0A"/>
        </w:rPr>
        <w:t>course registration efforts to improve retention</w:t>
      </w:r>
      <w:r>
        <w:rPr>
          <w:rFonts w:ascii="Bookman Old Style" w:hAnsi="Bookman Old Style"/>
          <w:color w:val="0A0A0A"/>
        </w:rPr>
        <w:t>, and f</w:t>
      </w:r>
      <w:r w:rsidR="007777FF">
        <w:rPr>
          <w:rFonts w:ascii="Bookman Old Style" w:hAnsi="Bookman Old Style"/>
          <w:color w:val="0A0A0A"/>
        </w:rPr>
        <w:t>ocus</w:t>
      </w:r>
      <w:r>
        <w:rPr>
          <w:rFonts w:ascii="Bookman Old Style" w:hAnsi="Bookman Old Style"/>
          <w:color w:val="0A0A0A"/>
        </w:rPr>
        <w:t>ing</w:t>
      </w:r>
      <w:r w:rsidR="007777FF">
        <w:rPr>
          <w:rFonts w:ascii="Bookman Old Style" w:hAnsi="Bookman Old Style"/>
          <w:color w:val="0A0A0A"/>
        </w:rPr>
        <w:t xml:space="preserve"> on basic needs of our students.  </w:t>
      </w:r>
    </w:p>
    <w:p w14:paraId="229C237B" w14:textId="77777777" w:rsidR="003A7D1F" w:rsidRDefault="003A7D1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FCD8E50" w14:textId="19511637" w:rsidR="007777FF" w:rsidRPr="0075421E" w:rsidRDefault="0020022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75421E">
        <w:rPr>
          <w:rFonts w:ascii="Bookman Old Style" w:hAnsi="Bookman Old Style"/>
          <w:i/>
          <w:iCs/>
          <w:color w:val="0A0A0A"/>
        </w:rPr>
        <w:t>There were n</w:t>
      </w:r>
      <w:r w:rsidR="00B70A59" w:rsidRPr="0075421E">
        <w:rPr>
          <w:rFonts w:ascii="Bookman Old Style" w:hAnsi="Bookman Old Style"/>
          <w:i/>
          <w:iCs/>
          <w:color w:val="0A0A0A"/>
        </w:rPr>
        <w:t>o q</w:t>
      </w:r>
      <w:r w:rsidR="00276F50" w:rsidRPr="0075421E">
        <w:rPr>
          <w:rFonts w:ascii="Bookman Old Style" w:hAnsi="Bookman Old Style"/>
          <w:i/>
          <w:iCs/>
          <w:color w:val="0A0A0A"/>
        </w:rPr>
        <w:t xml:space="preserve">uestions for </w:t>
      </w:r>
      <w:r w:rsidR="00404C69" w:rsidRPr="0075421E">
        <w:rPr>
          <w:rFonts w:ascii="Bookman Old Style" w:hAnsi="Bookman Old Style"/>
          <w:i/>
          <w:iCs/>
          <w:color w:val="0A0A0A"/>
        </w:rPr>
        <w:t>the P</w:t>
      </w:r>
      <w:r w:rsidR="00276F50" w:rsidRPr="0075421E">
        <w:rPr>
          <w:rFonts w:ascii="Bookman Old Style" w:hAnsi="Bookman Old Style"/>
          <w:i/>
          <w:iCs/>
          <w:color w:val="0A0A0A"/>
        </w:rPr>
        <w:t>resident</w:t>
      </w:r>
      <w:r w:rsidR="00B70A59" w:rsidRPr="0075421E">
        <w:rPr>
          <w:rFonts w:ascii="Bookman Old Style" w:hAnsi="Bookman Old Style"/>
          <w:i/>
          <w:iCs/>
          <w:color w:val="0A0A0A"/>
        </w:rPr>
        <w:t>.</w:t>
      </w:r>
    </w:p>
    <w:p w14:paraId="277745A5" w14:textId="77777777" w:rsidR="00B70A59" w:rsidRDefault="00B70A5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695D618" w14:textId="6BB1706E" w:rsidR="00276F50" w:rsidRPr="005161B4" w:rsidRDefault="005161B4" w:rsidP="005161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5161B4">
        <w:rPr>
          <w:rFonts w:ascii="Bookman Old Style" w:hAnsi="Bookman Old Style"/>
          <w:color w:val="0A0A0A"/>
          <w:u w:val="single" w:color="0A0A0A"/>
        </w:rPr>
        <w:t>Communications from P</w:t>
      </w:r>
      <w:r w:rsidR="00B747A9" w:rsidRPr="005161B4">
        <w:rPr>
          <w:rFonts w:ascii="Bookman Old Style" w:hAnsi="Bookman Old Style"/>
          <w:color w:val="0A0A0A"/>
          <w:u w:val="single"/>
        </w:rPr>
        <w:t>rovost Fu:</w:t>
      </w:r>
    </w:p>
    <w:p w14:paraId="71FE86C4" w14:textId="56CE0C01" w:rsidR="005161B4" w:rsidRDefault="005161B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9AF5BE7" w14:textId="6C29C070" w:rsidR="00200223" w:rsidRPr="0075421E" w:rsidRDefault="0020022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75421E">
        <w:rPr>
          <w:rFonts w:ascii="Bookman Old Style" w:hAnsi="Bookman Old Style"/>
          <w:i/>
          <w:iCs/>
          <w:color w:val="0A0A0A"/>
        </w:rPr>
        <w:t xml:space="preserve">The Provost had no updates. </w:t>
      </w:r>
    </w:p>
    <w:p w14:paraId="2D48AE24" w14:textId="77777777" w:rsidR="00200223" w:rsidRPr="0075421E" w:rsidRDefault="0020022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23C507AB" w14:textId="7DC1BFBE" w:rsidR="00C21369" w:rsidRPr="0075421E" w:rsidRDefault="00200223" w:rsidP="00C2136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75421E">
        <w:rPr>
          <w:rFonts w:ascii="Bookman Old Style" w:hAnsi="Bookman Old Style"/>
          <w:i/>
          <w:iCs/>
          <w:color w:val="0A0A0A"/>
        </w:rPr>
        <w:t xml:space="preserve">There were no questions </w:t>
      </w:r>
      <w:r w:rsidR="00C21369" w:rsidRPr="0075421E">
        <w:rPr>
          <w:rFonts w:ascii="Bookman Old Style" w:hAnsi="Bookman Old Style"/>
          <w:i/>
          <w:iCs/>
          <w:color w:val="0A0A0A"/>
        </w:rPr>
        <w:t>for the Provost</w:t>
      </w:r>
      <w:r w:rsidRPr="0075421E">
        <w:rPr>
          <w:rFonts w:ascii="Bookman Old Style" w:hAnsi="Bookman Old Style"/>
          <w:i/>
          <w:iCs/>
          <w:color w:val="0A0A0A"/>
        </w:rPr>
        <w:t>.</w:t>
      </w:r>
    </w:p>
    <w:p w14:paraId="689D76CF" w14:textId="12FBC942" w:rsidR="00050839" w:rsidRDefault="0005083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B6B5B27" w14:textId="77777777" w:rsidR="001B23F0" w:rsidRDefault="001B23F0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shared updated information on COVID-19 related matters [</w:t>
      </w:r>
      <w:r w:rsidRPr="00331664">
        <w:rPr>
          <w:rFonts w:ascii="Bookman Old Style" w:hAnsi="Bookman Old Style"/>
          <w:i/>
          <w:iCs/>
          <w:color w:val="0A0A0A"/>
        </w:rPr>
        <w:t>PowerPoint Presentation was share</w:t>
      </w:r>
      <w:r>
        <w:rPr>
          <w:rFonts w:ascii="Bookman Old Style" w:hAnsi="Bookman Old Style"/>
          <w:i/>
          <w:iCs/>
          <w:color w:val="0A0A0A"/>
        </w:rPr>
        <w:t xml:space="preserve">d with the Senate </w:t>
      </w:r>
      <w:r w:rsidRPr="00523DF2">
        <w:rPr>
          <w:rFonts w:ascii="Bookman Old Style" w:hAnsi="Bookman Old Style"/>
          <w:i/>
          <w:iCs/>
          <w:color w:val="0A0A0A"/>
        </w:rPr>
        <w:t>Chair</w:t>
      </w:r>
      <w:r>
        <w:rPr>
          <w:rFonts w:ascii="Bookman Old Style" w:hAnsi="Bookman Old Style"/>
          <w:color w:val="0A0A0A"/>
        </w:rPr>
        <w:t xml:space="preserve">]. </w:t>
      </w:r>
    </w:p>
    <w:p w14:paraId="581A5EDD" w14:textId="7B7D1D00" w:rsidR="00BD5F38" w:rsidRDefault="00BD5F38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Vaccination uptake</w:t>
      </w:r>
      <w:r w:rsidR="00D47634">
        <w:rPr>
          <w:rFonts w:ascii="Bookman Old Style" w:hAnsi="Bookman Old Style"/>
          <w:color w:val="0A0A0A"/>
        </w:rPr>
        <w:t xml:space="preserve"> is further</w:t>
      </w:r>
      <w:r>
        <w:rPr>
          <w:rFonts w:ascii="Bookman Old Style" w:hAnsi="Bookman Old Style"/>
          <w:color w:val="0A0A0A"/>
        </w:rPr>
        <w:t xml:space="preserve"> increasing among employees and students.</w:t>
      </w:r>
      <w:r w:rsidR="00D47634">
        <w:rPr>
          <w:rFonts w:ascii="Bookman Old Style" w:hAnsi="Bookman Old Style"/>
          <w:color w:val="0A0A0A"/>
        </w:rPr>
        <w:t xml:space="preserve"> Among faculty, </w:t>
      </w:r>
      <w:r>
        <w:rPr>
          <w:rFonts w:ascii="Bookman Old Style" w:hAnsi="Bookman Old Style"/>
          <w:color w:val="0A0A0A"/>
        </w:rPr>
        <w:t xml:space="preserve">86 percent </w:t>
      </w:r>
      <w:r w:rsidR="00D47634">
        <w:rPr>
          <w:rFonts w:ascii="Bookman Old Style" w:hAnsi="Bookman Old Style"/>
          <w:color w:val="0A0A0A"/>
        </w:rPr>
        <w:t>have</w:t>
      </w:r>
      <w:r>
        <w:rPr>
          <w:rFonts w:ascii="Bookman Old Style" w:hAnsi="Bookman Old Style"/>
          <w:color w:val="0A0A0A"/>
        </w:rPr>
        <w:t xml:space="preserve"> certified</w:t>
      </w:r>
      <w:r w:rsidR="00A10A45">
        <w:rPr>
          <w:rFonts w:ascii="Bookman Old Style" w:hAnsi="Bookman Old Style"/>
          <w:color w:val="0A0A0A"/>
        </w:rPr>
        <w:t xml:space="preserve"> as</w:t>
      </w:r>
      <w:r>
        <w:rPr>
          <w:rFonts w:ascii="Bookman Old Style" w:hAnsi="Bookman Old Style"/>
          <w:color w:val="0A0A0A"/>
        </w:rPr>
        <w:t xml:space="preserve"> being vaccinated. Oct 27 is </w:t>
      </w:r>
      <w:r w:rsidR="00D47634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deadline for self-certification</w:t>
      </w:r>
      <w:r w:rsidR="00D47634">
        <w:rPr>
          <w:rFonts w:ascii="Bookman Old Style" w:hAnsi="Bookman Old Style"/>
          <w:color w:val="0A0A0A"/>
        </w:rPr>
        <w:t xml:space="preserve"> for faculty</w:t>
      </w:r>
      <w:r>
        <w:rPr>
          <w:rFonts w:ascii="Bookman Old Style" w:hAnsi="Bookman Old Style"/>
          <w:color w:val="0A0A0A"/>
        </w:rPr>
        <w:t>.</w:t>
      </w:r>
      <w:r w:rsidR="00D47634">
        <w:rPr>
          <w:rFonts w:ascii="Bookman Old Style" w:hAnsi="Bookman Old Style"/>
          <w:color w:val="0A0A0A"/>
        </w:rPr>
        <w:t xml:space="preserve"> Collective and individual r</w:t>
      </w:r>
      <w:r>
        <w:rPr>
          <w:rFonts w:ascii="Bookman Old Style" w:hAnsi="Bookman Old Style"/>
          <w:color w:val="0A0A0A"/>
        </w:rPr>
        <w:t xml:space="preserve">eminders will be sent out. </w:t>
      </w:r>
      <w:r w:rsidR="00D47634">
        <w:rPr>
          <w:rFonts w:ascii="Bookman Old Style" w:hAnsi="Bookman Old Style"/>
          <w:color w:val="0A0A0A"/>
        </w:rPr>
        <w:t xml:space="preserve">Among students, </w:t>
      </w:r>
      <w:r>
        <w:rPr>
          <w:rFonts w:ascii="Bookman Old Style" w:hAnsi="Bookman Old Style"/>
          <w:color w:val="0A0A0A"/>
        </w:rPr>
        <w:t xml:space="preserve">421 have not certified, </w:t>
      </w:r>
      <w:r w:rsidR="00D47634">
        <w:rPr>
          <w:rFonts w:ascii="Bookman Old Style" w:hAnsi="Bookman Old Style"/>
          <w:color w:val="0A0A0A"/>
        </w:rPr>
        <w:t>of whom</w:t>
      </w:r>
      <w:r>
        <w:rPr>
          <w:rFonts w:ascii="Bookman Old Style" w:hAnsi="Bookman Old Style"/>
          <w:color w:val="0A0A0A"/>
        </w:rPr>
        <w:t xml:space="preserve">156 </w:t>
      </w:r>
      <w:r w:rsidR="00D47634">
        <w:rPr>
          <w:rFonts w:ascii="Bookman Old Style" w:hAnsi="Bookman Old Style"/>
          <w:color w:val="0A0A0A"/>
        </w:rPr>
        <w:t xml:space="preserve">have </w:t>
      </w:r>
      <w:r>
        <w:rPr>
          <w:rFonts w:ascii="Bookman Old Style" w:hAnsi="Bookman Old Style"/>
          <w:color w:val="0A0A0A"/>
        </w:rPr>
        <w:t>in</w:t>
      </w:r>
      <w:r w:rsidR="00D47634">
        <w:rPr>
          <w:rFonts w:ascii="Bookman Old Style" w:hAnsi="Bookman Old Style"/>
          <w:color w:val="0A0A0A"/>
        </w:rPr>
        <w:t>-</w:t>
      </w:r>
      <w:r>
        <w:rPr>
          <w:rFonts w:ascii="Bookman Old Style" w:hAnsi="Bookman Old Style"/>
          <w:color w:val="0A0A0A"/>
        </w:rPr>
        <w:t>person courses</w:t>
      </w:r>
      <w:r w:rsidR="00D47634">
        <w:rPr>
          <w:rFonts w:ascii="Bookman Old Style" w:hAnsi="Bookman Old Style"/>
          <w:color w:val="0A0A0A"/>
        </w:rPr>
        <w:t>. Students who</w:t>
      </w:r>
      <w:r>
        <w:rPr>
          <w:rFonts w:ascii="Bookman Old Style" w:hAnsi="Bookman Old Style"/>
          <w:color w:val="0A0A0A"/>
        </w:rPr>
        <w:t xml:space="preserve"> have not </w:t>
      </w:r>
      <w:r w:rsidR="00A10A45">
        <w:rPr>
          <w:rFonts w:ascii="Bookman Old Style" w:hAnsi="Bookman Old Style"/>
          <w:color w:val="0A0A0A"/>
        </w:rPr>
        <w:t>self-</w:t>
      </w:r>
      <w:r>
        <w:rPr>
          <w:rFonts w:ascii="Bookman Old Style" w:hAnsi="Bookman Old Style"/>
          <w:color w:val="0A0A0A"/>
        </w:rPr>
        <w:t>certified</w:t>
      </w:r>
      <w:r w:rsidR="00D47634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cannot register for spring</w:t>
      </w:r>
      <w:r w:rsidR="00D47634">
        <w:rPr>
          <w:rFonts w:ascii="Bookman Old Style" w:hAnsi="Bookman Old Style"/>
          <w:color w:val="0A0A0A"/>
        </w:rPr>
        <w:t xml:space="preserve"> courses</w:t>
      </w:r>
      <w:r>
        <w:rPr>
          <w:rFonts w:ascii="Bookman Old Style" w:hAnsi="Bookman Old Style"/>
          <w:color w:val="0A0A0A"/>
        </w:rPr>
        <w:t>.</w:t>
      </w:r>
      <w:r w:rsidR="00D47634">
        <w:rPr>
          <w:rFonts w:ascii="Bookman Old Style" w:hAnsi="Bookman Old Style"/>
          <w:color w:val="0A0A0A"/>
        </w:rPr>
        <w:t xml:space="preserve"> Forty-one</w:t>
      </w:r>
      <w:r>
        <w:rPr>
          <w:rFonts w:ascii="Bookman Old Style" w:hAnsi="Bookman Old Style"/>
          <w:color w:val="0A0A0A"/>
        </w:rPr>
        <w:t xml:space="preserve"> percent of </w:t>
      </w:r>
      <w:r w:rsidR="00D1190E">
        <w:rPr>
          <w:rFonts w:ascii="Bookman Old Style" w:hAnsi="Bookman Old Style"/>
          <w:color w:val="0A0A0A"/>
        </w:rPr>
        <w:t>campus members</w:t>
      </w:r>
      <w:r>
        <w:rPr>
          <w:rFonts w:ascii="Bookman Old Style" w:hAnsi="Bookman Old Style"/>
          <w:color w:val="0A0A0A"/>
        </w:rPr>
        <w:t xml:space="preserve"> that need to be tested, are </w:t>
      </w:r>
      <w:r w:rsidR="00D47634">
        <w:rPr>
          <w:rFonts w:ascii="Bookman Old Style" w:hAnsi="Bookman Old Style"/>
          <w:color w:val="0A0A0A"/>
        </w:rPr>
        <w:t xml:space="preserve">getting </w:t>
      </w:r>
      <w:r>
        <w:rPr>
          <w:rFonts w:ascii="Bookman Old Style" w:hAnsi="Bookman Old Style"/>
          <w:color w:val="0A0A0A"/>
        </w:rPr>
        <w:t>test</w:t>
      </w:r>
      <w:r w:rsidR="00D47634">
        <w:rPr>
          <w:rFonts w:ascii="Bookman Old Style" w:hAnsi="Bookman Old Style"/>
          <w:color w:val="0A0A0A"/>
        </w:rPr>
        <w:t>ed</w:t>
      </w:r>
      <w:r>
        <w:rPr>
          <w:rFonts w:ascii="Bookman Old Style" w:hAnsi="Bookman Old Style"/>
          <w:color w:val="0A0A0A"/>
        </w:rPr>
        <w:t>.</w:t>
      </w:r>
      <w:r w:rsidR="00D47634">
        <w:rPr>
          <w:rFonts w:ascii="Bookman Old Style" w:hAnsi="Bookman Old Style"/>
          <w:color w:val="0A0A0A"/>
        </w:rPr>
        <w:t xml:space="preserve"> </w:t>
      </w:r>
    </w:p>
    <w:p w14:paraId="1CA5997B" w14:textId="2D7DE4EC" w:rsidR="00F42A56" w:rsidRDefault="00BD5F38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lastRenderedPageBreak/>
        <w:t xml:space="preserve">Card </w:t>
      </w:r>
      <w:r w:rsidR="00D47634">
        <w:rPr>
          <w:rFonts w:ascii="Bookman Old Style" w:hAnsi="Bookman Old Style"/>
          <w:color w:val="0A0A0A"/>
        </w:rPr>
        <w:t>privileges</w:t>
      </w:r>
      <w:r>
        <w:rPr>
          <w:rFonts w:ascii="Bookman Old Style" w:hAnsi="Bookman Old Style"/>
          <w:color w:val="0A0A0A"/>
        </w:rPr>
        <w:t xml:space="preserve"> </w:t>
      </w:r>
      <w:r w:rsidR="00D47634">
        <w:rPr>
          <w:rFonts w:ascii="Bookman Old Style" w:hAnsi="Bookman Old Style"/>
          <w:color w:val="0A0A0A"/>
        </w:rPr>
        <w:t xml:space="preserve">are being </w:t>
      </w:r>
      <w:r>
        <w:rPr>
          <w:rFonts w:ascii="Bookman Old Style" w:hAnsi="Bookman Old Style"/>
          <w:color w:val="0A0A0A"/>
        </w:rPr>
        <w:t xml:space="preserve">taken away this week </w:t>
      </w:r>
      <w:r w:rsidR="00D47634">
        <w:rPr>
          <w:rFonts w:ascii="Bookman Old Style" w:hAnsi="Bookman Old Style"/>
          <w:color w:val="0A0A0A"/>
        </w:rPr>
        <w:t>from</w:t>
      </w:r>
      <w:r>
        <w:rPr>
          <w:rFonts w:ascii="Bookman Old Style" w:hAnsi="Bookman Old Style"/>
          <w:color w:val="0A0A0A"/>
        </w:rPr>
        <w:t xml:space="preserve"> students who are not testing (about 1.000 students), after having received reminders in</w:t>
      </w:r>
      <w:r w:rsidR="00D47634">
        <w:rPr>
          <w:rFonts w:ascii="Bookman Old Style" w:hAnsi="Bookman Old Style"/>
          <w:color w:val="0A0A0A"/>
        </w:rPr>
        <w:t xml:space="preserve"> the</w:t>
      </w:r>
      <w:r>
        <w:rPr>
          <w:rFonts w:ascii="Bookman Old Style" w:hAnsi="Bookman Old Style"/>
          <w:color w:val="0A0A0A"/>
        </w:rPr>
        <w:t xml:space="preserve"> last two weeks</w:t>
      </w:r>
      <w:r w:rsidR="00D47634">
        <w:rPr>
          <w:rFonts w:ascii="Bookman Old Style" w:hAnsi="Bookman Old Style"/>
          <w:color w:val="0A0A0A"/>
        </w:rPr>
        <w:t xml:space="preserve"> about testing requirements</w:t>
      </w:r>
      <w:r>
        <w:rPr>
          <w:rFonts w:ascii="Bookman Old Style" w:hAnsi="Bookman Old Style"/>
          <w:color w:val="0A0A0A"/>
        </w:rPr>
        <w:t xml:space="preserve">. Employees who are not testing </w:t>
      </w:r>
      <w:r w:rsidR="00D47634">
        <w:rPr>
          <w:rFonts w:ascii="Bookman Old Style" w:hAnsi="Bookman Old Style"/>
          <w:color w:val="0A0A0A"/>
        </w:rPr>
        <w:t xml:space="preserve">will </w:t>
      </w:r>
      <w:r>
        <w:rPr>
          <w:rFonts w:ascii="Bookman Old Style" w:hAnsi="Bookman Old Style"/>
          <w:color w:val="0A0A0A"/>
        </w:rPr>
        <w:t xml:space="preserve">also </w:t>
      </w:r>
      <w:r w:rsidR="00D47634">
        <w:rPr>
          <w:rFonts w:ascii="Bookman Old Style" w:hAnsi="Bookman Old Style"/>
          <w:color w:val="0A0A0A"/>
        </w:rPr>
        <w:t xml:space="preserve">have </w:t>
      </w:r>
      <w:r>
        <w:rPr>
          <w:rFonts w:ascii="Bookman Old Style" w:hAnsi="Bookman Old Style"/>
          <w:color w:val="0A0A0A"/>
        </w:rPr>
        <w:t>card privileges taken away</w:t>
      </w:r>
      <w:r w:rsidR="00F42A56">
        <w:rPr>
          <w:rFonts w:ascii="Bookman Old Style" w:hAnsi="Bookman Old Style"/>
          <w:color w:val="0A0A0A"/>
        </w:rPr>
        <w:t xml:space="preserve"> today</w:t>
      </w:r>
      <w:r>
        <w:rPr>
          <w:rFonts w:ascii="Bookman Old Style" w:hAnsi="Bookman Old Style"/>
          <w:color w:val="0A0A0A"/>
        </w:rPr>
        <w:t xml:space="preserve">. </w:t>
      </w:r>
      <w:r w:rsidR="00F42A56">
        <w:rPr>
          <w:rFonts w:ascii="Bookman Old Style" w:hAnsi="Bookman Old Style"/>
          <w:color w:val="0A0A0A"/>
        </w:rPr>
        <w:t xml:space="preserve">Reports of positive cases </w:t>
      </w:r>
      <w:r w:rsidR="00D47634">
        <w:rPr>
          <w:rFonts w:ascii="Bookman Old Style" w:hAnsi="Bookman Old Style"/>
          <w:color w:val="0A0A0A"/>
        </w:rPr>
        <w:t xml:space="preserve">are </w:t>
      </w:r>
      <w:r w:rsidR="00F42A56">
        <w:rPr>
          <w:rFonts w:ascii="Bookman Old Style" w:hAnsi="Bookman Old Style"/>
          <w:color w:val="0A0A0A"/>
        </w:rPr>
        <w:t xml:space="preserve">stabilizing. </w:t>
      </w:r>
    </w:p>
    <w:p w14:paraId="7A266AE3" w14:textId="23BAA8E8" w:rsidR="00A266D1" w:rsidRDefault="00D47634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c</w:t>
      </w:r>
      <w:r w:rsidR="00A266D1">
        <w:rPr>
          <w:rFonts w:ascii="Bookman Old Style" w:hAnsi="Bookman Old Style"/>
          <w:color w:val="0A0A0A"/>
        </w:rPr>
        <w:t xml:space="preserve">all center </w:t>
      </w:r>
      <w:r>
        <w:rPr>
          <w:rFonts w:ascii="Bookman Old Style" w:hAnsi="Bookman Old Style"/>
          <w:color w:val="0A0A0A"/>
        </w:rPr>
        <w:t xml:space="preserve">is </w:t>
      </w:r>
      <w:r w:rsidR="00A266D1">
        <w:rPr>
          <w:rFonts w:ascii="Bookman Old Style" w:hAnsi="Bookman Old Style"/>
          <w:color w:val="0A0A0A"/>
        </w:rPr>
        <w:t>helping with follow</w:t>
      </w:r>
      <w:r>
        <w:rPr>
          <w:rFonts w:ascii="Bookman Old Style" w:hAnsi="Bookman Old Style"/>
          <w:color w:val="0A0A0A"/>
        </w:rPr>
        <w:t>-</w:t>
      </w:r>
      <w:r w:rsidR="00A266D1">
        <w:rPr>
          <w:rFonts w:ascii="Bookman Old Style" w:hAnsi="Bookman Old Style"/>
          <w:color w:val="0A0A0A"/>
        </w:rPr>
        <w:t xml:space="preserve">up and communication. </w:t>
      </w:r>
      <w:r>
        <w:rPr>
          <w:rFonts w:ascii="Bookman Old Style" w:hAnsi="Bookman Old Style"/>
          <w:color w:val="0A0A0A"/>
        </w:rPr>
        <w:t xml:space="preserve">Chair Hall and AVP </w:t>
      </w:r>
      <w:r w:rsidR="00A266D1">
        <w:rPr>
          <w:rFonts w:ascii="Bookman Old Style" w:hAnsi="Bookman Old Style"/>
          <w:color w:val="0A0A0A"/>
        </w:rPr>
        <w:t xml:space="preserve">Schmidtke </w:t>
      </w:r>
      <w:r>
        <w:rPr>
          <w:rFonts w:ascii="Bookman Old Style" w:hAnsi="Bookman Old Style"/>
          <w:color w:val="0A0A0A"/>
        </w:rPr>
        <w:t xml:space="preserve">are working </w:t>
      </w:r>
      <w:r w:rsidR="00A266D1">
        <w:rPr>
          <w:rFonts w:ascii="Bookman Old Style" w:hAnsi="Bookman Old Style"/>
          <w:color w:val="0A0A0A"/>
        </w:rPr>
        <w:t xml:space="preserve">on reminders to </w:t>
      </w:r>
      <w:r>
        <w:rPr>
          <w:rFonts w:ascii="Bookman Old Style" w:hAnsi="Bookman Old Style"/>
          <w:color w:val="0A0A0A"/>
        </w:rPr>
        <w:t xml:space="preserve">send out to </w:t>
      </w:r>
      <w:r w:rsidR="00A266D1">
        <w:rPr>
          <w:rFonts w:ascii="Bookman Old Style" w:hAnsi="Bookman Old Style"/>
          <w:color w:val="0A0A0A"/>
        </w:rPr>
        <w:t xml:space="preserve">faculty about reporting, testing </w:t>
      </w:r>
      <w:r>
        <w:rPr>
          <w:rFonts w:ascii="Bookman Old Style" w:hAnsi="Bookman Old Style"/>
          <w:color w:val="0A0A0A"/>
        </w:rPr>
        <w:t xml:space="preserve">requirements </w:t>
      </w:r>
      <w:r w:rsidR="00A266D1">
        <w:rPr>
          <w:rFonts w:ascii="Bookman Old Style" w:hAnsi="Bookman Old Style"/>
          <w:color w:val="0A0A0A"/>
        </w:rPr>
        <w:t xml:space="preserve">etc. </w:t>
      </w:r>
      <w:r>
        <w:rPr>
          <w:rFonts w:ascii="Bookman Old Style" w:hAnsi="Bookman Old Style"/>
          <w:color w:val="0A0A0A"/>
        </w:rPr>
        <w:t xml:space="preserve">A </w:t>
      </w:r>
      <w:r w:rsidR="00A266D1">
        <w:rPr>
          <w:rFonts w:ascii="Bookman Old Style" w:hAnsi="Bookman Old Style"/>
          <w:color w:val="0A0A0A"/>
        </w:rPr>
        <w:t xml:space="preserve">flu and booster </w:t>
      </w:r>
      <w:r w:rsidR="007425FA">
        <w:rPr>
          <w:rFonts w:ascii="Bookman Old Style" w:hAnsi="Bookman Old Style"/>
          <w:color w:val="0A0A0A"/>
        </w:rPr>
        <w:t xml:space="preserve">vaccination </w:t>
      </w:r>
      <w:r w:rsidR="00A266D1">
        <w:rPr>
          <w:rFonts w:ascii="Bookman Old Style" w:hAnsi="Bookman Old Style"/>
          <w:color w:val="0A0A0A"/>
        </w:rPr>
        <w:t xml:space="preserve">clinic </w:t>
      </w:r>
      <w:r>
        <w:rPr>
          <w:rFonts w:ascii="Bookman Old Style" w:hAnsi="Bookman Old Style"/>
          <w:color w:val="0A0A0A"/>
        </w:rPr>
        <w:t xml:space="preserve">is being organized </w:t>
      </w:r>
      <w:r w:rsidR="00A266D1">
        <w:rPr>
          <w:rFonts w:ascii="Bookman Old Style" w:hAnsi="Bookman Old Style"/>
          <w:color w:val="0A0A0A"/>
        </w:rPr>
        <w:t>for employees</w:t>
      </w:r>
      <w:r>
        <w:rPr>
          <w:rFonts w:ascii="Bookman Old Style" w:hAnsi="Bookman Old Style"/>
          <w:color w:val="0A0A0A"/>
        </w:rPr>
        <w:t xml:space="preserve"> </w:t>
      </w:r>
      <w:r w:rsidR="00D1190E">
        <w:rPr>
          <w:rFonts w:ascii="Bookman Old Style" w:hAnsi="Bookman Old Style"/>
          <w:color w:val="0A0A0A"/>
        </w:rPr>
        <w:t>in</w:t>
      </w:r>
      <w:r w:rsidR="00A266D1">
        <w:rPr>
          <w:rFonts w:ascii="Bookman Old Style" w:hAnsi="Bookman Old Style"/>
          <w:color w:val="0A0A0A"/>
        </w:rPr>
        <w:t xml:space="preserve"> November. Students can get flu shots at </w:t>
      </w:r>
      <w:r>
        <w:rPr>
          <w:rFonts w:ascii="Bookman Old Style" w:hAnsi="Bookman Old Style"/>
          <w:color w:val="0A0A0A"/>
        </w:rPr>
        <w:t>the Student H</w:t>
      </w:r>
      <w:r w:rsidR="00A266D1">
        <w:rPr>
          <w:rFonts w:ascii="Bookman Old Style" w:hAnsi="Bookman Old Style"/>
          <w:color w:val="0A0A0A"/>
        </w:rPr>
        <w:t xml:space="preserve">ealth </w:t>
      </w:r>
      <w:r>
        <w:rPr>
          <w:rFonts w:ascii="Bookman Old Style" w:hAnsi="Bookman Old Style"/>
          <w:color w:val="0A0A0A"/>
        </w:rPr>
        <w:t>and Counseling C</w:t>
      </w:r>
      <w:r w:rsidR="00A266D1">
        <w:rPr>
          <w:rFonts w:ascii="Bookman Old Style" w:hAnsi="Bookman Old Style"/>
          <w:color w:val="0A0A0A"/>
        </w:rPr>
        <w:t>enter.</w:t>
      </w:r>
    </w:p>
    <w:p w14:paraId="1827C4B6" w14:textId="48B23E14" w:rsidR="00A266D1" w:rsidRDefault="00A266D1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79045570" w14:textId="1DB2B128" w:rsidR="00A266D1" w:rsidRDefault="00A266D1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Questions: </w:t>
      </w:r>
    </w:p>
    <w:p w14:paraId="6B431D20" w14:textId="295E0888" w:rsidR="00A266D1" w:rsidRDefault="00F2010C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F2010C">
        <w:rPr>
          <w:rFonts w:ascii="Bookman Old Style" w:hAnsi="Bookman Old Style"/>
          <w:b/>
          <w:bCs/>
          <w:color w:val="0A0A0A"/>
        </w:rPr>
        <w:t xml:space="preserve">Senator </w:t>
      </w:r>
      <w:r w:rsidR="00A266D1" w:rsidRPr="00F2010C">
        <w:rPr>
          <w:rFonts w:ascii="Bookman Old Style" w:hAnsi="Bookman Old Style"/>
          <w:b/>
          <w:bCs/>
          <w:color w:val="0A0A0A"/>
        </w:rPr>
        <w:t>Holyoke</w:t>
      </w:r>
      <w:r>
        <w:rPr>
          <w:rFonts w:ascii="Bookman Old Style" w:hAnsi="Bookman Old Style"/>
          <w:color w:val="0A0A0A"/>
        </w:rPr>
        <w:t xml:space="preserve"> inquired about</w:t>
      </w:r>
      <w:r w:rsidR="00A266D1">
        <w:rPr>
          <w:rFonts w:ascii="Bookman Old Style" w:hAnsi="Bookman Old Style"/>
          <w:color w:val="0A0A0A"/>
        </w:rPr>
        <w:t xml:space="preserve"> </w:t>
      </w:r>
      <w:r w:rsidR="008128FC">
        <w:rPr>
          <w:rFonts w:ascii="Bookman Old Style" w:hAnsi="Bookman Old Style"/>
          <w:color w:val="0A0A0A"/>
        </w:rPr>
        <w:t xml:space="preserve">penalties </w:t>
      </w:r>
      <w:r>
        <w:rPr>
          <w:rFonts w:ascii="Bookman Old Style" w:hAnsi="Bookman Old Style"/>
          <w:color w:val="0A0A0A"/>
        </w:rPr>
        <w:t xml:space="preserve">for employees </w:t>
      </w:r>
      <w:r w:rsidR="008128FC">
        <w:rPr>
          <w:rFonts w:ascii="Bookman Old Style" w:hAnsi="Bookman Old Style"/>
          <w:color w:val="0A0A0A"/>
        </w:rPr>
        <w:t>who are not certifying or testing</w:t>
      </w:r>
      <w:r>
        <w:rPr>
          <w:rFonts w:ascii="Bookman Old Style" w:hAnsi="Bookman Old Style"/>
          <w:color w:val="0A0A0A"/>
        </w:rPr>
        <w:t xml:space="preserve">, and as such </w:t>
      </w:r>
      <w:r w:rsidR="008128FC">
        <w:rPr>
          <w:rFonts w:ascii="Bookman Old Style" w:hAnsi="Bookman Old Style"/>
          <w:color w:val="0A0A0A"/>
        </w:rPr>
        <w:t xml:space="preserve">violating the rules and putting </w:t>
      </w:r>
      <w:r>
        <w:rPr>
          <w:rFonts w:ascii="Bookman Old Style" w:hAnsi="Bookman Old Style"/>
          <w:color w:val="0A0A0A"/>
        </w:rPr>
        <w:t xml:space="preserve">campus </w:t>
      </w:r>
      <w:r w:rsidR="008128FC">
        <w:rPr>
          <w:rFonts w:ascii="Bookman Old Style" w:hAnsi="Bookman Old Style"/>
          <w:color w:val="0A0A0A"/>
        </w:rPr>
        <w:t xml:space="preserve">safety at risk. </w:t>
      </w:r>
    </w:p>
    <w:p w14:paraId="6BF748A0" w14:textId="1819767E" w:rsidR="008128FC" w:rsidRDefault="00F2010C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explained that we were</w:t>
      </w:r>
      <w:r w:rsidR="008128FC">
        <w:rPr>
          <w:rFonts w:ascii="Bookman Old Style" w:hAnsi="Bookman Old Style"/>
          <w:color w:val="0A0A0A"/>
        </w:rPr>
        <w:t xml:space="preserve"> provided with</w:t>
      </w:r>
      <w:r>
        <w:rPr>
          <w:rFonts w:ascii="Bookman Old Style" w:hAnsi="Bookman Old Style"/>
          <w:color w:val="0A0A0A"/>
        </w:rPr>
        <w:t xml:space="preserve"> a</w:t>
      </w:r>
      <w:r w:rsidR="008128FC">
        <w:rPr>
          <w:rFonts w:ascii="Bookman Old Style" w:hAnsi="Bookman Old Style"/>
          <w:color w:val="0A0A0A"/>
        </w:rPr>
        <w:t xml:space="preserve"> general framework </w:t>
      </w:r>
      <w:r>
        <w:rPr>
          <w:rFonts w:ascii="Bookman Old Style" w:hAnsi="Bookman Old Style"/>
          <w:color w:val="0A0A0A"/>
        </w:rPr>
        <w:t>o</w:t>
      </w:r>
      <w:r w:rsidR="00A10A45">
        <w:rPr>
          <w:rFonts w:ascii="Bookman Old Style" w:hAnsi="Bookman Old Style"/>
          <w:color w:val="0A0A0A"/>
        </w:rPr>
        <w:t>n</w:t>
      </w:r>
      <w:r>
        <w:rPr>
          <w:rFonts w:ascii="Bookman Old Style" w:hAnsi="Bookman Old Style"/>
          <w:color w:val="0A0A0A"/>
        </w:rPr>
        <w:t xml:space="preserve"> this </w:t>
      </w:r>
      <w:r w:rsidR="008128FC">
        <w:rPr>
          <w:rFonts w:ascii="Bookman Old Style" w:hAnsi="Bookman Old Style"/>
          <w:color w:val="0A0A0A"/>
        </w:rPr>
        <w:t xml:space="preserve">from </w:t>
      </w:r>
      <w:r>
        <w:rPr>
          <w:rFonts w:ascii="Bookman Old Style" w:hAnsi="Bookman Old Style"/>
          <w:color w:val="0A0A0A"/>
        </w:rPr>
        <w:t>the C</w:t>
      </w:r>
      <w:r w:rsidR="008128FC">
        <w:rPr>
          <w:rFonts w:ascii="Bookman Old Style" w:hAnsi="Bookman Old Style"/>
          <w:color w:val="0A0A0A"/>
        </w:rPr>
        <w:t>hancel</w:t>
      </w:r>
      <w:r>
        <w:rPr>
          <w:rFonts w:ascii="Bookman Old Style" w:hAnsi="Bookman Old Style"/>
          <w:color w:val="0A0A0A"/>
        </w:rPr>
        <w:t>l</w:t>
      </w:r>
      <w:r w:rsidR="008128FC">
        <w:rPr>
          <w:rFonts w:ascii="Bookman Old Style" w:hAnsi="Bookman Old Style"/>
          <w:color w:val="0A0A0A"/>
        </w:rPr>
        <w:t>or</w:t>
      </w:r>
      <w:r>
        <w:rPr>
          <w:rFonts w:ascii="Bookman Old Style" w:hAnsi="Bookman Old Style"/>
          <w:color w:val="0A0A0A"/>
        </w:rPr>
        <w:t>’s office and that it concerns a p</w:t>
      </w:r>
      <w:r w:rsidR="008128FC">
        <w:rPr>
          <w:rFonts w:ascii="Bookman Old Style" w:hAnsi="Bookman Old Style"/>
          <w:color w:val="0A0A0A"/>
        </w:rPr>
        <w:t xml:space="preserve">rogressive system. Focus </w:t>
      </w:r>
      <w:r>
        <w:rPr>
          <w:rFonts w:ascii="Bookman Old Style" w:hAnsi="Bookman Old Style"/>
          <w:color w:val="0A0A0A"/>
        </w:rPr>
        <w:t xml:space="preserve">is </w:t>
      </w:r>
      <w:r w:rsidR="008128FC">
        <w:rPr>
          <w:rFonts w:ascii="Bookman Old Style" w:hAnsi="Bookman Old Style"/>
          <w:color w:val="0A0A0A"/>
        </w:rPr>
        <w:t>on reminders about certification</w:t>
      </w:r>
      <w:r>
        <w:rPr>
          <w:rFonts w:ascii="Bookman Old Style" w:hAnsi="Bookman Old Style"/>
          <w:color w:val="0A0A0A"/>
        </w:rPr>
        <w:t xml:space="preserve"> first</w:t>
      </w:r>
      <w:r w:rsidR="008128FC">
        <w:rPr>
          <w:rFonts w:ascii="Bookman Old Style" w:hAnsi="Bookman Old Style"/>
          <w:color w:val="0A0A0A"/>
        </w:rPr>
        <w:t xml:space="preserve">, and </w:t>
      </w:r>
      <w:r>
        <w:rPr>
          <w:rFonts w:ascii="Bookman Old Style" w:hAnsi="Bookman Old Style"/>
          <w:color w:val="0A0A0A"/>
        </w:rPr>
        <w:t xml:space="preserve">then </w:t>
      </w:r>
      <w:r w:rsidR="008128FC">
        <w:rPr>
          <w:rFonts w:ascii="Bookman Old Style" w:hAnsi="Bookman Old Style"/>
          <w:color w:val="0A0A0A"/>
        </w:rPr>
        <w:t>progressive discipline</w:t>
      </w:r>
      <w:r>
        <w:rPr>
          <w:rFonts w:ascii="Bookman Old Style" w:hAnsi="Bookman Old Style"/>
          <w:color w:val="0A0A0A"/>
        </w:rPr>
        <w:t xml:space="preserve"> i</w:t>
      </w:r>
      <w:r w:rsidR="008128FC">
        <w:rPr>
          <w:rFonts w:ascii="Bookman Old Style" w:hAnsi="Bookman Old Style"/>
          <w:color w:val="0A0A0A"/>
        </w:rPr>
        <w:t xml:space="preserve">n respect of </w:t>
      </w:r>
      <w:r>
        <w:rPr>
          <w:rFonts w:ascii="Bookman Old Style" w:hAnsi="Bookman Old Style"/>
          <w:color w:val="0A0A0A"/>
        </w:rPr>
        <w:t>the CBA</w:t>
      </w:r>
      <w:r w:rsidR="008128FC">
        <w:rPr>
          <w:rFonts w:ascii="Bookman Old Style" w:hAnsi="Bookman Old Style"/>
          <w:color w:val="0A0A0A"/>
        </w:rPr>
        <w:t>.</w:t>
      </w:r>
    </w:p>
    <w:p w14:paraId="29D3EBE2" w14:textId="4AEE93D6" w:rsidR="008128FC" w:rsidRDefault="004853B1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53B1">
        <w:rPr>
          <w:rFonts w:ascii="Bookman Old Style" w:hAnsi="Bookman Old Style"/>
          <w:b/>
          <w:bCs/>
          <w:color w:val="0A0A0A"/>
        </w:rPr>
        <w:t xml:space="preserve">AVP </w:t>
      </w:r>
      <w:r w:rsidR="008128FC" w:rsidRPr="004853B1">
        <w:rPr>
          <w:rFonts w:ascii="Bookman Old Style" w:hAnsi="Bookman Old Style"/>
          <w:b/>
          <w:bCs/>
          <w:color w:val="0A0A0A"/>
        </w:rPr>
        <w:t>Schmidtk</w:t>
      </w:r>
      <w:r w:rsidRPr="004853B1">
        <w:rPr>
          <w:rFonts w:ascii="Bookman Old Style" w:hAnsi="Bookman Old Style"/>
          <w:b/>
          <w:bCs/>
          <w:color w:val="0A0A0A"/>
        </w:rPr>
        <w:t>e</w:t>
      </w:r>
      <w:r>
        <w:rPr>
          <w:rFonts w:ascii="Bookman Old Style" w:hAnsi="Bookman Old Style"/>
          <w:color w:val="0A0A0A"/>
        </w:rPr>
        <w:t xml:space="preserve"> added that</w:t>
      </w:r>
      <w:r w:rsidR="008128FC">
        <w:rPr>
          <w:rFonts w:ascii="Bookman Old Style" w:hAnsi="Bookman Old Style"/>
          <w:color w:val="0A0A0A"/>
        </w:rPr>
        <w:t xml:space="preserve"> a lot of fac</w:t>
      </w:r>
      <w:r>
        <w:rPr>
          <w:rFonts w:ascii="Bookman Old Style" w:hAnsi="Bookman Old Style"/>
          <w:color w:val="0A0A0A"/>
        </w:rPr>
        <w:t>ulty</w:t>
      </w:r>
      <w:r w:rsidR="008128FC">
        <w:rPr>
          <w:rFonts w:ascii="Bookman Old Style" w:hAnsi="Bookman Old Style"/>
          <w:color w:val="0A0A0A"/>
        </w:rPr>
        <w:t xml:space="preserve"> who are not complying </w:t>
      </w:r>
      <w:r w:rsidR="007B5E91">
        <w:rPr>
          <w:rFonts w:ascii="Bookman Old Style" w:hAnsi="Bookman Old Style"/>
          <w:color w:val="0A0A0A"/>
        </w:rPr>
        <w:t xml:space="preserve">seem not to </w:t>
      </w:r>
      <w:r w:rsidR="008128FC">
        <w:rPr>
          <w:rFonts w:ascii="Bookman Old Style" w:hAnsi="Bookman Old Style"/>
          <w:color w:val="0A0A0A"/>
        </w:rPr>
        <w:t xml:space="preserve">have attested to the fact that they are not on campus. </w:t>
      </w:r>
      <w:r>
        <w:rPr>
          <w:rFonts w:ascii="Bookman Old Style" w:hAnsi="Bookman Old Style"/>
          <w:color w:val="0A0A0A"/>
        </w:rPr>
        <w:t xml:space="preserve">They seem to </w:t>
      </w:r>
      <w:r w:rsidR="007B5E91">
        <w:rPr>
          <w:rFonts w:ascii="Bookman Old Style" w:hAnsi="Bookman Old Style"/>
          <w:color w:val="0A0A0A"/>
        </w:rPr>
        <w:t xml:space="preserve">have </w:t>
      </w:r>
      <w:r>
        <w:rPr>
          <w:rFonts w:ascii="Bookman Old Style" w:hAnsi="Bookman Old Style"/>
          <w:color w:val="0A0A0A"/>
        </w:rPr>
        <w:t>a</w:t>
      </w:r>
      <w:r w:rsidR="008128FC">
        <w:rPr>
          <w:rFonts w:ascii="Bookman Old Style" w:hAnsi="Bookman Old Style"/>
          <w:color w:val="0A0A0A"/>
        </w:rPr>
        <w:t xml:space="preserve">ssumed that because they are teaching online, they </w:t>
      </w:r>
      <w:r>
        <w:rPr>
          <w:rFonts w:ascii="Bookman Old Style" w:hAnsi="Bookman Old Style"/>
          <w:color w:val="0A0A0A"/>
        </w:rPr>
        <w:t>do</w:t>
      </w:r>
      <w:r w:rsidR="008128FC">
        <w:rPr>
          <w:rFonts w:ascii="Bookman Old Style" w:hAnsi="Bookman Old Style"/>
          <w:color w:val="0A0A0A"/>
        </w:rPr>
        <w:t xml:space="preserve"> not have to attest. </w:t>
      </w:r>
      <w:r>
        <w:rPr>
          <w:rFonts w:ascii="Bookman Old Style" w:hAnsi="Bookman Old Style"/>
          <w:color w:val="0A0A0A"/>
        </w:rPr>
        <w:t>He also emphasized that we want to m</w:t>
      </w:r>
      <w:r w:rsidR="008128FC">
        <w:rPr>
          <w:rFonts w:ascii="Bookman Old Style" w:hAnsi="Bookman Old Style"/>
          <w:color w:val="0A0A0A"/>
        </w:rPr>
        <w:t xml:space="preserve">inimize disruption on students with disciplinary action, </w:t>
      </w:r>
      <w:r w:rsidR="008128FC" w:rsidRPr="004853B1">
        <w:rPr>
          <w:rFonts w:ascii="Bookman Old Style" w:hAnsi="Bookman Old Style"/>
          <w:i/>
          <w:iCs/>
          <w:color w:val="0A0A0A"/>
        </w:rPr>
        <w:t>e.g.</w:t>
      </w:r>
      <w:r w:rsidR="008128FC">
        <w:rPr>
          <w:rFonts w:ascii="Bookman Old Style" w:hAnsi="Bookman Old Style"/>
          <w:color w:val="0A0A0A"/>
        </w:rPr>
        <w:t xml:space="preserve"> tak</w:t>
      </w:r>
      <w:r>
        <w:rPr>
          <w:rFonts w:ascii="Bookman Old Style" w:hAnsi="Bookman Old Style"/>
          <w:color w:val="0A0A0A"/>
        </w:rPr>
        <w:t>ing an</w:t>
      </w:r>
      <w:r w:rsidR="008128FC">
        <w:rPr>
          <w:rFonts w:ascii="Bookman Old Style" w:hAnsi="Bookman Old Style"/>
          <w:color w:val="0A0A0A"/>
        </w:rPr>
        <w:t xml:space="preserve"> instructor out of class has consequences for students. </w:t>
      </w:r>
    </w:p>
    <w:p w14:paraId="039A563C" w14:textId="260E8ADF" w:rsidR="008128FC" w:rsidRDefault="008128FC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7DB2D544" w14:textId="7317A86F" w:rsidR="007425FA" w:rsidRDefault="004853B1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53B1">
        <w:rPr>
          <w:rFonts w:ascii="Bookman Old Style" w:hAnsi="Bookman Old Style"/>
          <w:b/>
          <w:bCs/>
          <w:color w:val="0A0A0A"/>
        </w:rPr>
        <w:t xml:space="preserve">Senator </w:t>
      </w:r>
      <w:r w:rsidR="007425FA" w:rsidRPr="004853B1">
        <w:rPr>
          <w:rFonts w:ascii="Bookman Old Style" w:hAnsi="Bookman Old Style"/>
          <w:b/>
          <w:bCs/>
          <w:color w:val="0A0A0A"/>
        </w:rPr>
        <w:t>Walter</w:t>
      </w:r>
      <w:r>
        <w:rPr>
          <w:rFonts w:ascii="Bookman Old Style" w:hAnsi="Bookman Old Style"/>
          <w:color w:val="0A0A0A"/>
        </w:rPr>
        <w:t xml:space="preserve"> asked about</w:t>
      </w:r>
      <w:r w:rsidR="007425FA">
        <w:rPr>
          <w:rFonts w:ascii="Bookman Old Style" w:hAnsi="Bookman Old Style"/>
          <w:color w:val="0A0A0A"/>
        </w:rPr>
        <w:t xml:space="preserve"> consequences for fac</w:t>
      </w:r>
      <w:r>
        <w:rPr>
          <w:rFonts w:ascii="Bookman Old Style" w:hAnsi="Bookman Old Style"/>
          <w:color w:val="0A0A0A"/>
        </w:rPr>
        <w:t>ulty</w:t>
      </w:r>
      <w:r w:rsidR="007425FA">
        <w:rPr>
          <w:rFonts w:ascii="Bookman Old Style" w:hAnsi="Bookman Old Style"/>
          <w:color w:val="0A0A0A"/>
        </w:rPr>
        <w:t xml:space="preserve"> who </w:t>
      </w:r>
      <w:r>
        <w:rPr>
          <w:rFonts w:ascii="Bookman Old Style" w:hAnsi="Bookman Old Style"/>
          <w:color w:val="0A0A0A"/>
        </w:rPr>
        <w:t>are</w:t>
      </w:r>
      <w:r w:rsidR="007425FA">
        <w:rPr>
          <w:rFonts w:ascii="Bookman Old Style" w:hAnsi="Bookman Old Style"/>
          <w:color w:val="0A0A0A"/>
        </w:rPr>
        <w:t xml:space="preserve"> not masking </w:t>
      </w:r>
      <w:r>
        <w:rPr>
          <w:rFonts w:ascii="Bookman Old Style" w:hAnsi="Bookman Old Style"/>
          <w:color w:val="0A0A0A"/>
        </w:rPr>
        <w:t xml:space="preserve">properly </w:t>
      </w:r>
      <w:r w:rsidR="007425FA">
        <w:rPr>
          <w:rFonts w:ascii="Bookman Old Style" w:hAnsi="Bookman Old Style"/>
          <w:color w:val="0A0A0A"/>
        </w:rPr>
        <w:t xml:space="preserve">and </w:t>
      </w:r>
      <w:r>
        <w:rPr>
          <w:rFonts w:ascii="Bookman Old Style" w:hAnsi="Bookman Old Style"/>
          <w:color w:val="0A0A0A"/>
        </w:rPr>
        <w:t xml:space="preserve">about </w:t>
      </w:r>
      <w:r w:rsidR="007425FA">
        <w:rPr>
          <w:rFonts w:ascii="Bookman Old Style" w:hAnsi="Bookman Old Style"/>
          <w:color w:val="0A0A0A"/>
        </w:rPr>
        <w:t>masking expectation</w:t>
      </w:r>
      <w:r>
        <w:rPr>
          <w:rFonts w:ascii="Bookman Old Style" w:hAnsi="Bookman Old Style"/>
          <w:color w:val="0A0A0A"/>
        </w:rPr>
        <w:t>s</w:t>
      </w:r>
      <w:r w:rsidR="007425FA">
        <w:rPr>
          <w:rFonts w:ascii="Bookman Old Style" w:hAnsi="Bookman Old Style"/>
          <w:color w:val="0A0A0A"/>
        </w:rPr>
        <w:t xml:space="preserve"> for spring</w:t>
      </w:r>
      <w:r>
        <w:rPr>
          <w:rFonts w:ascii="Bookman Old Style" w:hAnsi="Bookman Old Style"/>
          <w:color w:val="0A0A0A"/>
        </w:rPr>
        <w:t>.</w:t>
      </w:r>
    </w:p>
    <w:p w14:paraId="1EBB2C6E" w14:textId="311CEAC5" w:rsidR="007425FA" w:rsidRDefault="004853B1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4853B1">
        <w:rPr>
          <w:rFonts w:ascii="Bookman Old Style" w:hAnsi="Bookman Old Style"/>
          <w:b/>
          <w:bCs/>
          <w:color w:val="0A0A0A"/>
        </w:rPr>
        <w:t xml:space="preserve">AVP </w:t>
      </w:r>
      <w:r w:rsidR="007425FA" w:rsidRPr="004853B1">
        <w:rPr>
          <w:rFonts w:ascii="Bookman Old Style" w:hAnsi="Bookman Old Style"/>
          <w:b/>
          <w:bCs/>
          <w:color w:val="0A0A0A"/>
        </w:rPr>
        <w:t>Schmidtke</w:t>
      </w:r>
      <w:r>
        <w:rPr>
          <w:rFonts w:ascii="Bookman Old Style" w:hAnsi="Bookman Old Style"/>
          <w:color w:val="0A0A0A"/>
        </w:rPr>
        <w:t xml:space="preserve"> explained that faculty who are not masking properly will be </w:t>
      </w:r>
      <w:r w:rsidR="007425FA">
        <w:rPr>
          <w:rFonts w:ascii="Bookman Old Style" w:hAnsi="Bookman Old Style"/>
          <w:color w:val="0A0A0A"/>
        </w:rPr>
        <w:t>remind</w:t>
      </w:r>
      <w:r>
        <w:rPr>
          <w:rFonts w:ascii="Bookman Old Style" w:hAnsi="Bookman Old Style"/>
          <w:color w:val="0A0A0A"/>
        </w:rPr>
        <w:t>ed</w:t>
      </w:r>
      <w:r w:rsidR="007425FA">
        <w:rPr>
          <w:rFonts w:ascii="Bookman Old Style" w:hAnsi="Bookman Old Style"/>
          <w:color w:val="0A0A0A"/>
        </w:rPr>
        <w:t xml:space="preserve"> of </w:t>
      </w:r>
      <w:r>
        <w:rPr>
          <w:rFonts w:ascii="Bookman Old Style" w:hAnsi="Bookman Old Style"/>
          <w:color w:val="0A0A0A"/>
        </w:rPr>
        <w:t xml:space="preserve">the </w:t>
      </w:r>
      <w:r w:rsidR="007425FA">
        <w:rPr>
          <w:rFonts w:ascii="Bookman Old Style" w:hAnsi="Bookman Old Style"/>
          <w:color w:val="0A0A0A"/>
        </w:rPr>
        <w:t xml:space="preserve">policy and if </w:t>
      </w:r>
      <w:r>
        <w:rPr>
          <w:rFonts w:ascii="Bookman Old Style" w:hAnsi="Bookman Old Style"/>
          <w:color w:val="0A0A0A"/>
        </w:rPr>
        <w:t>they continue to not mask up properly</w:t>
      </w:r>
      <w:r w:rsidR="007425FA">
        <w:rPr>
          <w:rFonts w:ascii="Bookman Old Style" w:hAnsi="Bookman Old Style"/>
          <w:color w:val="0A0A0A"/>
        </w:rPr>
        <w:t xml:space="preserve">, </w:t>
      </w:r>
      <w:r>
        <w:rPr>
          <w:rFonts w:ascii="Bookman Old Style" w:hAnsi="Bookman Old Style"/>
          <w:color w:val="0A0A0A"/>
        </w:rPr>
        <w:t xml:space="preserve">a </w:t>
      </w:r>
      <w:r w:rsidR="007425FA">
        <w:rPr>
          <w:rFonts w:ascii="Bookman Old Style" w:hAnsi="Bookman Old Style"/>
          <w:color w:val="0A0A0A"/>
        </w:rPr>
        <w:t>counseling memo</w:t>
      </w:r>
      <w:r>
        <w:rPr>
          <w:rFonts w:ascii="Bookman Old Style" w:hAnsi="Bookman Old Style"/>
          <w:color w:val="0A0A0A"/>
        </w:rPr>
        <w:t xml:space="preserve"> could be sen</w:t>
      </w:r>
      <w:r w:rsidR="0002592D">
        <w:rPr>
          <w:rFonts w:ascii="Bookman Old Style" w:hAnsi="Bookman Old Style"/>
          <w:color w:val="0A0A0A"/>
        </w:rPr>
        <w:t>t</w:t>
      </w:r>
      <w:r w:rsidR="00576354">
        <w:rPr>
          <w:rFonts w:ascii="Bookman Old Style" w:hAnsi="Bookman Old Style"/>
          <w:color w:val="0A0A0A"/>
        </w:rPr>
        <w:t xml:space="preserve">, followed by a </w:t>
      </w:r>
      <w:r w:rsidR="007425FA">
        <w:rPr>
          <w:rFonts w:ascii="Bookman Old Style" w:hAnsi="Bookman Old Style"/>
          <w:color w:val="0A0A0A"/>
        </w:rPr>
        <w:t xml:space="preserve">reprimand. </w:t>
      </w:r>
      <w:r w:rsidR="00576354">
        <w:rPr>
          <w:rFonts w:ascii="Bookman Old Style" w:hAnsi="Bookman Old Style"/>
          <w:color w:val="0A0A0A"/>
        </w:rPr>
        <w:t>Masking expectations in s</w:t>
      </w:r>
      <w:r w:rsidR="007425FA">
        <w:rPr>
          <w:rFonts w:ascii="Bookman Old Style" w:hAnsi="Bookman Old Style"/>
          <w:color w:val="0A0A0A"/>
        </w:rPr>
        <w:t xml:space="preserve">pring depend on guidance from </w:t>
      </w:r>
      <w:r w:rsidR="00576354">
        <w:rPr>
          <w:rFonts w:ascii="Bookman Old Style" w:hAnsi="Bookman Old Style"/>
          <w:color w:val="0A0A0A"/>
        </w:rPr>
        <w:t xml:space="preserve">the county </w:t>
      </w:r>
      <w:r w:rsidR="007425FA">
        <w:rPr>
          <w:rFonts w:ascii="Bookman Old Style" w:hAnsi="Bookman Old Style"/>
          <w:color w:val="0A0A0A"/>
        </w:rPr>
        <w:t>dep</w:t>
      </w:r>
      <w:r w:rsidR="00576354">
        <w:rPr>
          <w:rFonts w:ascii="Bookman Old Style" w:hAnsi="Bookman Old Style"/>
          <w:color w:val="0A0A0A"/>
        </w:rPr>
        <w:t>artment</w:t>
      </w:r>
      <w:r w:rsidR="007425FA">
        <w:rPr>
          <w:rFonts w:ascii="Bookman Old Style" w:hAnsi="Bookman Old Style"/>
          <w:color w:val="0A0A0A"/>
        </w:rPr>
        <w:t xml:space="preserve"> of public health.</w:t>
      </w:r>
    </w:p>
    <w:p w14:paraId="03B6AB52" w14:textId="01C80236" w:rsidR="006E6CC3" w:rsidRDefault="00576354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added that much of this depends on</w:t>
      </w:r>
      <w:r w:rsidR="006E6CC3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the </w:t>
      </w:r>
      <w:r w:rsidR="006E6CC3">
        <w:rPr>
          <w:rFonts w:ascii="Bookman Old Style" w:hAnsi="Bookman Old Style"/>
          <w:color w:val="0A0A0A"/>
        </w:rPr>
        <w:t xml:space="preserve">local instead of statewide </w:t>
      </w:r>
      <w:r>
        <w:rPr>
          <w:rFonts w:ascii="Bookman Old Style" w:hAnsi="Bookman Old Style"/>
          <w:color w:val="0A0A0A"/>
        </w:rPr>
        <w:t xml:space="preserve">situation and that we might not know </w:t>
      </w:r>
      <w:r w:rsidR="00197477">
        <w:rPr>
          <w:rFonts w:ascii="Bookman Old Style" w:hAnsi="Bookman Old Style"/>
          <w:color w:val="0A0A0A"/>
        </w:rPr>
        <w:t xml:space="preserve">about masking in spring </w:t>
      </w:r>
      <w:r w:rsidR="006E6CC3">
        <w:rPr>
          <w:rFonts w:ascii="Bookman Old Style" w:hAnsi="Bookman Old Style"/>
          <w:color w:val="0A0A0A"/>
        </w:rPr>
        <w:t>until after the holidays.</w:t>
      </w:r>
    </w:p>
    <w:p w14:paraId="2D2095B4" w14:textId="561BE611" w:rsidR="006E6CC3" w:rsidRDefault="006E6CC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0756058D" w14:textId="0158E84A" w:rsidR="006E6CC3" w:rsidRDefault="00197477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197477">
        <w:rPr>
          <w:rFonts w:ascii="Bookman Old Style" w:hAnsi="Bookman Old Style"/>
          <w:b/>
          <w:bCs/>
          <w:color w:val="0A0A0A"/>
        </w:rPr>
        <w:t xml:space="preserve">Senator </w:t>
      </w:r>
      <w:r w:rsidR="006E6CC3" w:rsidRPr="00197477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wanted to know if the data we have on positive cases allows us to see a trend in cases.</w:t>
      </w:r>
      <w:r w:rsidR="006E6CC3">
        <w:rPr>
          <w:rFonts w:ascii="Bookman Old Style" w:hAnsi="Bookman Old Style"/>
          <w:color w:val="0A0A0A"/>
        </w:rPr>
        <w:t xml:space="preserve"> </w:t>
      </w:r>
    </w:p>
    <w:p w14:paraId="20DBD2F6" w14:textId="546974DF" w:rsidR="006E6CC3" w:rsidRDefault="00197477" w:rsidP="001974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Adishian-Ast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confirmed </w:t>
      </w:r>
      <w:r w:rsidR="003502A9">
        <w:rPr>
          <w:rFonts w:ascii="Bookman Old Style" w:hAnsi="Bookman Old Style"/>
          <w:color w:val="0A0A0A"/>
        </w:rPr>
        <w:t xml:space="preserve">that </w:t>
      </w:r>
      <w:r>
        <w:rPr>
          <w:rFonts w:ascii="Bookman Old Style" w:hAnsi="Bookman Old Style"/>
          <w:color w:val="0A0A0A"/>
        </w:rPr>
        <w:t>data is available on the number of positive cases</w:t>
      </w:r>
      <w:r w:rsidR="003502A9">
        <w:rPr>
          <w:rFonts w:ascii="Bookman Old Style" w:hAnsi="Bookman Old Style"/>
          <w:color w:val="0A0A0A"/>
        </w:rPr>
        <w:t xml:space="preserve"> per week</w:t>
      </w:r>
      <w:r>
        <w:rPr>
          <w:rFonts w:ascii="Bookman Old Style" w:hAnsi="Bookman Old Style"/>
          <w:color w:val="0A0A0A"/>
        </w:rPr>
        <w:t>.</w:t>
      </w:r>
      <w:r w:rsidR="006E6CC3">
        <w:rPr>
          <w:rFonts w:ascii="Bookman Old Style" w:hAnsi="Bookman Old Style"/>
          <w:color w:val="0A0A0A"/>
        </w:rPr>
        <w:t xml:space="preserve"> </w:t>
      </w:r>
    </w:p>
    <w:p w14:paraId="0D7D9939" w14:textId="77777777" w:rsidR="00197477" w:rsidRDefault="00197477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A11878C" w14:textId="3DAA647D" w:rsidR="006E6CC3" w:rsidRDefault="00197477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197477">
        <w:rPr>
          <w:rFonts w:ascii="Bookman Old Style" w:hAnsi="Bookman Old Style"/>
          <w:b/>
          <w:bCs/>
          <w:color w:val="0A0A0A"/>
        </w:rPr>
        <w:t xml:space="preserve">Chair </w:t>
      </w:r>
      <w:r w:rsidR="006E6CC3" w:rsidRPr="00197477">
        <w:rPr>
          <w:rFonts w:ascii="Bookman Old Style" w:hAnsi="Bookman Old Style"/>
          <w:b/>
          <w:bCs/>
          <w:color w:val="0A0A0A"/>
        </w:rPr>
        <w:t>Hall</w:t>
      </w:r>
      <w:r w:rsidRPr="00197477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added that </w:t>
      </w:r>
      <w:r w:rsidRPr="00197477">
        <w:rPr>
          <w:rFonts w:ascii="Bookman Old Style" w:hAnsi="Bookman Old Style"/>
          <w:b/>
          <w:bCs/>
          <w:color w:val="0A0A0A"/>
          <w:u w:color="0A0A0A"/>
        </w:rPr>
        <w:t>VP Adishian-Astone</w:t>
      </w:r>
      <w:r w:rsidRPr="00197477">
        <w:rPr>
          <w:rFonts w:ascii="Bookman Old Style" w:hAnsi="Bookman Old Style"/>
          <w:color w:val="0A0A0A"/>
        </w:rPr>
        <w:t>’s PowerPoints will be shared with the senators (</w:t>
      </w:r>
      <w:r w:rsidR="004E24C5" w:rsidRPr="00197477">
        <w:rPr>
          <w:rFonts w:ascii="Bookman Old Style" w:hAnsi="Bookman Old Style"/>
          <w:color w:val="0A0A0A"/>
        </w:rPr>
        <w:t>on senate website</w:t>
      </w:r>
      <w:r w:rsidRPr="00197477">
        <w:rPr>
          <w:rFonts w:ascii="Bookman Old Style" w:hAnsi="Bookman Old Style"/>
          <w:color w:val="0A0A0A"/>
        </w:rPr>
        <w:t>)</w:t>
      </w:r>
      <w:r w:rsidR="004E24C5" w:rsidRPr="00197477">
        <w:rPr>
          <w:rFonts w:ascii="Bookman Old Style" w:hAnsi="Bookman Old Style"/>
          <w:color w:val="0A0A0A"/>
        </w:rPr>
        <w:t>.</w:t>
      </w:r>
    </w:p>
    <w:p w14:paraId="2FF30F85" w14:textId="1AA7402E" w:rsidR="004E24C5" w:rsidRDefault="004E24C5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0DAAF1E1" w14:textId="4CDDF0E4" w:rsidR="006E6CC3" w:rsidRDefault="00197477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502A9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4E24C5" w:rsidRPr="003502A9">
        <w:rPr>
          <w:rFonts w:ascii="Bookman Old Style" w:hAnsi="Bookman Old Style"/>
          <w:b/>
          <w:bCs/>
          <w:color w:val="0A0A0A"/>
        </w:rPr>
        <w:t>Moreman</w:t>
      </w:r>
      <w:r w:rsidR="003502A9">
        <w:rPr>
          <w:rFonts w:ascii="Bookman Old Style" w:hAnsi="Bookman Old Style"/>
          <w:color w:val="0A0A0A"/>
        </w:rPr>
        <w:t xml:space="preserve"> </w:t>
      </w:r>
      <w:r w:rsidR="0021147F">
        <w:rPr>
          <w:rFonts w:ascii="Bookman Old Style" w:hAnsi="Bookman Old Style"/>
          <w:color w:val="0A0A0A"/>
        </w:rPr>
        <w:t xml:space="preserve">questioned the </w:t>
      </w:r>
      <w:r w:rsidR="003502A9">
        <w:rPr>
          <w:rFonts w:ascii="Bookman Old Style" w:hAnsi="Bookman Old Style"/>
          <w:color w:val="0A0A0A"/>
        </w:rPr>
        <w:t>idea of</w:t>
      </w:r>
      <w:r w:rsidR="006852FB">
        <w:rPr>
          <w:rFonts w:ascii="Bookman Old Style" w:hAnsi="Bookman Old Style"/>
          <w:color w:val="0A0A0A"/>
        </w:rPr>
        <w:t xml:space="preserve"> punitive action</w:t>
      </w:r>
      <w:r w:rsidR="003502A9">
        <w:rPr>
          <w:rFonts w:ascii="Bookman Old Style" w:hAnsi="Bookman Old Style"/>
          <w:color w:val="0A0A0A"/>
        </w:rPr>
        <w:t xml:space="preserve"> and urges administration to look for </w:t>
      </w:r>
      <w:r w:rsidR="006852FB">
        <w:rPr>
          <w:rFonts w:ascii="Bookman Old Style" w:hAnsi="Bookman Old Style"/>
          <w:color w:val="0A0A0A"/>
        </w:rPr>
        <w:t>other ways to get people to comply</w:t>
      </w:r>
      <w:r w:rsidR="003502A9">
        <w:rPr>
          <w:rFonts w:ascii="Bookman Old Style" w:hAnsi="Bookman Old Style"/>
          <w:color w:val="0A0A0A"/>
        </w:rPr>
        <w:t xml:space="preserve"> with the requirements and to refresh the message </w:t>
      </w:r>
      <w:r w:rsidR="006852FB">
        <w:rPr>
          <w:rFonts w:ascii="Bookman Old Style" w:hAnsi="Bookman Old Style"/>
          <w:color w:val="0A0A0A"/>
        </w:rPr>
        <w:t xml:space="preserve">around </w:t>
      </w:r>
      <w:r w:rsidR="003502A9">
        <w:rPr>
          <w:rFonts w:ascii="Bookman Old Style" w:hAnsi="Bookman Old Style"/>
          <w:color w:val="0A0A0A"/>
        </w:rPr>
        <w:t>COVID-19</w:t>
      </w:r>
      <w:r w:rsidR="006852FB">
        <w:rPr>
          <w:rFonts w:ascii="Bookman Old Style" w:hAnsi="Bookman Old Style"/>
          <w:color w:val="0A0A0A"/>
        </w:rPr>
        <w:t xml:space="preserve"> prevention. </w:t>
      </w:r>
      <w:r w:rsidR="003502A9">
        <w:rPr>
          <w:rFonts w:ascii="Bookman Old Style" w:hAnsi="Bookman Old Style"/>
          <w:color w:val="0A0A0A"/>
        </w:rPr>
        <w:t xml:space="preserve">There could be more </w:t>
      </w:r>
      <w:r w:rsidR="006852FB">
        <w:rPr>
          <w:rFonts w:ascii="Bookman Old Style" w:hAnsi="Bookman Old Style"/>
          <w:color w:val="0A0A0A"/>
        </w:rPr>
        <w:t xml:space="preserve">positive </w:t>
      </w:r>
      <w:r w:rsidR="008E4270">
        <w:rPr>
          <w:rFonts w:ascii="Bookman Old Style" w:hAnsi="Bookman Old Style"/>
          <w:color w:val="0A0A0A"/>
        </w:rPr>
        <w:t xml:space="preserve">and consistent </w:t>
      </w:r>
      <w:r w:rsidR="006852FB">
        <w:rPr>
          <w:rFonts w:ascii="Bookman Old Style" w:hAnsi="Bookman Old Style"/>
          <w:color w:val="0A0A0A"/>
        </w:rPr>
        <w:t>messaging</w:t>
      </w:r>
      <w:r w:rsidR="003502A9">
        <w:rPr>
          <w:rFonts w:ascii="Bookman Old Style" w:hAnsi="Bookman Old Style"/>
          <w:color w:val="0A0A0A"/>
        </w:rPr>
        <w:t xml:space="preserve"> to p</w:t>
      </w:r>
      <w:r w:rsidR="006852FB">
        <w:rPr>
          <w:rFonts w:ascii="Bookman Old Style" w:hAnsi="Bookman Old Style"/>
          <w:color w:val="0A0A0A"/>
        </w:rPr>
        <w:t xml:space="preserve">ersuade people to do the right thing. </w:t>
      </w:r>
    </w:p>
    <w:p w14:paraId="04B209E7" w14:textId="0903C321" w:rsidR="006852FB" w:rsidRDefault="003502A9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197477">
        <w:rPr>
          <w:rFonts w:ascii="Bookman Old Style" w:hAnsi="Bookman Old Style"/>
          <w:b/>
          <w:bCs/>
          <w:color w:val="0A0A0A"/>
          <w:u w:color="0A0A0A"/>
        </w:rPr>
        <w:t>VP Adishian-Astone</w:t>
      </w:r>
      <w:r>
        <w:rPr>
          <w:rFonts w:ascii="Bookman Old Style" w:hAnsi="Bookman Old Style"/>
          <w:color w:val="0A0A0A"/>
        </w:rPr>
        <w:t xml:space="preserve"> explained that there is a</w:t>
      </w:r>
      <w:r w:rsidR="006852FB">
        <w:rPr>
          <w:rFonts w:ascii="Bookman Old Style" w:hAnsi="Bookman Old Style"/>
          <w:color w:val="0A0A0A"/>
        </w:rPr>
        <w:t xml:space="preserve"> culture of education and incentivation</w:t>
      </w:r>
      <w:r>
        <w:rPr>
          <w:rFonts w:ascii="Bookman Old Style" w:hAnsi="Bookman Old Style"/>
          <w:color w:val="0A0A0A"/>
        </w:rPr>
        <w:t xml:space="preserve"> (</w:t>
      </w:r>
      <w:r w:rsidR="006852FB" w:rsidRPr="003502A9">
        <w:rPr>
          <w:rFonts w:ascii="Bookman Old Style" w:hAnsi="Bookman Old Style"/>
          <w:i/>
          <w:iCs/>
          <w:color w:val="0A0A0A"/>
        </w:rPr>
        <w:t>e</w:t>
      </w:r>
      <w:r w:rsidRPr="003502A9">
        <w:rPr>
          <w:rFonts w:ascii="Bookman Old Style" w:hAnsi="Bookman Old Style"/>
          <w:i/>
          <w:iCs/>
          <w:color w:val="0A0A0A"/>
        </w:rPr>
        <w:t>.</w:t>
      </w:r>
      <w:r w:rsidR="006852FB" w:rsidRPr="003502A9">
        <w:rPr>
          <w:rFonts w:ascii="Bookman Old Style" w:hAnsi="Bookman Old Style"/>
          <w:i/>
          <w:iCs/>
          <w:color w:val="0A0A0A"/>
        </w:rPr>
        <w:t>g</w:t>
      </w:r>
      <w:r w:rsidRPr="003502A9">
        <w:rPr>
          <w:rFonts w:ascii="Bookman Old Style" w:hAnsi="Bookman Old Style"/>
          <w:i/>
          <w:iCs/>
          <w:color w:val="0A0A0A"/>
        </w:rPr>
        <w:t>.</w:t>
      </w:r>
      <w:r>
        <w:rPr>
          <w:rFonts w:ascii="Bookman Old Style" w:hAnsi="Bookman Old Style"/>
          <w:color w:val="0A0A0A"/>
        </w:rPr>
        <w:t>,</w:t>
      </w:r>
      <w:r w:rsidR="006852FB">
        <w:rPr>
          <w:rFonts w:ascii="Bookman Old Style" w:hAnsi="Bookman Old Style"/>
          <w:color w:val="0A0A0A"/>
        </w:rPr>
        <w:t xml:space="preserve"> gift cards</w:t>
      </w:r>
      <w:r>
        <w:rPr>
          <w:rFonts w:ascii="Bookman Old Style" w:hAnsi="Bookman Old Style"/>
          <w:color w:val="0A0A0A"/>
        </w:rPr>
        <w:t xml:space="preserve"> for students who are vaccinated)</w:t>
      </w:r>
      <w:r w:rsidR="006852FB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 xml:space="preserve">There will be a </w:t>
      </w:r>
      <w:r w:rsidR="006852FB">
        <w:rPr>
          <w:rFonts w:ascii="Bookman Old Style" w:hAnsi="Bookman Old Style"/>
          <w:color w:val="0A0A0A"/>
        </w:rPr>
        <w:t>vacc</w:t>
      </w:r>
      <w:r>
        <w:rPr>
          <w:rFonts w:ascii="Bookman Old Style" w:hAnsi="Bookman Old Style"/>
          <w:color w:val="0A0A0A"/>
        </w:rPr>
        <w:t>ination</w:t>
      </w:r>
      <w:r w:rsidR="006852FB">
        <w:rPr>
          <w:rFonts w:ascii="Bookman Old Style" w:hAnsi="Bookman Old Style"/>
          <w:color w:val="0A0A0A"/>
        </w:rPr>
        <w:t xml:space="preserve"> clinic</w:t>
      </w:r>
      <w:r>
        <w:rPr>
          <w:rFonts w:ascii="Bookman Old Style" w:hAnsi="Bookman Old Style"/>
          <w:color w:val="0A0A0A"/>
        </w:rPr>
        <w:t xml:space="preserve"> on campus</w:t>
      </w:r>
      <w:r w:rsidR="006852FB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There have been multiple messages and i</w:t>
      </w:r>
      <w:r w:rsidR="006852FB">
        <w:rPr>
          <w:rFonts w:ascii="Bookman Old Style" w:hAnsi="Bookman Old Style"/>
          <w:color w:val="0A0A0A"/>
        </w:rPr>
        <w:t xml:space="preserve">ndividual outreach to avoid disciplinary action. </w:t>
      </w:r>
      <w:r>
        <w:rPr>
          <w:rFonts w:ascii="Bookman Old Style" w:hAnsi="Bookman Old Style"/>
          <w:color w:val="0A0A0A"/>
        </w:rPr>
        <w:t>We h</w:t>
      </w:r>
      <w:r w:rsidR="006852FB">
        <w:rPr>
          <w:rFonts w:ascii="Bookman Old Style" w:hAnsi="Bookman Old Style"/>
          <w:color w:val="0A0A0A"/>
        </w:rPr>
        <w:t xml:space="preserve">elped out staff who do not have access to </w:t>
      </w:r>
      <w:r>
        <w:rPr>
          <w:rFonts w:ascii="Bookman Old Style" w:hAnsi="Bookman Old Style"/>
          <w:color w:val="0A0A0A"/>
        </w:rPr>
        <w:t xml:space="preserve">a </w:t>
      </w:r>
      <w:r w:rsidR="006852FB">
        <w:rPr>
          <w:rFonts w:ascii="Bookman Old Style" w:hAnsi="Bookman Old Style"/>
          <w:color w:val="0A0A0A"/>
        </w:rPr>
        <w:t>computer</w:t>
      </w:r>
      <w:r>
        <w:rPr>
          <w:rFonts w:ascii="Bookman Old Style" w:hAnsi="Bookman Old Style"/>
          <w:color w:val="0A0A0A"/>
        </w:rPr>
        <w:t xml:space="preserve"> to complete self-certification</w:t>
      </w:r>
      <w:r w:rsidR="006852FB">
        <w:rPr>
          <w:rFonts w:ascii="Bookman Old Style" w:hAnsi="Bookman Old Style"/>
          <w:color w:val="0A0A0A"/>
        </w:rPr>
        <w:t>. We care and try not to be punitive</w:t>
      </w:r>
      <w:r>
        <w:rPr>
          <w:rFonts w:ascii="Bookman Old Style" w:hAnsi="Bookman Old Style"/>
          <w:color w:val="0A0A0A"/>
        </w:rPr>
        <w:t>,</w:t>
      </w:r>
      <w:r w:rsidR="006852FB">
        <w:rPr>
          <w:rFonts w:ascii="Bookman Old Style" w:hAnsi="Bookman Old Style"/>
          <w:color w:val="0A0A0A"/>
        </w:rPr>
        <w:t xml:space="preserve"> but we need to adhere to </w:t>
      </w:r>
      <w:r>
        <w:rPr>
          <w:rFonts w:ascii="Bookman Old Style" w:hAnsi="Bookman Old Style"/>
          <w:color w:val="0A0A0A"/>
        </w:rPr>
        <w:t xml:space="preserve">the </w:t>
      </w:r>
      <w:r w:rsidR="006852FB">
        <w:rPr>
          <w:rFonts w:ascii="Bookman Old Style" w:hAnsi="Bookman Old Style"/>
          <w:color w:val="0A0A0A"/>
        </w:rPr>
        <w:t xml:space="preserve">policy of </w:t>
      </w:r>
      <w:r>
        <w:rPr>
          <w:rFonts w:ascii="Bookman Old Style" w:hAnsi="Bookman Old Style"/>
          <w:color w:val="0A0A0A"/>
        </w:rPr>
        <w:t xml:space="preserve">the </w:t>
      </w:r>
      <w:r w:rsidR="006852FB">
        <w:rPr>
          <w:rFonts w:ascii="Bookman Old Style" w:hAnsi="Bookman Old Style"/>
          <w:color w:val="0A0A0A"/>
        </w:rPr>
        <w:t xml:space="preserve">university. </w:t>
      </w:r>
    </w:p>
    <w:p w14:paraId="4407625F" w14:textId="665A3BEF" w:rsidR="006852FB" w:rsidRDefault="003502A9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546C99">
        <w:rPr>
          <w:rFonts w:ascii="Bookman Old Style" w:hAnsi="Bookman Old Style"/>
          <w:b/>
          <w:bCs/>
          <w:color w:val="0A0A0A"/>
        </w:rPr>
        <w:t xml:space="preserve">AVP </w:t>
      </w:r>
      <w:r w:rsidR="006852FB" w:rsidRPr="00546C99">
        <w:rPr>
          <w:rFonts w:ascii="Bookman Old Style" w:hAnsi="Bookman Old Style"/>
          <w:b/>
          <w:bCs/>
          <w:color w:val="0A0A0A"/>
        </w:rPr>
        <w:t>Schmidtke</w:t>
      </w:r>
      <w:r>
        <w:rPr>
          <w:rFonts w:ascii="Bookman Old Style" w:hAnsi="Bookman Old Style"/>
          <w:color w:val="0A0A0A"/>
        </w:rPr>
        <w:t xml:space="preserve"> </w:t>
      </w:r>
      <w:r w:rsidR="00546C99">
        <w:rPr>
          <w:rFonts w:ascii="Bookman Old Style" w:hAnsi="Bookman Old Style"/>
          <w:color w:val="0A0A0A"/>
        </w:rPr>
        <w:t xml:space="preserve">added that </w:t>
      </w:r>
      <w:r w:rsidR="006852FB">
        <w:rPr>
          <w:rFonts w:ascii="Bookman Old Style" w:hAnsi="Bookman Old Style"/>
          <w:color w:val="0A0A0A"/>
        </w:rPr>
        <w:t>300 emails</w:t>
      </w:r>
      <w:r w:rsidR="00546C99">
        <w:rPr>
          <w:rFonts w:ascii="Bookman Old Style" w:hAnsi="Bookman Old Style"/>
          <w:color w:val="0A0A0A"/>
        </w:rPr>
        <w:t xml:space="preserve"> have been</w:t>
      </w:r>
      <w:r w:rsidR="006852FB">
        <w:rPr>
          <w:rFonts w:ascii="Bookman Old Style" w:hAnsi="Bookman Old Style"/>
          <w:color w:val="0A0A0A"/>
        </w:rPr>
        <w:t xml:space="preserve"> sent out to fac</w:t>
      </w:r>
      <w:r w:rsidR="00546C99">
        <w:rPr>
          <w:rFonts w:ascii="Bookman Old Style" w:hAnsi="Bookman Old Style"/>
          <w:color w:val="0A0A0A"/>
        </w:rPr>
        <w:t>ulty</w:t>
      </w:r>
      <w:r w:rsidR="006852FB">
        <w:rPr>
          <w:rFonts w:ascii="Bookman Old Style" w:hAnsi="Bookman Old Style"/>
          <w:color w:val="0A0A0A"/>
        </w:rPr>
        <w:t xml:space="preserve"> to remind them</w:t>
      </w:r>
      <w:r w:rsidR="00546C99">
        <w:rPr>
          <w:rFonts w:ascii="Bookman Old Style" w:hAnsi="Bookman Old Style"/>
          <w:color w:val="0A0A0A"/>
        </w:rPr>
        <w:t xml:space="preserve"> of the requirements</w:t>
      </w:r>
      <w:r w:rsidR="006852FB">
        <w:rPr>
          <w:rFonts w:ascii="Bookman Old Style" w:hAnsi="Bookman Old Style"/>
          <w:color w:val="0A0A0A"/>
        </w:rPr>
        <w:t xml:space="preserve">. </w:t>
      </w:r>
      <w:r w:rsidR="00546C99">
        <w:rPr>
          <w:rFonts w:ascii="Bookman Old Style" w:hAnsi="Bookman Old Style"/>
          <w:color w:val="0A0A0A"/>
        </w:rPr>
        <w:t xml:space="preserve">Some faculty responded that they do not read the emails the university sent out. There are </w:t>
      </w:r>
      <w:r w:rsidR="006852FB">
        <w:rPr>
          <w:rFonts w:ascii="Bookman Old Style" w:hAnsi="Bookman Old Style"/>
          <w:color w:val="0A0A0A"/>
        </w:rPr>
        <w:t>obstacles to communicat</w:t>
      </w:r>
      <w:r w:rsidR="00546C99">
        <w:rPr>
          <w:rFonts w:ascii="Bookman Old Style" w:hAnsi="Bookman Old Style"/>
          <w:color w:val="0A0A0A"/>
        </w:rPr>
        <w:t>ion</w:t>
      </w:r>
      <w:r w:rsidR="006852FB">
        <w:rPr>
          <w:rFonts w:ascii="Bookman Old Style" w:hAnsi="Bookman Old Style"/>
          <w:color w:val="0A0A0A"/>
        </w:rPr>
        <w:t xml:space="preserve"> if people are not opening their emails. </w:t>
      </w:r>
    </w:p>
    <w:p w14:paraId="23B2A94D" w14:textId="1815A992" w:rsidR="006852FB" w:rsidRDefault="006852FB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229F1E48" w14:textId="64500C1E" w:rsidR="006852FB" w:rsidRDefault="003E1AD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546C99">
        <w:rPr>
          <w:rFonts w:ascii="Bookman Old Style" w:hAnsi="Bookman Old Style"/>
          <w:b/>
          <w:bCs/>
          <w:color w:val="0A0A0A"/>
        </w:rPr>
        <w:t>Senator Panagopoulos</w:t>
      </w:r>
      <w:r>
        <w:rPr>
          <w:rFonts w:ascii="Bookman Old Style" w:hAnsi="Bookman Old Style"/>
          <w:color w:val="0A0A0A"/>
        </w:rPr>
        <w:t xml:space="preserve"> added that the </w:t>
      </w:r>
      <w:r w:rsidR="00D1190E">
        <w:rPr>
          <w:rFonts w:ascii="Bookman Old Style" w:hAnsi="Bookman Old Style"/>
          <w:color w:val="0A0A0A"/>
        </w:rPr>
        <w:t xml:space="preserve">self-certification </w:t>
      </w:r>
      <w:r>
        <w:rPr>
          <w:rFonts w:ascii="Bookman Old Style" w:hAnsi="Bookman Old Style"/>
          <w:color w:val="0A0A0A"/>
        </w:rPr>
        <w:t xml:space="preserve">form does not allow to </w:t>
      </w:r>
      <w:r w:rsidR="00D1190E">
        <w:rPr>
          <w:rFonts w:ascii="Bookman Old Style" w:hAnsi="Bookman Old Style"/>
          <w:color w:val="0A0A0A"/>
        </w:rPr>
        <w:t>indicate</w:t>
      </w:r>
      <w:r>
        <w:rPr>
          <w:rFonts w:ascii="Bookman Old Style" w:hAnsi="Bookman Old Style"/>
          <w:color w:val="0A0A0A"/>
        </w:rPr>
        <w:t xml:space="preserve"> that </w:t>
      </w:r>
      <w:r w:rsidR="00AF18D9">
        <w:rPr>
          <w:rFonts w:ascii="Bookman Old Style" w:hAnsi="Bookman Old Style"/>
          <w:color w:val="0A0A0A"/>
        </w:rPr>
        <w:t>some</w:t>
      </w:r>
      <w:r>
        <w:rPr>
          <w:rFonts w:ascii="Bookman Old Style" w:hAnsi="Bookman Old Style"/>
          <w:color w:val="0A0A0A"/>
        </w:rPr>
        <w:t xml:space="preserve">one is vaccinated </w:t>
      </w:r>
      <w:r w:rsidR="00D1190E">
        <w:rPr>
          <w:rFonts w:ascii="Bookman Old Style" w:hAnsi="Bookman Old Style"/>
          <w:color w:val="0A0A0A"/>
        </w:rPr>
        <w:t>as well as</w:t>
      </w:r>
      <w:r>
        <w:rPr>
          <w:rFonts w:ascii="Bookman Old Style" w:hAnsi="Bookman Old Style"/>
          <w:color w:val="0A0A0A"/>
        </w:rPr>
        <w:t xml:space="preserve"> not coming </w:t>
      </w:r>
      <w:r w:rsidR="00AF18D9">
        <w:rPr>
          <w:rFonts w:ascii="Bookman Old Style" w:hAnsi="Bookman Old Style"/>
          <w:color w:val="0A0A0A"/>
        </w:rPr>
        <w:t>to</w:t>
      </w:r>
      <w:r>
        <w:rPr>
          <w:rFonts w:ascii="Bookman Old Style" w:hAnsi="Bookman Old Style"/>
          <w:color w:val="0A0A0A"/>
        </w:rPr>
        <w:t xml:space="preserve"> campus, so someone not coming on campus</w:t>
      </w:r>
      <w:r w:rsidR="006852FB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</w:t>
      </w:r>
      <w:r w:rsidR="006852FB">
        <w:rPr>
          <w:rFonts w:ascii="Bookman Old Style" w:hAnsi="Bookman Old Style"/>
          <w:color w:val="0A0A0A"/>
        </w:rPr>
        <w:t xml:space="preserve">annot share </w:t>
      </w:r>
      <w:r>
        <w:rPr>
          <w:rFonts w:ascii="Bookman Old Style" w:hAnsi="Bookman Old Style"/>
          <w:color w:val="0A0A0A"/>
        </w:rPr>
        <w:t xml:space="preserve">their </w:t>
      </w:r>
      <w:r w:rsidR="006852FB">
        <w:rPr>
          <w:rFonts w:ascii="Bookman Old Style" w:hAnsi="Bookman Old Style"/>
          <w:color w:val="0A0A0A"/>
        </w:rPr>
        <w:t>vaccination status</w:t>
      </w:r>
      <w:r>
        <w:rPr>
          <w:rFonts w:ascii="Bookman Old Style" w:hAnsi="Bookman Old Style"/>
          <w:color w:val="0A0A0A"/>
        </w:rPr>
        <w:t xml:space="preserve"> in this form</w:t>
      </w:r>
      <w:r w:rsidR="006852FB">
        <w:rPr>
          <w:rFonts w:ascii="Bookman Old Style" w:hAnsi="Bookman Old Style"/>
          <w:color w:val="0A0A0A"/>
        </w:rPr>
        <w:t xml:space="preserve">. </w:t>
      </w:r>
    </w:p>
    <w:p w14:paraId="6FEA5786" w14:textId="0DB251E4" w:rsidR="006852FB" w:rsidRDefault="003E1AD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546C99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explained that when someone is vaccinated, they do not have to get tested, </w:t>
      </w:r>
      <w:r w:rsidR="00D1190E">
        <w:rPr>
          <w:rFonts w:ascii="Bookman Old Style" w:hAnsi="Bookman Old Style"/>
          <w:color w:val="0A0A0A"/>
        </w:rPr>
        <w:t xml:space="preserve">so it does not matter whether </w:t>
      </w:r>
      <w:r>
        <w:rPr>
          <w:rFonts w:ascii="Bookman Old Style" w:hAnsi="Bookman Old Style"/>
          <w:color w:val="0A0A0A"/>
        </w:rPr>
        <w:t xml:space="preserve">they come </w:t>
      </w:r>
      <w:r w:rsidR="00D1190E">
        <w:rPr>
          <w:rFonts w:ascii="Bookman Old Style" w:hAnsi="Bookman Old Style"/>
          <w:color w:val="0A0A0A"/>
        </w:rPr>
        <w:t>on</w:t>
      </w:r>
      <w:r>
        <w:rPr>
          <w:rFonts w:ascii="Bookman Old Style" w:hAnsi="Bookman Old Style"/>
          <w:color w:val="0A0A0A"/>
        </w:rPr>
        <w:t xml:space="preserve"> campus or not, and will not face action</w:t>
      </w:r>
      <w:r w:rsidR="006852FB">
        <w:rPr>
          <w:rFonts w:ascii="Bookman Old Style" w:hAnsi="Bookman Old Style"/>
          <w:color w:val="0A0A0A"/>
        </w:rPr>
        <w:t>.</w:t>
      </w:r>
    </w:p>
    <w:p w14:paraId="69476323" w14:textId="72B329ED" w:rsidR="006852FB" w:rsidRDefault="006852FB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5E5C5EBC" w14:textId="14A114F9" w:rsidR="006852FB" w:rsidRDefault="003E1AD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E1AD3">
        <w:rPr>
          <w:rFonts w:ascii="Bookman Old Style" w:hAnsi="Bookman Old Style"/>
          <w:b/>
          <w:bCs/>
          <w:color w:val="0A0A0A"/>
        </w:rPr>
        <w:t xml:space="preserve">Senator </w:t>
      </w:r>
      <w:r w:rsidR="006852FB" w:rsidRPr="003E1AD3">
        <w:rPr>
          <w:rFonts w:ascii="Bookman Old Style" w:hAnsi="Bookman Old Style"/>
          <w:b/>
          <w:bCs/>
          <w:color w:val="0A0A0A"/>
        </w:rPr>
        <w:t>DeJordy</w:t>
      </w:r>
      <w:r>
        <w:rPr>
          <w:rFonts w:ascii="Bookman Old Style" w:hAnsi="Bookman Old Style"/>
          <w:color w:val="0A0A0A"/>
        </w:rPr>
        <w:t xml:space="preserve"> asked about the</w:t>
      </w:r>
      <w:r w:rsidR="003C0333">
        <w:rPr>
          <w:rFonts w:ascii="Bookman Old Style" w:hAnsi="Bookman Old Style"/>
          <w:color w:val="0A0A0A"/>
        </w:rPr>
        <w:t xml:space="preserve"> process for requesting </w:t>
      </w:r>
      <w:r>
        <w:rPr>
          <w:rFonts w:ascii="Bookman Old Style" w:hAnsi="Bookman Old Style"/>
          <w:color w:val="0A0A0A"/>
        </w:rPr>
        <w:t xml:space="preserve">a </w:t>
      </w:r>
      <w:r w:rsidR="003C0333">
        <w:rPr>
          <w:rFonts w:ascii="Bookman Old Style" w:hAnsi="Bookman Old Style"/>
          <w:color w:val="0A0A0A"/>
        </w:rPr>
        <w:t>schedule change now</w:t>
      </w:r>
      <w:r>
        <w:rPr>
          <w:rFonts w:ascii="Bookman Old Style" w:hAnsi="Bookman Old Style"/>
          <w:color w:val="0A0A0A"/>
        </w:rPr>
        <w:t>.</w:t>
      </w:r>
    </w:p>
    <w:p w14:paraId="6B874004" w14:textId="2685004E" w:rsidR="003C0333" w:rsidRDefault="003E1AD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3E1AD3">
        <w:rPr>
          <w:rFonts w:ascii="Bookman Old Style" w:hAnsi="Bookman Old Style"/>
          <w:b/>
          <w:bCs/>
          <w:color w:val="0A0A0A"/>
        </w:rPr>
        <w:t xml:space="preserve">Provost </w:t>
      </w:r>
      <w:r w:rsidR="003C0333" w:rsidRPr="003E1AD3">
        <w:rPr>
          <w:rFonts w:ascii="Bookman Old Style" w:hAnsi="Bookman Old Style"/>
          <w:b/>
          <w:bCs/>
          <w:color w:val="0A0A0A"/>
        </w:rPr>
        <w:t>Fu</w:t>
      </w:r>
      <w:r>
        <w:rPr>
          <w:rFonts w:ascii="Bookman Old Style" w:hAnsi="Bookman Old Style"/>
          <w:color w:val="0A0A0A"/>
        </w:rPr>
        <w:t xml:space="preserve"> explained that it is the</w:t>
      </w:r>
      <w:r w:rsidR="003C0333">
        <w:rPr>
          <w:rFonts w:ascii="Bookman Old Style" w:hAnsi="Bookman Old Style"/>
          <w:color w:val="0A0A0A"/>
        </w:rPr>
        <w:t xml:space="preserve"> same process as in spring 2021. If</w:t>
      </w:r>
      <w:r>
        <w:rPr>
          <w:rFonts w:ascii="Bookman Old Style" w:hAnsi="Bookman Old Style"/>
          <w:color w:val="0A0A0A"/>
        </w:rPr>
        <w:t xml:space="preserve"> a</w:t>
      </w:r>
      <w:r w:rsidR="003C0333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department C</w:t>
      </w:r>
      <w:r w:rsidR="003C0333">
        <w:rPr>
          <w:rFonts w:ascii="Bookman Old Style" w:hAnsi="Bookman Old Style"/>
          <w:color w:val="0A0A0A"/>
        </w:rPr>
        <w:t xml:space="preserve">hair thinks </w:t>
      </w:r>
      <w:r>
        <w:rPr>
          <w:rFonts w:ascii="Bookman Old Style" w:hAnsi="Bookman Old Style"/>
          <w:color w:val="0A0A0A"/>
        </w:rPr>
        <w:t xml:space="preserve">a </w:t>
      </w:r>
      <w:r w:rsidR="003C0333">
        <w:rPr>
          <w:rFonts w:ascii="Bookman Old Style" w:hAnsi="Bookman Old Style"/>
          <w:color w:val="0A0A0A"/>
        </w:rPr>
        <w:t xml:space="preserve">request </w:t>
      </w:r>
      <w:r>
        <w:rPr>
          <w:rFonts w:ascii="Bookman Old Style" w:hAnsi="Bookman Old Style"/>
          <w:color w:val="0A0A0A"/>
        </w:rPr>
        <w:t>for change is</w:t>
      </w:r>
      <w:r w:rsidR="003C0333">
        <w:rPr>
          <w:rFonts w:ascii="Bookman Old Style" w:hAnsi="Bookman Old Style"/>
          <w:color w:val="0A0A0A"/>
        </w:rPr>
        <w:t xml:space="preserve"> eligible, then </w:t>
      </w:r>
      <w:r>
        <w:rPr>
          <w:rFonts w:ascii="Bookman Old Style" w:hAnsi="Bookman Old Style"/>
          <w:color w:val="0A0A0A"/>
        </w:rPr>
        <w:t xml:space="preserve">they can </w:t>
      </w:r>
      <w:r w:rsidR="003C0333">
        <w:rPr>
          <w:rFonts w:ascii="Bookman Old Style" w:hAnsi="Bookman Old Style"/>
          <w:color w:val="0A0A0A"/>
        </w:rPr>
        <w:t xml:space="preserve">work with </w:t>
      </w:r>
      <w:r>
        <w:rPr>
          <w:rFonts w:ascii="Bookman Old Style" w:hAnsi="Bookman Old Style"/>
          <w:color w:val="0A0A0A"/>
        </w:rPr>
        <w:t>their D</w:t>
      </w:r>
      <w:r w:rsidR="003C0333">
        <w:rPr>
          <w:rFonts w:ascii="Bookman Old Style" w:hAnsi="Bookman Old Style"/>
          <w:color w:val="0A0A0A"/>
        </w:rPr>
        <w:t xml:space="preserve">ean and </w:t>
      </w:r>
      <w:r>
        <w:rPr>
          <w:rFonts w:ascii="Bookman Old Style" w:hAnsi="Bookman Old Style"/>
          <w:color w:val="0A0A0A"/>
        </w:rPr>
        <w:t>the P</w:t>
      </w:r>
      <w:r w:rsidR="003C0333">
        <w:rPr>
          <w:rFonts w:ascii="Bookman Old Style" w:hAnsi="Bookman Old Style"/>
          <w:color w:val="0A0A0A"/>
        </w:rPr>
        <w:t xml:space="preserve">rovost. </w:t>
      </w:r>
    </w:p>
    <w:p w14:paraId="69331BB0" w14:textId="0CFC5CD7" w:rsidR="003C0333" w:rsidRDefault="00621CE0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 w:rsidRPr="00546C99">
        <w:rPr>
          <w:rFonts w:ascii="Bookman Old Style" w:hAnsi="Bookman Old Style"/>
          <w:b/>
          <w:bCs/>
          <w:color w:val="0A0A0A"/>
        </w:rPr>
        <w:t>AVP Schmidtke</w:t>
      </w:r>
      <w:r>
        <w:rPr>
          <w:rFonts w:ascii="Bookman Old Style" w:hAnsi="Bookman Old Style"/>
          <w:color w:val="0A0A0A"/>
        </w:rPr>
        <w:t xml:space="preserve"> reminded the senate that</w:t>
      </w:r>
      <w:r w:rsidR="003C0333">
        <w:rPr>
          <w:rFonts w:ascii="Bookman Old Style" w:hAnsi="Bookman Old Style"/>
          <w:color w:val="0A0A0A"/>
        </w:rPr>
        <w:t xml:space="preserve"> if </w:t>
      </w:r>
      <w:r>
        <w:rPr>
          <w:rFonts w:ascii="Bookman Old Style" w:hAnsi="Bookman Old Style"/>
          <w:color w:val="0A0A0A"/>
        </w:rPr>
        <w:t xml:space="preserve">there is a </w:t>
      </w:r>
      <w:r w:rsidR="003C0333">
        <w:rPr>
          <w:rFonts w:ascii="Bookman Old Style" w:hAnsi="Bookman Old Style"/>
          <w:color w:val="0A0A0A"/>
        </w:rPr>
        <w:t xml:space="preserve">medical or family </w:t>
      </w:r>
      <w:r>
        <w:rPr>
          <w:rFonts w:ascii="Bookman Old Style" w:hAnsi="Bookman Old Style"/>
          <w:color w:val="0A0A0A"/>
        </w:rPr>
        <w:t xml:space="preserve">reason for the request for a schedule change, they </w:t>
      </w:r>
      <w:r w:rsidR="003C0333">
        <w:rPr>
          <w:rFonts w:ascii="Bookman Old Style" w:hAnsi="Bookman Old Style"/>
          <w:color w:val="0A0A0A"/>
        </w:rPr>
        <w:t>should go to HR</w:t>
      </w:r>
      <w:r>
        <w:rPr>
          <w:rFonts w:ascii="Bookman Old Style" w:hAnsi="Bookman Old Style"/>
          <w:color w:val="0A0A0A"/>
        </w:rPr>
        <w:t xml:space="preserve"> for accommodation</w:t>
      </w:r>
      <w:r w:rsidR="003C0333">
        <w:rPr>
          <w:rFonts w:ascii="Bookman Old Style" w:hAnsi="Bookman Old Style"/>
          <w:color w:val="0A0A0A"/>
        </w:rPr>
        <w:t>.</w:t>
      </w:r>
    </w:p>
    <w:p w14:paraId="21938040" w14:textId="32ABECE5" w:rsidR="003C0333" w:rsidRDefault="003C033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5C1E29A2" w14:textId="77777777" w:rsidR="00C21369" w:rsidRDefault="00C213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AAD7EC9" w14:textId="6335DCCD" w:rsidR="00123EA5" w:rsidRPr="00123EA5" w:rsidRDefault="00123EA5" w:rsidP="0012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Senator Installation.</w:t>
      </w:r>
    </w:p>
    <w:p w14:paraId="24648DC0" w14:textId="409EBA18" w:rsidR="00123EA5" w:rsidRDefault="00123EA5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996C547" w14:textId="588B131B" w:rsidR="00EC7F46" w:rsidRDefault="0098624E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3678E">
        <w:rPr>
          <w:rFonts w:ascii="Bookman Old Style" w:hAnsi="Bookman Old Style"/>
          <w:color w:val="0A0A0A"/>
        </w:rPr>
        <w:t xml:space="preserve">Welcoming </w:t>
      </w:r>
      <w:r>
        <w:rPr>
          <w:rFonts w:ascii="Bookman Old Style" w:hAnsi="Bookman Old Style"/>
          <w:color w:val="0A0A0A"/>
        </w:rPr>
        <w:t>senator</w:t>
      </w:r>
      <w:r w:rsidR="00F2010C">
        <w:rPr>
          <w:rFonts w:ascii="Bookman Old Style" w:hAnsi="Bookman Old Style"/>
          <w:color w:val="0A0A0A"/>
        </w:rPr>
        <w:t xml:space="preserve"> </w:t>
      </w:r>
      <w:r w:rsidR="00EC7F46">
        <w:rPr>
          <w:rFonts w:ascii="Bookman Old Style" w:hAnsi="Bookman Old Style"/>
          <w:color w:val="0A0A0A"/>
        </w:rPr>
        <w:t>James Pitts (Crim</w:t>
      </w:r>
      <w:r w:rsidR="00F2010C">
        <w:rPr>
          <w:rFonts w:ascii="Bookman Old Style" w:hAnsi="Bookman Old Style"/>
          <w:color w:val="0A0A0A"/>
        </w:rPr>
        <w:t>inology</w:t>
      </w:r>
      <w:r w:rsidR="00EC7F46">
        <w:rPr>
          <w:rFonts w:ascii="Bookman Old Style" w:hAnsi="Bookman Old Style"/>
          <w:color w:val="0A0A0A"/>
        </w:rPr>
        <w:t>)</w:t>
      </w:r>
    </w:p>
    <w:p w14:paraId="7F689E75" w14:textId="77777777" w:rsidR="0098624E" w:rsidRDefault="0098624E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5732635F" w14:textId="77777777" w:rsidR="00123EA5" w:rsidRPr="00DC2F15" w:rsidRDefault="00123EA5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CE59893" w14:textId="122ABCF0" w:rsidR="00123EA5" w:rsidRPr="00123EA5" w:rsidRDefault="00123EA5" w:rsidP="00123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AE771C">
        <w:rPr>
          <w:rFonts w:ascii="Bookman Old Style" w:hAnsi="Bookman Old Style"/>
          <w:color w:val="0A0A0A"/>
          <w:u w:color="0A0A0A"/>
        </w:rPr>
        <w:t>New Business.</w:t>
      </w:r>
    </w:p>
    <w:p w14:paraId="71AA0C52" w14:textId="77777777" w:rsidR="00AE3631" w:rsidRDefault="00AE3631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A86FDE0" w14:textId="15299D93" w:rsidR="00123EA5" w:rsidRDefault="003028CD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N</w:t>
      </w:r>
      <w:r w:rsidR="00610D17">
        <w:rPr>
          <w:rFonts w:ascii="Bookman Old Style" w:hAnsi="Bookman Old Style"/>
          <w:color w:val="0A0A0A"/>
          <w:u w:color="0A0A0A"/>
        </w:rPr>
        <w:t>one</w:t>
      </w:r>
    </w:p>
    <w:p w14:paraId="50629F17" w14:textId="77777777" w:rsidR="00123EA5" w:rsidRPr="00F1468D" w:rsidRDefault="00123EA5" w:rsidP="00123EA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D18F826" w14:textId="2467E354" w:rsidR="00C21369" w:rsidRDefault="00C21369" w:rsidP="00C213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46548D">
        <w:rPr>
          <w:rFonts w:ascii="Bookman Old Style" w:hAnsi="Bookman Old Style"/>
          <w:color w:val="0A0A0A"/>
        </w:rPr>
        <w:lastRenderedPageBreak/>
        <w:t>APM 206 Amended Memo</w:t>
      </w:r>
      <w:r>
        <w:rPr>
          <w:rFonts w:ascii="Bookman Old Style" w:hAnsi="Bookman Old Style"/>
          <w:color w:val="0A0A0A"/>
        </w:rPr>
        <w:t>.</w:t>
      </w:r>
    </w:p>
    <w:p w14:paraId="4088CEEE" w14:textId="0F1A07F1" w:rsidR="00C21369" w:rsidRDefault="00C21369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3E195D7" w14:textId="46935BF5" w:rsidR="000736A6" w:rsidRDefault="00352AF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352AFF">
        <w:rPr>
          <w:rFonts w:ascii="Bookman Old Style" w:hAnsi="Bookman Old Style"/>
          <w:b/>
          <w:bCs/>
          <w:color w:val="0A0A0A"/>
        </w:rPr>
        <w:t xml:space="preserve">Chair </w:t>
      </w:r>
      <w:r w:rsidR="000736A6" w:rsidRPr="00352AFF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explained that</w:t>
      </w:r>
      <w:r w:rsidR="000736A6">
        <w:rPr>
          <w:rFonts w:ascii="Bookman Old Style" w:hAnsi="Bookman Old Style"/>
          <w:color w:val="0A0A0A"/>
        </w:rPr>
        <w:t xml:space="preserve"> section</w:t>
      </w:r>
      <w:r>
        <w:rPr>
          <w:rFonts w:ascii="Bookman Old Style" w:hAnsi="Bookman Old Style"/>
          <w:color w:val="0A0A0A"/>
        </w:rPr>
        <w:t>s</w:t>
      </w:r>
      <w:r w:rsidR="000736A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IIA and IIIB</w:t>
      </w:r>
      <w:r w:rsidR="000736A6">
        <w:rPr>
          <w:rFonts w:ascii="Bookman Old Style" w:hAnsi="Bookman Old Style"/>
          <w:color w:val="0A0A0A"/>
        </w:rPr>
        <w:t xml:space="preserve"> in </w:t>
      </w:r>
      <w:r>
        <w:rPr>
          <w:rFonts w:ascii="Bookman Old Style" w:hAnsi="Bookman Old Style"/>
          <w:color w:val="0A0A0A"/>
        </w:rPr>
        <w:t>APM</w:t>
      </w:r>
      <w:r w:rsidR="000736A6">
        <w:rPr>
          <w:rFonts w:ascii="Bookman Old Style" w:hAnsi="Bookman Old Style"/>
          <w:color w:val="0A0A0A"/>
        </w:rPr>
        <w:t xml:space="preserve"> 206 </w:t>
      </w:r>
      <w:r>
        <w:rPr>
          <w:rFonts w:ascii="Bookman Old Style" w:hAnsi="Bookman Old Style"/>
          <w:color w:val="0A0A0A"/>
        </w:rPr>
        <w:t xml:space="preserve">are </w:t>
      </w:r>
      <w:r w:rsidR="000736A6">
        <w:rPr>
          <w:rFonts w:ascii="Bookman Old Style" w:hAnsi="Bookman Old Style"/>
          <w:color w:val="0A0A0A"/>
        </w:rPr>
        <w:t>relaxed</w:t>
      </w:r>
      <w:r>
        <w:rPr>
          <w:rFonts w:ascii="Bookman Old Style" w:hAnsi="Bookman Old Style"/>
          <w:color w:val="0A0A0A"/>
        </w:rPr>
        <w:t xml:space="preserve"> for spring 2022, implying, for instance, that there is n</w:t>
      </w:r>
      <w:r w:rsidR="000736A6">
        <w:rPr>
          <w:rFonts w:ascii="Bookman Old Style" w:hAnsi="Bookman Old Style"/>
          <w:color w:val="0A0A0A"/>
        </w:rPr>
        <w:t xml:space="preserve">o need for </w:t>
      </w:r>
      <w:r>
        <w:rPr>
          <w:rFonts w:ascii="Bookman Old Style" w:hAnsi="Bookman Old Style"/>
          <w:color w:val="0A0A0A"/>
        </w:rPr>
        <w:t xml:space="preserve">a </w:t>
      </w:r>
      <w:r w:rsidR="000736A6">
        <w:rPr>
          <w:rFonts w:ascii="Bookman Old Style" w:hAnsi="Bookman Old Style"/>
          <w:color w:val="0A0A0A"/>
        </w:rPr>
        <w:t xml:space="preserve">certificate and training </w:t>
      </w:r>
      <w:r>
        <w:rPr>
          <w:rFonts w:ascii="Bookman Old Style" w:hAnsi="Bookman Old Style"/>
          <w:color w:val="0A0A0A"/>
        </w:rPr>
        <w:t>from CFE</w:t>
      </w:r>
      <w:r w:rsidR="00CB7442">
        <w:rPr>
          <w:rFonts w:ascii="Bookman Old Style" w:hAnsi="Bookman Old Style"/>
          <w:color w:val="0A0A0A"/>
        </w:rPr>
        <w:t xml:space="preserve"> for teaching virtually</w:t>
      </w:r>
      <w:r w:rsidR="000736A6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APM 206 will not be relaxed beyond that. This means, for instance, that an i</w:t>
      </w:r>
      <w:r w:rsidR="000736A6">
        <w:rPr>
          <w:rFonts w:ascii="Bookman Old Style" w:hAnsi="Bookman Old Style"/>
          <w:color w:val="0A0A0A"/>
        </w:rPr>
        <w:t>n</w:t>
      </w:r>
      <w:r>
        <w:rPr>
          <w:rFonts w:ascii="Bookman Old Style" w:hAnsi="Bookman Old Style"/>
          <w:color w:val="0A0A0A"/>
        </w:rPr>
        <w:t>-</w:t>
      </w:r>
      <w:r w:rsidR="000736A6">
        <w:rPr>
          <w:rFonts w:ascii="Bookman Old Style" w:hAnsi="Bookman Old Style"/>
          <w:color w:val="0A0A0A"/>
        </w:rPr>
        <w:t xml:space="preserve">person </w:t>
      </w:r>
      <w:r>
        <w:rPr>
          <w:rFonts w:ascii="Bookman Old Style" w:hAnsi="Bookman Old Style"/>
          <w:color w:val="0A0A0A"/>
        </w:rPr>
        <w:t xml:space="preserve">course allows </w:t>
      </w:r>
      <w:r w:rsidR="00CB7442">
        <w:rPr>
          <w:rFonts w:ascii="Bookman Old Style" w:hAnsi="Bookman Old Style"/>
          <w:color w:val="0A0A0A"/>
        </w:rPr>
        <w:t>no more than 20 percent</w:t>
      </w:r>
      <w:r w:rsidR="00DD6369">
        <w:rPr>
          <w:rFonts w:ascii="Bookman Old Style" w:hAnsi="Bookman Old Style"/>
          <w:color w:val="0A0A0A"/>
        </w:rPr>
        <w:t xml:space="preserve"> online</w:t>
      </w:r>
      <w:r w:rsidR="0048638C">
        <w:rPr>
          <w:rFonts w:ascii="Bookman Old Style" w:hAnsi="Bookman Old Style"/>
          <w:color w:val="0A0A0A"/>
        </w:rPr>
        <w:t xml:space="preserve"> teaching</w:t>
      </w:r>
      <w:r>
        <w:rPr>
          <w:rFonts w:ascii="Bookman Old Style" w:hAnsi="Bookman Old Style"/>
          <w:color w:val="0A0A0A"/>
        </w:rPr>
        <w:t>.</w:t>
      </w:r>
    </w:p>
    <w:p w14:paraId="5CE4F940" w14:textId="573AF0E1" w:rsidR="000736A6" w:rsidRDefault="000736A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B37BF68" w14:textId="7384115C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Senator </w:t>
      </w:r>
      <w:r w:rsidR="000736A6" w:rsidRPr="00CC374F">
        <w:rPr>
          <w:rFonts w:ascii="Bookman Old Style" w:hAnsi="Bookman Old Style"/>
          <w:b/>
          <w:bCs/>
          <w:color w:val="0A0A0A"/>
        </w:rPr>
        <w:t>Hernandez</w:t>
      </w:r>
      <w:r>
        <w:rPr>
          <w:rFonts w:ascii="Bookman Old Style" w:hAnsi="Bookman Old Style"/>
          <w:color w:val="0A0A0A"/>
        </w:rPr>
        <w:t xml:space="preserve"> asked whether</w:t>
      </w:r>
      <w:r w:rsidR="000736A6">
        <w:rPr>
          <w:rFonts w:ascii="Bookman Old Style" w:hAnsi="Bookman Old Style"/>
          <w:color w:val="0A0A0A"/>
        </w:rPr>
        <w:t xml:space="preserve"> 20 percent online </w:t>
      </w:r>
      <w:r w:rsidR="00F50B92">
        <w:rPr>
          <w:rFonts w:ascii="Bookman Old Style" w:hAnsi="Bookman Old Style"/>
          <w:color w:val="0A0A0A"/>
        </w:rPr>
        <w:t>includes</w:t>
      </w:r>
      <w:r w:rsidR="000736A6">
        <w:rPr>
          <w:rFonts w:ascii="Bookman Old Style" w:hAnsi="Bookman Old Style"/>
          <w:color w:val="0A0A0A"/>
        </w:rPr>
        <w:t xml:space="preserve"> synchronous </w:t>
      </w:r>
      <w:r w:rsidR="00F50B92">
        <w:rPr>
          <w:rFonts w:ascii="Bookman Old Style" w:hAnsi="Bookman Old Style"/>
          <w:color w:val="0A0A0A"/>
        </w:rPr>
        <w:t>and</w:t>
      </w:r>
      <w:r w:rsidR="000736A6">
        <w:rPr>
          <w:rFonts w:ascii="Bookman Old Style" w:hAnsi="Bookman Old Style"/>
          <w:color w:val="0A0A0A"/>
        </w:rPr>
        <w:t xml:space="preserve"> asynchronous</w:t>
      </w:r>
      <w:r>
        <w:rPr>
          <w:rFonts w:ascii="Bookman Old Style" w:hAnsi="Bookman Old Style"/>
          <w:color w:val="0A0A0A"/>
        </w:rPr>
        <w:t xml:space="preserve"> </w:t>
      </w:r>
      <w:r w:rsidR="00F50B92">
        <w:rPr>
          <w:rFonts w:ascii="Bookman Old Style" w:hAnsi="Bookman Old Style"/>
          <w:color w:val="0A0A0A"/>
        </w:rPr>
        <w:t>delivery</w:t>
      </w:r>
      <w:r w:rsidR="000736A6">
        <w:rPr>
          <w:rFonts w:ascii="Bookman Old Style" w:hAnsi="Bookman Old Style"/>
          <w:color w:val="0A0A0A"/>
        </w:rPr>
        <w:t xml:space="preserve">. </w:t>
      </w:r>
    </w:p>
    <w:p w14:paraId="64E9803A" w14:textId="10E16295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Chair </w:t>
      </w:r>
      <w:r w:rsidR="000736A6" w:rsidRPr="00CC374F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responded that </w:t>
      </w:r>
      <w:r w:rsidR="005B4F9F">
        <w:rPr>
          <w:rFonts w:ascii="Bookman Old Style" w:hAnsi="Bookman Old Style"/>
          <w:color w:val="0A0A0A"/>
        </w:rPr>
        <w:t>faculty</w:t>
      </w:r>
      <w:r w:rsidR="00F50B92">
        <w:rPr>
          <w:rFonts w:ascii="Bookman Old Style" w:hAnsi="Bookman Old Style"/>
          <w:color w:val="0A0A0A"/>
        </w:rPr>
        <w:t xml:space="preserve"> are allowed up to 20 percent online </w:t>
      </w:r>
      <w:r w:rsidR="005B4F9F">
        <w:rPr>
          <w:rFonts w:ascii="Bookman Old Style" w:hAnsi="Bookman Old Style"/>
          <w:color w:val="0A0A0A"/>
        </w:rPr>
        <w:t xml:space="preserve">course </w:t>
      </w:r>
      <w:r w:rsidR="00F50B92">
        <w:rPr>
          <w:rFonts w:ascii="Bookman Old Style" w:hAnsi="Bookman Old Style"/>
          <w:color w:val="0A0A0A"/>
        </w:rPr>
        <w:t xml:space="preserve">delivery, </w:t>
      </w:r>
      <w:r w:rsidR="005B4F9F">
        <w:rPr>
          <w:rFonts w:ascii="Bookman Old Style" w:hAnsi="Bookman Old Style"/>
          <w:color w:val="0A0A0A"/>
        </w:rPr>
        <w:t>and that</w:t>
      </w:r>
      <w:r w:rsidR="00F50B92">
        <w:rPr>
          <w:rFonts w:ascii="Bookman Old Style" w:hAnsi="Bookman Old Style"/>
          <w:color w:val="0A0A0A"/>
        </w:rPr>
        <w:t xml:space="preserve"> we wanted to clarify that if one exceeds 20 percent online, that cannot be called an in-person course, because that is not what students will be expecting when they sign up</w:t>
      </w:r>
      <w:r w:rsidR="005B4F9F">
        <w:rPr>
          <w:rFonts w:ascii="Bookman Old Style" w:hAnsi="Bookman Old Style"/>
          <w:color w:val="0A0A0A"/>
        </w:rPr>
        <w:t xml:space="preserve"> for it</w:t>
      </w:r>
      <w:r w:rsidR="00F50B92">
        <w:rPr>
          <w:rFonts w:ascii="Bookman Old Style" w:hAnsi="Bookman Old Style"/>
          <w:color w:val="0A0A0A"/>
        </w:rPr>
        <w:t>. Whether the online delivery is synchronous or asynchronous, in-person means being physically in the classroom 80</w:t>
      </w:r>
      <w:r w:rsidR="000736A6">
        <w:rPr>
          <w:rFonts w:ascii="Bookman Old Style" w:hAnsi="Bookman Old Style"/>
          <w:color w:val="0A0A0A"/>
        </w:rPr>
        <w:t xml:space="preserve"> percent </w:t>
      </w:r>
      <w:r w:rsidR="00F50B92">
        <w:rPr>
          <w:rFonts w:ascii="Bookman Old Style" w:hAnsi="Bookman Old Style"/>
          <w:color w:val="0A0A0A"/>
        </w:rPr>
        <w:t>of scheduled class time</w:t>
      </w:r>
      <w:r w:rsidR="000736A6">
        <w:rPr>
          <w:rFonts w:ascii="Bookman Old Style" w:hAnsi="Bookman Old Style"/>
          <w:color w:val="0A0A0A"/>
        </w:rPr>
        <w:t xml:space="preserve">. </w:t>
      </w:r>
      <w:r w:rsidR="00E0665F">
        <w:rPr>
          <w:rFonts w:ascii="Bookman Old Style" w:hAnsi="Bookman Old Style"/>
          <w:color w:val="0A0A0A"/>
        </w:rPr>
        <w:t>This concerns</w:t>
      </w:r>
      <w:r w:rsidR="00F50B92">
        <w:rPr>
          <w:rFonts w:ascii="Bookman Old Style" w:hAnsi="Bookman Old Style"/>
          <w:color w:val="0A0A0A"/>
        </w:rPr>
        <w:t xml:space="preserve"> interfacing with students, not course work. </w:t>
      </w:r>
    </w:p>
    <w:p w14:paraId="3D1EAF49" w14:textId="77777777" w:rsidR="000736A6" w:rsidRDefault="000736A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4BB76F4E" w14:textId="24F789E3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Senator </w:t>
      </w:r>
      <w:r w:rsidR="000736A6" w:rsidRPr="00CC374F">
        <w:rPr>
          <w:rFonts w:ascii="Bookman Old Style" w:hAnsi="Bookman Old Style"/>
          <w:b/>
          <w:bCs/>
          <w:color w:val="0A0A0A"/>
        </w:rPr>
        <w:t>Ram</w:t>
      </w:r>
      <w:r>
        <w:rPr>
          <w:rFonts w:ascii="Bookman Old Style" w:hAnsi="Bookman Old Style"/>
          <w:color w:val="0A0A0A"/>
        </w:rPr>
        <w:t xml:space="preserve"> </w:t>
      </w:r>
      <w:r w:rsidR="003B1DE3">
        <w:rPr>
          <w:rFonts w:ascii="Bookman Old Style" w:hAnsi="Bookman Old Style"/>
          <w:color w:val="0A0A0A"/>
        </w:rPr>
        <w:t xml:space="preserve">added that APM 206 uses the term ‘classroom course’ and </w:t>
      </w:r>
      <w:r w:rsidR="004B4B90">
        <w:rPr>
          <w:rFonts w:ascii="Bookman Old Style" w:hAnsi="Bookman Old Style"/>
          <w:color w:val="0A0A0A"/>
        </w:rPr>
        <w:t>that</w:t>
      </w:r>
      <w:r w:rsidR="000736A6">
        <w:rPr>
          <w:rFonts w:ascii="Bookman Old Style" w:hAnsi="Bookman Old Style"/>
          <w:color w:val="0A0A0A"/>
        </w:rPr>
        <w:t xml:space="preserve"> students </w:t>
      </w:r>
      <w:r>
        <w:rPr>
          <w:rFonts w:ascii="Bookman Old Style" w:hAnsi="Bookman Old Style"/>
          <w:color w:val="0A0A0A"/>
        </w:rPr>
        <w:t>see</w:t>
      </w:r>
      <w:r w:rsidR="000736A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 </w:t>
      </w:r>
      <w:r w:rsidR="000736A6">
        <w:rPr>
          <w:rFonts w:ascii="Bookman Old Style" w:hAnsi="Bookman Old Style"/>
          <w:color w:val="0A0A0A"/>
        </w:rPr>
        <w:t xml:space="preserve">class room and </w:t>
      </w:r>
      <w:r>
        <w:rPr>
          <w:rFonts w:ascii="Bookman Old Style" w:hAnsi="Bookman Old Style"/>
          <w:color w:val="0A0A0A"/>
        </w:rPr>
        <w:t xml:space="preserve">meeting </w:t>
      </w:r>
      <w:r w:rsidR="000736A6">
        <w:rPr>
          <w:rFonts w:ascii="Bookman Old Style" w:hAnsi="Bookman Old Style"/>
          <w:color w:val="0A0A0A"/>
        </w:rPr>
        <w:t>time</w:t>
      </w:r>
      <w:r w:rsidR="004B4B90">
        <w:rPr>
          <w:rFonts w:ascii="Bookman Old Style" w:hAnsi="Bookman Old Style"/>
          <w:color w:val="0A0A0A"/>
        </w:rPr>
        <w:t>, but not the designation of in-person</w:t>
      </w:r>
      <w:r w:rsidR="000736A6">
        <w:rPr>
          <w:rFonts w:ascii="Bookman Old Style" w:hAnsi="Bookman Old Style"/>
          <w:color w:val="0A0A0A"/>
        </w:rPr>
        <w:t xml:space="preserve">. </w:t>
      </w:r>
    </w:p>
    <w:p w14:paraId="6304475E" w14:textId="1C1E389D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Dean </w:t>
      </w:r>
      <w:r w:rsidR="000736A6" w:rsidRPr="00CC374F">
        <w:rPr>
          <w:rFonts w:ascii="Bookman Old Style" w:hAnsi="Bookman Old Style"/>
          <w:b/>
          <w:bCs/>
          <w:color w:val="0A0A0A"/>
        </w:rPr>
        <w:t>Muscat</w:t>
      </w:r>
      <w:r>
        <w:rPr>
          <w:rFonts w:ascii="Bookman Old Style" w:hAnsi="Bookman Old Style"/>
          <w:color w:val="0A0A0A"/>
        </w:rPr>
        <w:t xml:space="preserve"> </w:t>
      </w:r>
      <w:r w:rsidR="007B0DE8">
        <w:rPr>
          <w:rFonts w:ascii="Bookman Old Style" w:hAnsi="Bookman Old Style"/>
          <w:color w:val="0A0A0A"/>
        </w:rPr>
        <w:t>confirmed</w:t>
      </w:r>
      <w:r>
        <w:rPr>
          <w:rFonts w:ascii="Bookman Old Style" w:hAnsi="Bookman Old Style"/>
          <w:color w:val="0A0A0A"/>
        </w:rPr>
        <w:t xml:space="preserve"> that</w:t>
      </w:r>
      <w:r w:rsidR="000736A6">
        <w:rPr>
          <w:rFonts w:ascii="Bookman Old Style" w:hAnsi="Bookman Old Style"/>
          <w:color w:val="0A0A0A"/>
        </w:rPr>
        <w:t xml:space="preserve"> </w:t>
      </w:r>
      <w:r w:rsidR="00292062">
        <w:rPr>
          <w:rFonts w:ascii="Bookman Old Style" w:hAnsi="Bookman Old Style"/>
          <w:color w:val="0A0A0A"/>
        </w:rPr>
        <w:t>that is correct</w:t>
      </w:r>
      <w:r w:rsidR="000736A6">
        <w:rPr>
          <w:rFonts w:ascii="Bookman Old Style" w:hAnsi="Bookman Old Style"/>
          <w:color w:val="0A0A0A"/>
        </w:rPr>
        <w:t xml:space="preserve">. </w:t>
      </w:r>
    </w:p>
    <w:p w14:paraId="2007DD08" w14:textId="77777777" w:rsidR="00CC374F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BA66388" w14:textId="52388DC1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Senator </w:t>
      </w:r>
      <w:r w:rsidR="000736A6" w:rsidRPr="00CC374F">
        <w:rPr>
          <w:rFonts w:ascii="Bookman Old Style" w:hAnsi="Bookman Old Style"/>
          <w:b/>
          <w:bCs/>
          <w:color w:val="0A0A0A"/>
        </w:rPr>
        <w:t>DeJordy</w:t>
      </w:r>
      <w:r>
        <w:rPr>
          <w:rFonts w:ascii="Bookman Old Style" w:hAnsi="Bookman Old Style"/>
          <w:color w:val="0A0A0A"/>
        </w:rPr>
        <w:t xml:space="preserve"> summarized that it is about </w:t>
      </w:r>
      <w:r w:rsidR="000736A6">
        <w:rPr>
          <w:rFonts w:ascii="Bookman Old Style" w:hAnsi="Bookman Old Style"/>
          <w:color w:val="0A0A0A"/>
        </w:rPr>
        <w:t>relax</w:t>
      </w:r>
      <w:r>
        <w:rPr>
          <w:rFonts w:ascii="Bookman Old Style" w:hAnsi="Bookman Old Style"/>
          <w:color w:val="0A0A0A"/>
        </w:rPr>
        <w:t>ing</w:t>
      </w:r>
      <w:r w:rsidR="000736A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the QLT</w:t>
      </w:r>
      <w:r w:rsidR="000736A6">
        <w:rPr>
          <w:rFonts w:ascii="Bookman Old Style" w:hAnsi="Bookman Old Style"/>
          <w:color w:val="0A0A0A"/>
        </w:rPr>
        <w:t xml:space="preserve"> training</w:t>
      </w:r>
      <w:r>
        <w:rPr>
          <w:rFonts w:ascii="Bookman Old Style" w:hAnsi="Bookman Old Style"/>
          <w:color w:val="0A0A0A"/>
        </w:rPr>
        <w:t xml:space="preserve"> requirement,</w:t>
      </w:r>
      <w:r w:rsidR="000736A6">
        <w:rPr>
          <w:rFonts w:ascii="Bookman Old Style" w:hAnsi="Bookman Old Style"/>
          <w:color w:val="0A0A0A"/>
        </w:rPr>
        <w:t xml:space="preserve"> not </w:t>
      </w:r>
      <w:r>
        <w:rPr>
          <w:rFonts w:ascii="Bookman Old Style" w:hAnsi="Bookman Old Style"/>
          <w:color w:val="0A0A0A"/>
        </w:rPr>
        <w:t xml:space="preserve">the </w:t>
      </w:r>
      <w:r w:rsidR="000736A6">
        <w:rPr>
          <w:rFonts w:ascii="Bookman Old Style" w:hAnsi="Bookman Old Style"/>
          <w:color w:val="0A0A0A"/>
        </w:rPr>
        <w:t xml:space="preserve">definition of </w:t>
      </w:r>
      <w:r>
        <w:rPr>
          <w:rFonts w:ascii="Bookman Old Style" w:hAnsi="Bookman Old Style"/>
          <w:color w:val="0A0A0A"/>
        </w:rPr>
        <w:t xml:space="preserve">the course </w:t>
      </w:r>
      <w:r w:rsidR="000736A6">
        <w:rPr>
          <w:rFonts w:ascii="Bookman Old Style" w:hAnsi="Bookman Old Style"/>
          <w:color w:val="0A0A0A"/>
        </w:rPr>
        <w:t>modality.</w:t>
      </w:r>
    </w:p>
    <w:p w14:paraId="1B200D94" w14:textId="77777777" w:rsidR="00CC374F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3C6E3EB" w14:textId="1E3BB281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Senator </w:t>
      </w:r>
      <w:r w:rsidR="000736A6" w:rsidRPr="00CC374F">
        <w:rPr>
          <w:rFonts w:ascii="Bookman Old Style" w:hAnsi="Bookman Old Style"/>
          <w:b/>
          <w:bCs/>
          <w:color w:val="0A0A0A"/>
        </w:rPr>
        <w:t>Jenkins</w:t>
      </w:r>
      <w:r>
        <w:rPr>
          <w:rFonts w:ascii="Bookman Old Style" w:hAnsi="Bookman Old Style"/>
          <w:color w:val="0A0A0A"/>
        </w:rPr>
        <w:t xml:space="preserve"> suggested that we</w:t>
      </w:r>
      <w:r w:rsidR="000736A6">
        <w:rPr>
          <w:rFonts w:ascii="Bookman Old Style" w:hAnsi="Bookman Old Style"/>
          <w:color w:val="0A0A0A"/>
        </w:rPr>
        <w:t xml:space="preserve"> </w:t>
      </w:r>
      <w:r w:rsidR="00087F8A">
        <w:rPr>
          <w:rFonts w:ascii="Bookman Old Style" w:hAnsi="Bookman Old Style"/>
          <w:color w:val="0A0A0A"/>
        </w:rPr>
        <w:t xml:space="preserve">use </w:t>
      </w:r>
      <w:r>
        <w:rPr>
          <w:rFonts w:ascii="Bookman Old Style" w:hAnsi="Bookman Old Style"/>
          <w:color w:val="0A0A0A"/>
        </w:rPr>
        <w:t xml:space="preserve">the </w:t>
      </w:r>
      <w:r w:rsidR="00087F8A">
        <w:rPr>
          <w:rFonts w:ascii="Bookman Old Style" w:hAnsi="Bookman Old Style"/>
          <w:color w:val="0A0A0A"/>
        </w:rPr>
        <w:t xml:space="preserve">same terminology </w:t>
      </w:r>
      <w:r>
        <w:rPr>
          <w:rFonts w:ascii="Bookman Old Style" w:hAnsi="Bookman Old Style"/>
          <w:color w:val="0A0A0A"/>
        </w:rPr>
        <w:t xml:space="preserve">as </w:t>
      </w:r>
      <w:r w:rsidR="001A7F8E">
        <w:rPr>
          <w:rFonts w:ascii="Bookman Old Style" w:hAnsi="Bookman Old Style"/>
          <w:color w:val="0A0A0A"/>
        </w:rPr>
        <w:t xml:space="preserve">in APM 206 and </w:t>
      </w:r>
      <w:r>
        <w:rPr>
          <w:rFonts w:ascii="Bookman Old Style" w:hAnsi="Bookman Old Style"/>
          <w:color w:val="0A0A0A"/>
        </w:rPr>
        <w:t xml:space="preserve">what students see, </w:t>
      </w:r>
      <w:r w:rsidR="00087F8A">
        <w:rPr>
          <w:rFonts w:ascii="Bookman Old Style" w:hAnsi="Bookman Old Style"/>
          <w:color w:val="0A0A0A"/>
        </w:rPr>
        <w:t xml:space="preserve">which is </w:t>
      </w:r>
      <w:r>
        <w:rPr>
          <w:rFonts w:ascii="Bookman Old Style" w:hAnsi="Bookman Old Style"/>
          <w:color w:val="0A0A0A"/>
        </w:rPr>
        <w:t>‘</w:t>
      </w:r>
      <w:r w:rsidR="00087F8A">
        <w:rPr>
          <w:rFonts w:ascii="Bookman Old Style" w:hAnsi="Bookman Old Style"/>
          <w:color w:val="0A0A0A"/>
        </w:rPr>
        <w:t>class room course</w:t>
      </w:r>
      <w:r>
        <w:rPr>
          <w:rFonts w:ascii="Bookman Old Style" w:hAnsi="Bookman Old Style"/>
          <w:color w:val="0A0A0A"/>
        </w:rPr>
        <w:t>’</w:t>
      </w:r>
      <w:r w:rsidR="00087F8A">
        <w:rPr>
          <w:rFonts w:ascii="Bookman Old Style" w:hAnsi="Bookman Old Style"/>
          <w:color w:val="0A0A0A"/>
        </w:rPr>
        <w:t xml:space="preserve">, not </w:t>
      </w:r>
      <w:r>
        <w:rPr>
          <w:rFonts w:ascii="Bookman Old Style" w:hAnsi="Bookman Old Style"/>
          <w:color w:val="0A0A0A"/>
        </w:rPr>
        <w:t>‘</w:t>
      </w:r>
      <w:r w:rsidR="00087F8A">
        <w:rPr>
          <w:rFonts w:ascii="Bookman Old Style" w:hAnsi="Bookman Old Style"/>
          <w:color w:val="0A0A0A"/>
        </w:rPr>
        <w:t>in</w:t>
      </w:r>
      <w:r>
        <w:rPr>
          <w:rFonts w:ascii="Bookman Old Style" w:hAnsi="Bookman Old Style"/>
          <w:color w:val="0A0A0A"/>
        </w:rPr>
        <w:t>-</w:t>
      </w:r>
      <w:r w:rsidR="00087F8A">
        <w:rPr>
          <w:rFonts w:ascii="Bookman Old Style" w:hAnsi="Bookman Old Style"/>
          <w:color w:val="0A0A0A"/>
        </w:rPr>
        <w:t>person course</w:t>
      </w:r>
      <w:r>
        <w:rPr>
          <w:rFonts w:ascii="Bookman Old Style" w:hAnsi="Bookman Old Style"/>
          <w:color w:val="0A0A0A"/>
        </w:rPr>
        <w:t>’</w:t>
      </w:r>
      <w:r w:rsidR="00087F8A">
        <w:rPr>
          <w:rFonts w:ascii="Bookman Old Style" w:hAnsi="Bookman Old Style"/>
          <w:color w:val="0A0A0A"/>
        </w:rPr>
        <w:t>.</w:t>
      </w:r>
    </w:p>
    <w:p w14:paraId="60621065" w14:textId="77777777" w:rsidR="00CC374F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893F010" w14:textId="0155445B" w:rsidR="00024183" w:rsidRPr="00024183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FA10D2">
        <w:rPr>
          <w:rFonts w:ascii="Bookman Old Style" w:hAnsi="Bookman Old Style"/>
          <w:b/>
          <w:bCs/>
          <w:color w:val="0A0A0A"/>
        </w:rPr>
        <w:t xml:space="preserve">Senator </w:t>
      </w:r>
      <w:r w:rsidR="00087F8A" w:rsidRPr="00FA10D2">
        <w:rPr>
          <w:rFonts w:ascii="Bookman Old Style" w:hAnsi="Bookman Old Style"/>
          <w:b/>
          <w:bCs/>
          <w:color w:val="0A0A0A"/>
        </w:rPr>
        <w:t>Ram</w:t>
      </w:r>
      <w:r w:rsidR="00087F8A" w:rsidRPr="00FA10D2">
        <w:rPr>
          <w:rFonts w:ascii="Bookman Old Style" w:hAnsi="Bookman Old Style"/>
          <w:color w:val="0A0A0A"/>
        </w:rPr>
        <w:t xml:space="preserve"> </w:t>
      </w:r>
      <w:r w:rsidRPr="00FA10D2">
        <w:rPr>
          <w:rFonts w:ascii="Bookman Old Style" w:hAnsi="Bookman Old Style"/>
          <w:color w:val="0A0A0A"/>
        </w:rPr>
        <w:t xml:space="preserve">offered </w:t>
      </w:r>
      <w:r w:rsidR="001C1C97" w:rsidRPr="00FA10D2">
        <w:rPr>
          <w:rFonts w:ascii="Bookman Old Style" w:hAnsi="Bookman Old Style"/>
          <w:color w:val="0A0A0A"/>
        </w:rPr>
        <w:t>an amendment</w:t>
      </w:r>
      <w:r w:rsidR="00024183" w:rsidRPr="00FA10D2">
        <w:rPr>
          <w:rFonts w:ascii="Bookman Old Style" w:hAnsi="Bookman Old Style"/>
          <w:color w:val="0A0A0A"/>
        </w:rPr>
        <w:t xml:space="preserve"> </w:t>
      </w:r>
      <w:r w:rsidR="00D8213B" w:rsidRPr="00FA10D2">
        <w:rPr>
          <w:rFonts w:ascii="Bookman Old Style" w:hAnsi="Bookman Old Style"/>
          <w:color w:val="0A0A0A"/>
        </w:rPr>
        <w:t>to</w:t>
      </w:r>
      <w:r w:rsidR="00024183" w:rsidRPr="00FA10D2">
        <w:rPr>
          <w:rFonts w:ascii="Bookman Old Style" w:hAnsi="Bookman Old Style"/>
          <w:color w:val="0A0A0A"/>
        </w:rPr>
        <w:t xml:space="preserve"> the amend</w:t>
      </w:r>
      <w:r w:rsidR="0007304E" w:rsidRPr="00FA10D2">
        <w:rPr>
          <w:rFonts w:ascii="Bookman Old Style" w:hAnsi="Bookman Old Style"/>
          <w:color w:val="0A0A0A"/>
        </w:rPr>
        <w:t>ed memo on APM 206.</w:t>
      </w:r>
      <w:r w:rsidR="00D8213B" w:rsidRPr="002375D4">
        <w:rPr>
          <w:rFonts w:ascii="Bookman Old Style" w:hAnsi="Bookman Old Style"/>
          <w:color w:val="0A0A0A"/>
        </w:rPr>
        <w:t xml:space="preserve"> </w:t>
      </w:r>
    </w:p>
    <w:p w14:paraId="2673C1EE" w14:textId="2E6D54C1" w:rsidR="00087F8A" w:rsidRPr="00024183" w:rsidRDefault="00024183" w:rsidP="000241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color w:val="0A0A0A"/>
        </w:rPr>
      </w:pPr>
      <w:r w:rsidRPr="00024183">
        <w:rPr>
          <w:rFonts w:ascii="Bookman Old Style" w:hAnsi="Bookman Old Style"/>
        </w:rPr>
        <w:t>While flexible interpretation allows for some courses to be offered in a virtual or hybrid mode with Department/College approval, it does not change the definition of an in-person “classroom course” as per APM 206, which requires at least 80% of content to be delivered in the physical classroom.</w:t>
      </w:r>
      <w:r w:rsidR="00CC374F" w:rsidRPr="00024183">
        <w:rPr>
          <w:rFonts w:ascii="Bookman Old Style" w:hAnsi="Bookman Old Style"/>
          <w:color w:val="0A0A0A"/>
        </w:rPr>
        <w:t xml:space="preserve"> </w:t>
      </w:r>
    </w:p>
    <w:p w14:paraId="665C038C" w14:textId="77777777" w:rsidR="00CC374F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02D8685" w14:textId="1E2CEBA3" w:rsidR="000736A6" w:rsidRDefault="00CC374F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CC374F">
        <w:rPr>
          <w:rFonts w:ascii="Bookman Old Style" w:hAnsi="Bookman Old Style"/>
          <w:b/>
          <w:bCs/>
          <w:color w:val="0A0A0A"/>
        </w:rPr>
        <w:t xml:space="preserve">Senator </w:t>
      </w:r>
      <w:r w:rsidR="00087F8A" w:rsidRPr="00CC374F">
        <w:rPr>
          <w:rFonts w:ascii="Bookman Old Style" w:hAnsi="Bookman Old Style"/>
          <w:b/>
          <w:bCs/>
          <w:color w:val="0A0A0A"/>
        </w:rPr>
        <w:t>Hernandez</w:t>
      </w:r>
      <w:r>
        <w:rPr>
          <w:rFonts w:ascii="Bookman Old Style" w:hAnsi="Bookman Old Style"/>
          <w:color w:val="0A0A0A"/>
        </w:rPr>
        <w:t xml:space="preserve"> expressed</w:t>
      </w:r>
      <w:r w:rsidR="00087F8A">
        <w:rPr>
          <w:rFonts w:ascii="Bookman Old Style" w:hAnsi="Bookman Old Style"/>
          <w:color w:val="0A0A0A"/>
        </w:rPr>
        <w:t xml:space="preserve"> support</w:t>
      </w:r>
      <w:r>
        <w:rPr>
          <w:rFonts w:ascii="Bookman Old Style" w:hAnsi="Bookman Old Style"/>
          <w:color w:val="0A0A0A"/>
        </w:rPr>
        <w:t xml:space="preserve"> for Senator Ram’s</w:t>
      </w:r>
      <w:r w:rsidR="00087F8A">
        <w:rPr>
          <w:rFonts w:ascii="Bookman Old Style" w:hAnsi="Bookman Old Style"/>
          <w:color w:val="0A0A0A"/>
        </w:rPr>
        <w:t xml:space="preserve"> amendment</w:t>
      </w:r>
      <w:r>
        <w:rPr>
          <w:rFonts w:ascii="Bookman Old Style" w:hAnsi="Bookman Old Style"/>
          <w:color w:val="0A0A0A"/>
        </w:rPr>
        <w:t>.</w:t>
      </w:r>
    </w:p>
    <w:p w14:paraId="72F29191" w14:textId="2CBD37EE" w:rsidR="00087F8A" w:rsidRDefault="001C1C97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1C1C97">
        <w:rPr>
          <w:rFonts w:ascii="Bookman Old Style" w:hAnsi="Bookman Old Style"/>
          <w:b/>
          <w:bCs/>
          <w:color w:val="0A0A0A"/>
        </w:rPr>
        <w:t xml:space="preserve">Senator </w:t>
      </w:r>
      <w:r w:rsidR="00087F8A" w:rsidRPr="001C1C97">
        <w:rPr>
          <w:rFonts w:ascii="Bookman Old Style" w:hAnsi="Bookman Old Style"/>
          <w:b/>
          <w:bCs/>
          <w:color w:val="0A0A0A"/>
        </w:rPr>
        <w:t>Tawfik</w:t>
      </w:r>
      <w:r>
        <w:rPr>
          <w:rFonts w:ascii="Bookman Old Style" w:hAnsi="Bookman Old Style"/>
          <w:color w:val="0A0A0A"/>
        </w:rPr>
        <w:t xml:space="preserve"> </w:t>
      </w:r>
      <w:r w:rsidR="00D6201A">
        <w:rPr>
          <w:rFonts w:ascii="Bookman Old Style" w:hAnsi="Bookman Old Style"/>
          <w:color w:val="0A0A0A"/>
        </w:rPr>
        <w:t>mentioned that</w:t>
      </w:r>
      <w:r w:rsidR="00087F8A">
        <w:rPr>
          <w:rFonts w:ascii="Bookman Old Style" w:hAnsi="Bookman Old Style"/>
          <w:color w:val="0A0A0A"/>
        </w:rPr>
        <w:t xml:space="preserve"> this amendment addresses </w:t>
      </w:r>
      <w:r w:rsidR="00D6201A">
        <w:rPr>
          <w:rFonts w:ascii="Bookman Old Style" w:hAnsi="Bookman Old Style"/>
          <w:color w:val="0A0A0A"/>
        </w:rPr>
        <w:t xml:space="preserve">the </w:t>
      </w:r>
      <w:r w:rsidR="00087F8A">
        <w:rPr>
          <w:rFonts w:ascii="Bookman Old Style" w:hAnsi="Bookman Old Style"/>
          <w:color w:val="0A0A0A"/>
        </w:rPr>
        <w:t>issue</w:t>
      </w:r>
      <w:r w:rsidR="00D6201A">
        <w:rPr>
          <w:rFonts w:ascii="Bookman Old Style" w:hAnsi="Bookman Old Style"/>
          <w:color w:val="0A0A0A"/>
        </w:rPr>
        <w:t xml:space="preserve"> of possibly</w:t>
      </w:r>
      <w:r w:rsidR="00087F8A">
        <w:rPr>
          <w:rFonts w:ascii="Bookman Old Style" w:hAnsi="Bookman Old Style"/>
          <w:color w:val="0A0A0A"/>
        </w:rPr>
        <w:t xml:space="preserve"> having people teach 99 percent of </w:t>
      </w:r>
      <w:r w:rsidR="00D6201A">
        <w:rPr>
          <w:rFonts w:ascii="Bookman Old Style" w:hAnsi="Bookman Old Style"/>
          <w:color w:val="0A0A0A"/>
        </w:rPr>
        <w:t xml:space="preserve">their </w:t>
      </w:r>
      <w:r w:rsidR="00087F8A">
        <w:rPr>
          <w:rFonts w:ascii="Bookman Old Style" w:hAnsi="Bookman Old Style"/>
          <w:color w:val="0A0A0A"/>
        </w:rPr>
        <w:t>in</w:t>
      </w:r>
      <w:r w:rsidR="00D6201A">
        <w:rPr>
          <w:rFonts w:ascii="Bookman Old Style" w:hAnsi="Bookman Old Style"/>
          <w:color w:val="0A0A0A"/>
        </w:rPr>
        <w:t>-</w:t>
      </w:r>
      <w:r w:rsidR="00087F8A">
        <w:rPr>
          <w:rFonts w:ascii="Bookman Old Style" w:hAnsi="Bookman Old Style"/>
          <w:color w:val="0A0A0A"/>
        </w:rPr>
        <w:t xml:space="preserve">person </w:t>
      </w:r>
      <w:r w:rsidR="00D6201A">
        <w:rPr>
          <w:rFonts w:ascii="Bookman Old Style" w:hAnsi="Bookman Old Style"/>
          <w:color w:val="0A0A0A"/>
        </w:rPr>
        <w:t xml:space="preserve">course </w:t>
      </w:r>
      <w:r w:rsidR="00087F8A">
        <w:rPr>
          <w:rFonts w:ascii="Bookman Old Style" w:hAnsi="Bookman Old Style"/>
          <w:color w:val="0A0A0A"/>
        </w:rPr>
        <w:t>online</w:t>
      </w:r>
      <w:r w:rsidR="00D6201A">
        <w:rPr>
          <w:rFonts w:ascii="Bookman Old Style" w:hAnsi="Bookman Old Style"/>
          <w:color w:val="0A0A0A"/>
        </w:rPr>
        <w:t>, but it does</w:t>
      </w:r>
      <w:r w:rsidR="00087F8A">
        <w:rPr>
          <w:rFonts w:ascii="Bookman Old Style" w:hAnsi="Bookman Old Style"/>
          <w:color w:val="0A0A0A"/>
        </w:rPr>
        <w:t xml:space="preserve"> </w:t>
      </w:r>
      <w:r w:rsidR="00D6201A">
        <w:rPr>
          <w:rFonts w:ascii="Bookman Old Style" w:hAnsi="Bookman Old Style"/>
          <w:color w:val="0A0A0A"/>
        </w:rPr>
        <w:t>not</w:t>
      </w:r>
      <w:r w:rsidR="00087F8A">
        <w:rPr>
          <w:rFonts w:ascii="Bookman Old Style" w:hAnsi="Bookman Old Style"/>
          <w:color w:val="0A0A0A"/>
        </w:rPr>
        <w:t xml:space="preserve"> address </w:t>
      </w:r>
      <w:r w:rsidR="00D6201A">
        <w:rPr>
          <w:rFonts w:ascii="Bookman Old Style" w:hAnsi="Bookman Old Style"/>
          <w:color w:val="0A0A0A"/>
        </w:rPr>
        <w:t xml:space="preserve">the </w:t>
      </w:r>
      <w:r w:rsidR="00087F8A">
        <w:rPr>
          <w:rFonts w:ascii="Bookman Old Style" w:hAnsi="Bookman Old Style"/>
          <w:color w:val="0A0A0A"/>
        </w:rPr>
        <w:t xml:space="preserve">issue of </w:t>
      </w:r>
      <w:r w:rsidR="00D6201A">
        <w:rPr>
          <w:rFonts w:ascii="Bookman Old Style" w:hAnsi="Bookman Old Style"/>
          <w:color w:val="0A0A0A"/>
        </w:rPr>
        <w:t xml:space="preserve">how students see how much of a </w:t>
      </w:r>
      <w:r w:rsidR="00087F8A">
        <w:rPr>
          <w:rFonts w:ascii="Bookman Old Style" w:hAnsi="Bookman Old Style"/>
          <w:color w:val="0A0A0A"/>
        </w:rPr>
        <w:t>hybrid course</w:t>
      </w:r>
      <w:r w:rsidR="00D6201A">
        <w:rPr>
          <w:rFonts w:ascii="Bookman Old Style" w:hAnsi="Bookman Old Style"/>
          <w:color w:val="0A0A0A"/>
        </w:rPr>
        <w:t xml:space="preserve"> is online</w:t>
      </w:r>
      <w:r w:rsidR="00087F8A">
        <w:rPr>
          <w:rFonts w:ascii="Bookman Old Style" w:hAnsi="Bookman Old Style"/>
          <w:color w:val="0A0A0A"/>
        </w:rPr>
        <w:t xml:space="preserve">. If </w:t>
      </w:r>
      <w:r w:rsidR="00D6201A">
        <w:rPr>
          <w:rFonts w:ascii="Bookman Old Style" w:hAnsi="Bookman Old Style"/>
          <w:color w:val="0A0A0A"/>
        </w:rPr>
        <w:t>students</w:t>
      </w:r>
      <w:r w:rsidR="00087F8A">
        <w:rPr>
          <w:rFonts w:ascii="Bookman Old Style" w:hAnsi="Bookman Old Style"/>
          <w:color w:val="0A0A0A"/>
        </w:rPr>
        <w:t xml:space="preserve"> sign up</w:t>
      </w:r>
      <w:r w:rsidR="00D6201A">
        <w:rPr>
          <w:rFonts w:ascii="Bookman Old Style" w:hAnsi="Bookman Old Style"/>
          <w:color w:val="0A0A0A"/>
        </w:rPr>
        <w:t xml:space="preserve">, </w:t>
      </w:r>
      <w:r w:rsidR="00087F8A">
        <w:rPr>
          <w:rFonts w:ascii="Bookman Old Style" w:hAnsi="Bookman Old Style"/>
          <w:color w:val="0A0A0A"/>
        </w:rPr>
        <w:t xml:space="preserve">do they see whether </w:t>
      </w:r>
      <w:r w:rsidR="00D6201A">
        <w:rPr>
          <w:rFonts w:ascii="Bookman Old Style" w:hAnsi="Bookman Old Style"/>
          <w:color w:val="0A0A0A"/>
        </w:rPr>
        <w:t>a course</w:t>
      </w:r>
      <w:r w:rsidR="00087F8A">
        <w:rPr>
          <w:rFonts w:ascii="Bookman Old Style" w:hAnsi="Bookman Old Style"/>
          <w:color w:val="0A0A0A"/>
        </w:rPr>
        <w:t xml:space="preserve"> is blended?</w:t>
      </w:r>
    </w:p>
    <w:p w14:paraId="52E53322" w14:textId="52E17FBC" w:rsidR="00087F8A" w:rsidRDefault="00D6201A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6201A">
        <w:rPr>
          <w:rFonts w:ascii="Bookman Old Style" w:hAnsi="Bookman Old Style"/>
          <w:b/>
          <w:bCs/>
          <w:color w:val="0A0A0A"/>
        </w:rPr>
        <w:t xml:space="preserve">Chair </w:t>
      </w:r>
      <w:r w:rsidR="00087F8A" w:rsidRPr="00D6201A">
        <w:rPr>
          <w:rFonts w:ascii="Bookman Old Style" w:hAnsi="Bookman Old Style"/>
          <w:b/>
          <w:bCs/>
          <w:color w:val="0A0A0A"/>
        </w:rPr>
        <w:t>Hal</w:t>
      </w:r>
      <w:r w:rsidRPr="00D6201A">
        <w:rPr>
          <w:rFonts w:ascii="Bookman Old Style" w:hAnsi="Bookman Old Style"/>
          <w:b/>
          <w:bCs/>
          <w:color w:val="0A0A0A"/>
        </w:rPr>
        <w:t>l</w:t>
      </w:r>
      <w:r>
        <w:rPr>
          <w:rFonts w:ascii="Bookman Old Style" w:hAnsi="Bookman Old Style"/>
          <w:color w:val="0A0A0A"/>
        </w:rPr>
        <w:t xml:space="preserve"> responded that they do</w:t>
      </w:r>
      <w:r w:rsidR="00087F8A">
        <w:rPr>
          <w:rFonts w:ascii="Bookman Old Style" w:hAnsi="Bookman Old Style"/>
          <w:color w:val="0A0A0A"/>
        </w:rPr>
        <w:t xml:space="preserve">. </w:t>
      </w:r>
    </w:p>
    <w:p w14:paraId="5003EA0A" w14:textId="4CB0E95E" w:rsidR="00087F8A" w:rsidRDefault="00D6201A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6201A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087F8A" w:rsidRPr="00D6201A">
        <w:rPr>
          <w:rFonts w:ascii="Bookman Old Style" w:hAnsi="Bookman Old Style"/>
          <w:b/>
          <w:bCs/>
          <w:color w:val="0A0A0A"/>
        </w:rPr>
        <w:t>Tawfik</w:t>
      </w:r>
      <w:r>
        <w:rPr>
          <w:rFonts w:ascii="Bookman Old Style" w:hAnsi="Bookman Old Style"/>
          <w:color w:val="0A0A0A"/>
        </w:rPr>
        <w:t xml:space="preserve"> added that</w:t>
      </w:r>
      <w:r w:rsidR="00087F8A">
        <w:rPr>
          <w:rFonts w:ascii="Bookman Old Style" w:hAnsi="Bookman Old Style"/>
          <w:color w:val="0A0A0A"/>
        </w:rPr>
        <w:t xml:space="preserve"> some hybrid</w:t>
      </w:r>
      <w:r>
        <w:rPr>
          <w:rFonts w:ascii="Bookman Old Style" w:hAnsi="Bookman Old Style"/>
          <w:color w:val="0A0A0A"/>
        </w:rPr>
        <w:t xml:space="preserve"> courses</w:t>
      </w:r>
      <w:r w:rsidR="00087F8A">
        <w:rPr>
          <w:rFonts w:ascii="Bookman Old Style" w:hAnsi="Bookman Old Style"/>
          <w:color w:val="0A0A0A"/>
        </w:rPr>
        <w:t xml:space="preserve"> are 99 percent </w:t>
      </w:r>
      <w:r>
        <w:rPr>
          <w:rFonts w:ascii="Bookman Old Style" w:hAnsi="Bookman Old Style"/>
          <w:color w:val="0A0A0A"/>
        </w:rPr>
        <w:t xml:space="preserve">online </w:t>
      </w:r>
      <w:r w:rsidR="00087F8A">
        <w:rPr>
          <w:rFonts w:ascii="Bookman Old Style" w:hAnsi="Bookman Old Style"/>
          <w:color w:val="0A0A0A"/>
        </w:rPr>
        <w:t>and students do not know this</w:t>
      </w:r>
      <w:r>
        <w:rPr>
          <w:rFonts w:ascii="Bookman Old Style" w:hAnsi="Bookman Old Style"/>
          <w:color w:val="0A0A0A"/>
        </w:rPr>
        <w:t xml:space="preserve"> when they sign up</w:t>
      </w:r>
      <w:r w:rsidR="00087F8A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 xml:space="preserve">We need to more clearly </w:t>
      </w:r>
      <w:r w:rsidR="00706AD7">
        <w:rPr>
          <w:rFonts w:ascii="Bookman Old Style" w:hAnsi="Bookman Old Style"/>
          <w:color w:val="0A0A0A"/>
        </w:rPr>
        <w:t xml:space="preserve">indicate to </w:t>
      </w:r>
      <w:r w:rsidR="00087F8A">
        <w:rPr>
          <w:rFonts w:ascii="Bookman Old Style" w:hAnsi="Bookman Old Style"/>
          <w:color w:val="0A0A0A"/>
        </w:rPr>
        <w:t xml:space="preserve">students </w:t>
      </w:r>
      <w:r w:rsidR="00706AD7">
        <w:rPr>
          <w:rFonts w:ascii="Bookman Old Style" w:hAnsi="Bookman Old Style"/>
          <w:color w:val="0A0A0A"/>
        </w:rPr>
        <w:t>what</w:t>
      </w:r>
      <w:r>
        <w:rPr>
          <w:rFonts w:ascii="Bookman Old Style" w:hAnsi="Bookman Old Style"/>
          <w:color w:val="0A0A0A"/>
        </w:rPr>
        <w:t xml:space="preserve"> </w:t>
      </w:r>
      <w:r w:rsidR="0048638C">
        <w:rPr>
          <w:rFonts w:ascii="Bookman Old Style" w:hAnsi="Bookman Old Style"/>
          <w:color w:val="0A0A0A"/>
        </w:rPr>
        <w:t xml:space="preserve">specific </w:t>
      </w:r>
      <w:r>
        <w:rPr>
          <w:rFonts w:ascii="Bookman Old Style" w:hAnsi="Bookman Old Style"/>
          <w:color w:val="0A0A0A"/>
        </w:rPr>
        <w:t xml:space="preserve">course modalities </w:t>
      </w:r>
      <w:r w:rsidR="00706AD7">
        <w:rPr>
          <w:rFonts w:ascii="Bookman Old Style" w:hAnsi="Bookman Old Style"/>
          <w:color w:val="0A0A0A"/>
        </w:rPr>
        <w:t>entail</w:t>
      </w:r>
      <w:r w:rsidR="000A764A">
        <w:rPr>
          <w:rFonts w:ascii="Bookman Old Style" w:hAnsi="Bookman Old Style"/>
          <w:color w:val="0A0A0A"/>
        </w:rPr>
        <w:t>,</w:t>
      </w:r>
      <w:r w:rsidR="00706AD7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so that </w:t>
      </w:r>
      <w:r w:rsidR="00087F8A">
        <w:rPr>
          <w:rFonts w:ascii="Bookman Old Style" w:hAnsi="Bookman Old Style"/>
          <w:color w:val="0A0A0A"/>
        </w:rPr>
        <w:t xml:space="preserve">students know whether they need to be in </w:t>
      </w:r>
      <w:r>
        <w:rPr>
          <w:rFonts w:ascii="Bookman Old Style" w:hAnsi="Bookman Old Style"/>
          <w:color w:val="0A0A0A"/>
        </w:rPr>
        <w:t>F</w:t>
      </w:r>
      <w:r w:rsidR="00087F8A">
        <w:rPr>
          <w:rFonts w:ascii="Bookman Old Style" w:hAnsi="Bookman Old Style"/>
          <w:color w:val="0A0A0A"/>
        </w:rPr>
        <w:t xml:space="preserve">resno </w:t>
      </w:r>
      <w:r>
        <w:rPr>
          <w:rFonts w:ascii="Bookman Old Style" w:hAnsi="Bookman Old Style"/>
          <w:color w:val="0A0A0A"/>
        </w:rPr>
        <w:t xml:space="preserve">for a course </w:t>
      </w:r>
      <w:r w:rsidR="00087F8A">
        <w:rPr>
          <w:rFonts w:ascii="Bookman Old Style" w:hAnsi="Bookman Old Style"/>
          <w:color w:val="0A0A0A"/>
        </w:rPr>
        <w:t xml:space="preserve">or not. </w:t>
      </w:r>
    </w:p>
    <w:p w14:paraId="5EE6BE04" w14:textId="2D68EC1B" w:rsidR="00087F8A" w:rsidRDefault="00D6201A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6201A">
        <w:rPr>
          <w:rFonts w:ascii="Bookman Old Style" w:hAnsi="Bookman Old Style"/>
          <w:b/>
          <w:bCs/>
          <w:color w:val="0A0A0A"/>
        </w:rPr>
        <w:t xml:space="preserve">Senator </w:t>
      </w:r>
      <w:r w:rsidR="00087F8A" w:rsidRPr="00D6201A">
        <w:rPr>
          <w:rFonts w:ascii="Bookman Old Style" w:hAnsi="Bookman Old Style"/>
          <w:b/>
          <w:bCs/>
          <w:color w:val="0A0A0A"/>
        </w:rPr>
        <w:t>Lachs</w:t>
      </w:r>
      <w:r w:rsidR="00570A02">
        <w:rPr>
          <w:rFonts w:ascii="Bookman Old Style" w:hAnsi="Bookman Old Style"/>
          <w:color w:val="0A0A0A"/>
        </w:rPr>
        <w:t xml:space="preserve"> added that</w:t>
      </w:r>
      <w:r w:rsidR="00087F8A">
        <w:rPr>
          <w:rFonts w:ascii="Bookman Old Style" w:hAnsi="Bookman Old Style"/>
          <w:color w:val="0A0A0A"/>
        </w:rPr>
        <w:t xml:space="preserve"> </w:t>
      </w:r>
      <w:r w:rsidR="00CE6C15">
        <w:rPr>
          <w:rFonts w:ascii="Bookman Old Style" w:hAnsi="Bookman Old Style"/>
          <w:color w:val="0A0A0A"/>
        </w:rPr>
        <w:t>for a hybrid course with</w:t>
      </w:r>
      <w:r w:rsidR="00C6550B">
        <w:rPr>
          <w:rFonts w:ascii="Bookman Old Style" w:hAnsi="Bookman Old Style"/>
          <w:color w:val="0A0A0A"/>
        </w:rPr>
        <w:t>,</w:t>
      </w:r>
      <w:r w:rsidR="00CE6C15">
        <w:rPr>
          <w:rFonts w:ascii="Bookman Old Style" w:hAnsi="Bookman Old Style"/>
          <w:color w:val="0A0A0A"/>
        </w:rPr>
        <w:t xml:space="preserve"> for instance</w:t>
      </w:r>
      <w:r w:rsidR="00C6550B">
        <w:rPr>
          <w:rFonts w:ascii="Bookman Old Style" w:hAnsi="Bookman Old Style"/>
          <w:color w:val="0A0A0A"/>
        </w:rPr>
        <w:t>,</w:t>
      </w:r>
      <w:r w:rsidR="00087F8A">
        <w:rPr>
          <w:rFonts w:ascii="Bookman Old Style" w:hAnsi="Bookman Old Style"/>
          <w:color w:val="0A0A0A"/>
        </w:rPr>
        <w:t xml:space="preserve"> 50 percent in</w:t>
      </w:r>
      <w:r w:rsidR="00C6550B">
        <w:rPr>
          <w:rFonts w:ascii="Bookman Old Style" w:hAnsi="Bookman Old Style"/>
          <w:color w:val="0A0A0A"/>
        </w:rPr>
        <w:t>-</w:t>
      </w:r>
      <w:r w:rsidR="00087F8A">
        <w:rPr>
          <w:rFonts w:ascii="Bookman Old Style" w:hAnsi="Bookman Old Style"/>
          <w:color w:val="0A0A0A"/>
        </w:rPr>
        <w:t xml:space="preserve">person and 50 </w:t>
      </w:r>
      <w:r w:rsidR="00570A02">
        <w:rPr>
          <w:rFonts w:ascii="Bookman Old Style" w:hAnsi="Bookman Old Style"/>
          <w:color w:val="0A0A0A"/>
        </w:rPr>
        <w:t xml:space="preserve">percent </w:t>
      </w:r>
      <w:r w:rsidR="00087F8A">
        <w:rPr>
          <w:rFonts w:ascii="Bookman Old Style" w:hAnsi="Bookman Old Style"/>
          <w:color w:val="0A0A0A"/>
        </w:rPr>
        <w:t xml:space="preserve">online, no room </w:t>
      </w:r>
      <w:r w:rsidR="00570A02">
        <w:rPr>
          <w:rFonts w:ascii="Bookman Old Style" w:hAnsi="Bookman Old Style"/>
          <w:color w:val="0A0A0A"/>
        </w:rPr>
        <w:t xml:space="preserve">is </w:t>
      </w:r>
      <w:r w:rsidR="00087F8A">
        <w:rPr>
          <w:rFonts w:ascii="Bookman Old Style" w:hAnsi="Bookman Old Style"/>
          <w:color w:val="0A0A0A"/>
        </w:rPr>
        <w:t>associated with it</w:t>
      </w:r>
      <w:r w:rsidR="00570A02">
        <w:rPr>
          <w:rFonts w:ascii="Bookman Old Style" w:hAnsi="Bookman Old Style"/>
          <w:color w:val="0A0A0A"/>
        </w:rPr>
        <w:t xml:space="preserve"> in the schedule and students need to be given clear information on when they need to be on campus.</w:t>
      </w:r>
    </w:p>
    <w:p w14:paraId="139A8885" w14:textId="649EC13F" w:rsidR="00087F8A" w:rsidRDefault="00570A02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570A02">
        <w:rPr>
          <w:rFonts w:ascii="Bookman Old Style" w:hAnsi="Bookman Old Style"/>
          <w:b/>
          <w:bCs/>
          <w:color w:val="0A0A0A"/>
        </w:rPr>
        <w:t xml:space="preserve">Chair </w:t>
      </w:r>
      <w:r w:rsidR="00087F8A" w:rsidRPr="00570A02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responded that</w:t>
      </w:r>
      <w:r w:rsidR="00087F8A">
        <w:rPr>
          <w:rFonts w:ascii="Bookman Old Style" w:hAnsi="Bookman Old Style"/>
          <w:color w:val="0A0A0A"/>
        </w:rPr>
        <w:t xml:space="preserve"> that is a procedural </w:t>
      </w:r>
      <w:r>
        <w:rPr>
          <w:rFonts w:ascii="Bookman Old Style" w:hAnsi="Bookman Old Style"/>
          <w:color w:val="0A0A0A"/>
        </w:rPr>
        <w:t>problem</w:t>
      </w:r>
      <w:r w:rsidR="00087F8A">
        <w:rPr>
          <w:rFonts w:ascii="Bookman Old Style" w:hAnsi="Bookman Old Style"/>
          <w:color w:val="0A0A0A"/>
        </w:rPr>
        <w:t xml:space="preserve"> and not part of </w:t>
      </w:r>
      <w:r>
        <w:rPr>
          <w:rFonts w:ascii="Bookman Old Style" w:hAnsi="Bookman Old Style"/>
          <w:color w:val="0A0A0A"/>
        </w:rPr>
        <w:t>APM</w:t>
      </w:r>
      <w:r w:rsidR="00087F8A">
        <w:rPr>
          <w:rFonts w:ascii="Bookman Old Style" w:hAnsi="Bookman Old Style"/>
          <w:color w:val="0A0A0A"/>
        </w:rPr>
        <w:t xml:space="preserve"> 206.</w:t>
      </w:r>
      <w:r>
        <w:rPr>
          <w:rFonts w:ascii="Bookman Old Style" w:hAnsi="Bookman Old Style"/>
          <w:color w:val="0A0A0A"/>
        </w:rPr>
        <w:t xml:space="preserve"> The focus here is on </w:t>
      </w:r>
      <w:r w:rsidR="00087F8A">
        <w:rPr>
          <w:rFonts w:ascii="Bookman Old Style" w:hAnsi="Bookman Old Style"/>
          <w:color w:val="0A0A0A"/>
        </w:rPr>
        <w:t xml:space="preserve">addressing </w:t>
      </w:r>
      <w:r>
        <w:rPr>
          <w:rFonts w:ascii="Bookman Old Style" w:hAnsi="Bookman Old Style"/>
          <w:color w:val="0A0A0A"/>
        </w:rPr>
        <w:t>a</w:t>
      </w:r>
      <w:r w:rsidR="00CE6C15">
        <w:rPr>
          <w:rFonts w:ascii="Bookman Old Style" w:hAnsi="Bookman Old Style"/>
          <w:color w:val="0A0A0A"/>
        </w:rPr>
        <w:t xml:space="preserve"> potential</w:t>
      </w:r>
      <w:r>
        <w:rPr>
          <w:rFonts w:ascii="Bookman Old Style" w:hAnsi="Bookman Old Style"/>
          <w:color w:val="0A0A0A"/>
        </w:rPr>
        <w:t xml:space="preserve"> </w:t>
      </w:r>
      <w:r w:rsidR="00087F8A">
        <w:rPr>
          <w:rFonts w:ascii="Bookman Old Style" w:hAnsi="Bookman Old Style"/>
          <w:color w:val="0A0A0A"/>
        </w:rPr>
        <w:t xml:space="preserve">egregious </w:t>
      </w:r>
      <w:r w:rsidR="00CE6C15">
        <w:rPr>
          <w:rFonts w:ascii="Bookman Old Style" w:hAnsi="Bookman Old Style"/>
          <w:color w:val="0A0A0A"/>
        </w:rPr>
        <w:t>mis</w:t>
      </w:r>
      <w:r w:rsidR="00087F8A">
        <w:rPr>
          <w:rFonts w:ascii="Bookman Old Style" w:hAnsi="Bookman Old Style"/>
          <w:color w:val="0A0A0A"/>
        </w:rPr>
        <w:t>interpretation of in</w:t>
      </w:r>
      <w:r>
        <w:rPr>
          <w:rFonts w:ascii="Bookman Old Style" w:hAnsi="Bookman Old Style"/>
          <w:color w:val="0A0A0A"/>
        </w:rPr>
        <w:t>-</w:t>
      </w:r>
      <w:r w:rsidR="00087F8A">
        <w:rPr>
          <w:rFonts w:ascii="Bookman Old Style" w:hAnsi="Bookman Old Style"/>
          <w:color w:val="0A0A0A"/>
        </w:rPr>
        <w:t>person</w:t>
      </w:r>
      <w:r>
        <w:rPr>
          <w:rFonts w:ascii="Bookman Old Style" w:hAnsi="Bookman Old Style"/>
          <w:color w:val="0A0A0A"/>
        </w:rPr>
        <w:t xml:space="preserve"> course modality</w:t>
      </w:r>
      <w:r w:rsidR="00087F8A">
        <w:rPr>
          <w:rFonts w:ascii="Bookman Old Style" w:hAnsi="Bookman Old Style"/>
          <w:color w:val="0A0A0A"/>
        </w:rPr>
        <w:t>.</w:t>
      </w:r>
    </w:p>
    <w:p w14:paraId="728B682C" w14:textId="69286428" w:rsidR="00087F8A" w:rsidRDefault="00087F8A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4D973C41" w14:textId="76349388" w:rsidR="00087F8A" w:rsidRDefault="00AF430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AF4303">
        <w:rPr>
          <w:rFonts w:ascii="Bookman Old Style" w:hAnsi="Bookman Old Style"/>
          <w:b/>
          <w:bCs/>
          <w:color w:val="0A0A0A"/>
        </w:rPr>
        <w:t xml:space="preserve">Senator </w:t>
      </w:r>
      <w:r w:rsidR="00087F8A" w:rsidRPr="00AF4303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expressed</w:t>
      </w:r>
      <w:r w:rsidR="00087F8A">
        <w:rPr>
          <w:rFonts w:ascii="Bookman Old Style" w:hAnsi="Bookman Old Style"/>
          <w:color w:val="0A0A0A"/>
        </w:rPr>
        <w:t xml:space="preserve"> support </w:t>
      </w:r>
      <w:r>
        <w:rPr>
          <w:rFonts w:ascii="Bookman Old Style" w:hAnsi="Bookman Old Style"/>
          <w:color w:val="0A0A0A"/>
        </w:rPr>
        <w:t xml:space="preserve">for the amendment by Senator Ram to the </w:t>
      </w:r>
      <w:r w:rsidR="009B38E7">
        <w:rPr>
          <w:rFonts w:ascii="Bookman Old Style" w:hAnsi="Bookman Old Style"/>
          <w:color w:val="0A0A0A"/>
        </w:rPr>
        <w:t>amended</w:t>
      </w:r>
      <w:r>
        <w:rPr>
          <w:rFonts w:ascii="Bookman Old Style" w:hAnsi="Bookman Old Style"/>
          <w:color w:val="0A0A0A"/>
        </w:rPr>
        <w:t xml:space="preserve"> memo</w:t>
      </w:r>
      <w:r w:rsidR="00087F8A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He added that v</w:t>
      </w:r>
      <w:r w:rsidR="00087F8A">
        <w:rPr>
          <w:rFonts w:ascii="Bookman Old Style" w:hAnsi="Bookman Old Style"/>
          <w:color w:val="0A0A0A"/>
        </w:rPr>
        <w:t>irtual synch</w:t>
      </w:r>
      <w:r>
        <w:rPr>
          <w:rFonts w:ascii="Bookman Old Style" w:hAnsi="Bookman Old Style"/>
          <w:color w:val="0A0A0A"/>
        </w:rPr>
        <w:t xml:space="preserve">ronous courses could also have a percentage of </w:t>
      </w:r>
      <w:r w:rsidR="00087F8A">
        <w:rPr>
          <w:rFonts w:ascii="Bookman Old Style" w:hAnsi="Bookman Old Style"/>
          <w:color w:val="0A0A0A"/>
        </w:rPr>
        <w:t>asynch</w:t>
      </w:r>
      <w:r>
        <w:rPr>
          <w:rFonts w:ascii="Bookman Old Style" w:hAnsi="Bookman Old Style"/>
          <w:color w:val="0A0A0A"/>
        </w:rPr>
        <w:t>ronous</w:t>
      </w:r>
      <w:r w:rsidR="00087F8A">
        <w:rPr>
          <w:rFonts w:ascii="Bookman Old Style" w:hAnsi="Bookman Old Style"/>
          <w:color w:val="0A0A0A"/>
        </w:rPr>
        <w:t xml:space="preserve"> activity</w:t>
      </w:r>
      <w:r w:rsidR="007633D5">
        <w:rPr>
          <w:rFonts w:ascii="Bookman Old Style" w:hAnsi="Bookman Old Style"/>
          <w:color w:val="0A0A0A"/>
        </w:rPr>
        <w:t>, which could confuse students,</w:t>
      </w:r>
      <w:r>
        <w:rPr>
          <w:rFonts w:ascii="Bookman Old Style" w:hAnsi="Bookman Old Style"/>
          <w:color w:val="0A0A0A"/>
        </w:rPr>
        <w:t xml:space="preserve"> and could be</w:t>
      </w:r>
      <w:r w:rsidR="00087F8A">
        <w:rPr>
          <w:rFonts w:ascii="Bookman Old Style" w:hAnsi="Bookman Old Style"/>
          <w:color w:val="0A0A0A"/>
        </w:rPr>
        <w:t xml:space="preserve"> </w:t>
      </w:r>
      <w:r w:rsidR="00C64772">
        <w:rPr>
          <w:rFonts w:ascii="Bookman Old Style" w:hAnsi="Bookman Old Style"/>
          <w:color w:val="0A0A0A"/>
        </w:rPr>
        <w:t xml:space="preserve">affected by </w:t>
      </w:r>
      <w:r>
        <w:rPr>
          <w:rFonts w:ascii="Bookman Old Style" w:hAnsi="Bookman Old Style"/>
          <w:color w:val="0A0A0A"/>
        </w:rPr>
        <w:t>this</w:t>
      </w:r>
      <w:r w:rsidR="00087F8A">
        <w:rPr>
          <w:rFonts w:ascii="Bookman Old Style" w:hAnsi="Bookman Old Style"/>
          <w:color w:val="0A0A0A"/>
        </w:rPr>
        <w:t xml:space="preserve"> relaxation</w:t>
      </w:r>
      <w:r w:rsidR="007633D5">
        <w:rPr>
          <w:rFonts w:ascii="Bookman Old Style" w:hAnsi="Bookman Old Style"/>
          <w:color w:val="0A0A0A"/>
        </w:rPr>
        <w:t xml:space="preserve"> as well</w:t>
      </w:r>
      <w:r w:rsidR="00087F8A">
        <w:rPr>
          <w:rFonts w:ascii="Bookman Old Style" w:hAnsi="Bookman Old Style"/>
          <w:color w:val="0A0A0A"/>
        </w:rPr>
        <w:t xml:space="preserve">. </w:t>
      </w:r>
    </w:p>
    <w:p w14:paraId="32219374" w14:textId="6E9FEA33" w:rsidR="00913CE2" w:rsidRDefault="00913CE2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7E892BA" w14:textId="69FA1EBB" w:rsidR="00913CE2" w:rsidRDefault="00913CE2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Motion to extend time</w:t>
      </w:r>
    </w:p>
    <w:p w14:paraId="3B79DA74" w14:textId="7A89406D" w:rsidR="00AF4303" w:rsidRDefault="00AF430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MSC</w:t>
      </w:r>
    </w:p>
    <w:p w14:paraId="57D02D17" w14:textId="6B0A263A" w:rsidR="00913CE2" w:rsidRDefault="00913CE2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28594FD" w14:textId="463EC432" w:rsidR="00913CE2" w:rsidRDefault="008872DA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8872DA">
        <w:rPr>
          <w:rFonts w:ascii="Bookman Old Style" w:hAnsi="Bookman Old Style"/>
          <w:b/>
          <w:bCs/>
          <w:color w:val="0A0A0A"/>
        </w:rPr>
        <w:t xml:space="preserve">Senator </w:t>
      </w:r>
      <w:r w:rsidR="00913CE2" w:rsidRPr="008872DA">
        <w:rPr>
          <w:rFonts w:ascii="Bookman Old Style" w:hAnsi="Bookman Old Style"/>
          <w:b/>
          <w:bCs/>
          <w:color w:val="0A0A0A"/>
        </w:rPr>
        <w:t>Panagopoulos</w:t>
      </w:r>
      <w:r>
        <w:rPr>
          <w:rFonts w:ascii="Bookman Old Style" w:hAnsi="Bookman Old Style"/>
          <w:color w:val="0A0A0A"/>
        </w:rPr>
        <w:t xml:space="preserve"> expressed concern for students who have in-person and virtual courses in the same semester and struggle to find space on campus to attend their virtual classes.</w:t>
      </w:r>
      <w:r w:rsidR="00913CE2">
        <w:rPr>
          <w:rFonts w:ascii="Bookman Old Style" w:hAnsi="Bookman Old Style"/>
          <w:color w:val="0A0A0A"/>
        </w:rPr>
        <w:t xml:space="preserve"> </w:t>
      </w:r>
    </w:p>
    <w:p w14:paraId="209574FC" w14:textId="66BA6293" w:rsidR="00913CE2" w:rsidRDefault="00DF4BA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F4BA3">
        <w:rPr>
          <w:rFonts w:ascii="Bookman Old Style" w:hAnsi="Bookman Old Style"/>
          <w:b/>
          <w:bCs/>
          <w:color w:val="0A0A0A"/>
        </w:rPr>
        <w:t xml:space="preserve">Chair </w:t>
      </w:r>
      <w:r w:rsidR="00913CE2" w:rsidRPr="00DF4BA3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mentioned that the</w:t>
      </w:r>
      <w:r w:rsidR="00913CE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P</w:t>
      </w:r>
      <w:r w:rsidR="00913CE2">
        <w:rPr>
          <w:rFonts w:ascii="Bookman Old Style" w:hAnsi="Bookman Old Style"/>
          <w:color w:val="0A0A0A"/>
        </w:rPr>
        <w:t xml:space="preserve">rovost is </w:t>
      </w:r>
      <w:r>
        <w:rPr>
          <w:rFonts w:ascii="Bookman Old Style" w:hAnsi="Bookman Old Style"/>
          <w:color w:val="0A0A0A"/>
        </w:rPr>
        <w:t xml:space="preserve">also </w:t>
      </w:r>
      <w:r w:rsidR="00913CE2">
        <w:rPr>
          <w:rFonts w:ascii="Bookman Old Style" w:hAnsi="Bookman Old Style"/>
          <w:color w:val="0A0A0A"/>
        </w:rPr>
        <w:t xml:space="preserve">concerned about </w:t>
      </w:r>
      <w:r>
        <w:rPr>
          <w:rFonts w:ascii="Bookman Old Style" w:hAnsi="Bookman Old Style"/>
          <w:color w:val="0A0A0A"/>
        </w:rPr>
        <w:t>this.</w:t>
      </w:r>
      <w:r w:rsidR="00913CE2">
        <w:rPr>
          <w:rFonts w:ascii="Bookman Old Style" w:hAnsi="Bookman Old Style"/>
          <w:color w:val="0A0A0A"/>
        </w:rPr>
        <w:t xml:space="preserve"> With this memo students wi</w:t>
      </w:r>
      <w:r>
        <w:rPr>
          <w:rFonts w:ascii="Bookman Old Style" w:hAnsi="Bookman Old Style"/>
          <w:color w:val="0A0A0A"/>
        </w:rPr>
        <w:t>l</w:t>
      </w:r>
      <w:r w:rsidR="00913CE2">
        <w:rPr>
          <w:rFonts w:ascii="Bookman Old Style" w:hAnsi="Bookman Old Style"/>
          <w:color w:val="0A0A0A"/>
        </w:rPr>
        <w:t xml:space="preserve">l at </w:t>
      </w:r>
      <w:r>
        <w:rPr>
          <w:rFonts w:ascii="Bookman Old Style" w:hAnsi="Bookman Old Style"/>
          <w:color w:val="0A0A0A"/>
        </w:rPr>
        <w:t>least</w:t>
      </w:r>
      <w:r w:rsidR="00913CE2">
        <w:rPr>
          <w:rFonts w:ascii="Bookman Old Style" w:hAnsi="Bookman Old Style"/>
          <w:color w:val="0A0A0A"/>
        </w:rPr>
        <w:t xml:space="preserve"> know when they have class on campus.</w:t>
      </w:r>
    </w:p>
    <w:p w14:paraId="07453ED2" w14:textId="77777777" w:rsidR="00DF4BA3" w:rsidRDefault="00DF4BA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D3748B1" w14:textId="5A113F9A" w:rsidR="00913CE2" w:rsidRDefault="00DF4BA3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DF4BA3">
        <w:rPr>
          <w:rFonts w:ascii="Bookman Old Style" w:hAnsi="Bookman Old Style"/>
          <w:b/>
          <w:bCs/>
          <w:color w:val="0A0A0A"/>
        </w:rPr>
        <w:t xml:space="preserve">Senator </w:t>
      </w:r>
      <w:r w:rsidR="00913CE2" w:rsidRPr="00DF4BA3">
        <w:rPr>
          <w:rFonts w:ascii="Bookman Old Style" w:hAnsi="Bookman Old Style"/>
          <w:b/>
          <w:bCs/>
          <w:color w:val="0A0A0A"/>
        </w:rPr>
        <w:t>Dyer</w:t>
      </w:r>
      <w:r>
        <w:rPr>
          <w:rFonts w:ascii="Bookman Old Style" w:hAnsi="Bookman Old Style"/>
          <w:color w:val="0A0A0A"/>
        </w:rPr>
        <w:t xml:space="preserve"> agreed that there are</w:t>
      </w:r>
      <w:r w:rsidR="00913CE2">
        <w:rPr>
          <w:rFonts w:ascii="Bookman Old Style" w:hAnsi="Bookman Old Style"/>
          <w:color w:val="0A0A0A"/>
        </w:rPr>
        <w:t xml:space="preserve"> issue</w:t>
      </w:r>
      <w:r>
        <w:rPr>
          <w:rFonts w:ascii="Bookman Old Style" w:hAnsi="Bookman Old Style"/>
          <w:color w:val="0A0A0A"/>
        </w:rPr>
        <w:t>s</w:t>
      </w:r>
      <w:r w:rsidR="00913CE2">
        <w:rPr>
          <w:rFonts w:ascii="Bookman Old Style" w:hAnsi="Bookman Old Style"/>
          <w:color w:val="0A0A0A"/>
        </w:rPr>
        <w:t xml:space="preserve"> on how online content is indicated to students </w:t>
      </w:r>
      <w:r>
        <w:rPr>
          <w:rFonts w:ascii="Bookman Old Style" w:hAnsi="Bookman Old Style"/>
          <w:color w:val="0A0A0A"/>
        </w:rPr>
        <w:t xml:space="preserve">when they enroll in a course, </w:t>
      </w:r>
      <w:r w:rsidR="00CB0FD0">
        <w:rPr>
          <w:rFonts w:ascii="Bookman Old Style" w:hAnsi="Bookman Old Style"/>
          <w:color w:val="0A0A0A"/>
        </w:rPr>
        <w:t>but</w:t>
      </w:r>
      <w:r>
        <w:rPr>
          <w:rFonts w:ascii="Bookman Old Style" w:hAnsi="Bookman Old Style"/>
          <w:color w:val="0A0A0A"/>
        </w:rPr>
        <w:t xml:space="preserve"> that this cannot be solved with this memo. She added that ASI</w:t>
      </w:r>
      <w:r w:rsidR="00913CE2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P</w:t>
      </w:r>
      <w:r w:rsidR="00913CE2">
        <w:rPr>
          <w:rFonts w:ascii="Bookman Old Style" w:hAnsi="Bookman Old Style"/>
          <w:color w:val="0A0A0A"/>
        </w:rPr>
        <w:t>resident</w:t>
      </w:r>
      <w:r>
        <w:rPr>
          <w:rFonts w:ascii="Bookman Old Style" w:hAnsi="Bookman Old Style"/>
          <w:color w:val="0A0A0A"/>
        </w:rPr>
        <w:t xml:space="preserve"> Jackson</w:t>
      </w:r>
      <w:r w:rsidR="00913CE2">
        <w:rPr>
          <w:rFonts w:ascii="Bookman Old Style" w:hAnsi="Bookman Old Style"/>
          <w:color w:val="0A0A0A"/>
        </w:rPr>
        <w:t xml:space="preserve"> is asking fac</w:t>
      </w:r>
      <w:r>
        <w:rPr>
          <w:rFonts w:ascii="Bookman Old Style" w:hAnsi="Bookman Old Style"/>
          <w:color w:val="0A0A0A"/>
        </w:rPr>
        <w:t>ulty</w:t>
      </w:r>
      <w:r w:rsidR="00913CE2">
        <w:rPr>
          <w:rFonts w:ascii="Bookman Old Style" w:hAnsi="Bookman Old Style"/>
          <w:color w:val="0A0A0A"/>
        </w:rPr>
        <w:t xml:space="preserve"> to include dates of in</w:t>
      </w:r>
      <w:r>
        <w:rPr>
          <w:rFonts w:ascii="Bookman Old Style" w:hAnsi="Bookman Old Style"/>
          <w:color w:val="0A0A0A"/>
        </w:rPr>
        <w:t>-</w:t>
      </w:r>
      <w:r w:rsidR="00913CE2">
        <w:rPr>
          <w:rFonts w:ascii="Bookman Old Style" w:hAnsi="Bookman Old Style"/>
          <w:color w:val="0A0A0A"/>
        </w:rPr>
        <w:t xml:space="preserve">person </w:t>
      </w:r>
      <w:r>
        <w:rPr>
          <w:rFonts w:ascii="Bookman Old Style" w:hAnsi="Bookman Old Style"/>
          <w:color w:val="0A0A0A"/>
        </w:rPr>
        <w:t xml:space="preserve">meetings </w:t>
      </w:r>
      <w:r w:rsidR="00913CE2">
        <w:rPr>
          <w:rFonts w:ascii="Bookman Old Style" w:hAnsi="Bookman Old Style"/>
          <w:color w:val="0A0A0A"/>
        </w:rPr>
        <w:t xml:space="preserve">in </w:t>
      </w:r>
      <w:r>
        <w:rPr>
          <w:rFonts w:ascii="Bookman Old Style" w:hAnsi="Bookman Old Style"/>
          <w:color w:val="0A0A0A"/>
        </w:rPr>
        <w:t xml:space="preserve">their </w:t>
      </w:r>
      <w:r w:rsidR="00913CE2">
        <w:rPr>
          <w:rFonts w:ascii="Bookman Old Style" w:hAnsi="Bookman Old Style"/>
          <w:color w:val="0A0A0A"/>
        </w:rPr>
        <w:t>syllabus</w:t>
      </w:r>
      <w:r>
        <w:rPr>
          <w:rFonts w:ascii="Bookman Old Style" w:hAnsi="Bookman Old Style"/>
          <w:color w:val="0A0A0A"/>
        </w:rPr>
        <w:t xml:space="preserve"> to allow students to plan accordingly once the semester starts</w:t>
      </w:r>
      <w:r w:rsidR="00913CE2">
        <w:rPr>
          <w:rFonts w:ascii="Bookman Old Style" w:hAnsi="Bookman Old Style"/>
          <w:color w:val="0A0A0A"/>
        </w:rPr>
        <w:t xml:space="preserve">. </w:t>
      </w:r>
      <w:r w:rsidR="00024183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 xml:space="preserve">amended </w:t>
      </w:r>
      <w:r w:rsidR="00024183">
        <w:rPr>
          <w:rFonts w:ascii="Bookman Old Style" w:hAnsi="Bookman Old Style"/>
          <w:color w:val="0A0A0A"/>
        </w:rPr>
        <w:t>memo</w:t>
      </w:r>
      <w:r>
        <w:rPr>
          <w:rFonts w:ascii="Bookman Old Style" w:hAnsi="Bookman Old Style"/>
          <w:color w:val="0A0A0A"/>
        </w:rPr>
        <w:t xml:space="preserve"> on the floor today</w:t>
      </w:r>
      <w:r w:rsidR="00913CE2">
        <w:rPr>
          <w:rFonts w:ascii="Bookman Old Style" w:hAnsi="Bookman Old Style"/>
          <w:color w:val="0A0A0A"/>
        </w:rPr>
        <w:t xml:space="preserve"> does not solve all </w:t>
      </w:r>
      <w:r w:rsidR="00CB0FD0">
        <w:rPr>
          <w:rFonts w:ascii="Bookman Old Style" w:hAnsi="Bookman Old Style"/>
          <w:color w:val="0A0A0A"/>
        </w:rPr>
        <w:t xml:space="preserve">of </w:t>
      </w:r>
      <w:r>
        <w:rPr>
          <w:rFonts w:ascii="Bookman Old Style" w:hAnsi="Bookman Old Style"/>
          <w:color w:val="0A0A0A"/>
        </w:rPr>
        <w:t xml:space="preserve">the </w:t>
      </w:r>
      <w:r w:rsidR="00913CE2">
        <w:rPr>
          <w:rFonts w:ascii="Bookman Old Style" w:hAnsi="Bookman Old Style"/>
          <w:color w:val="0A0A0A"/>
        </w:rPr>
        <w:t xml:space="preserve">problems, but some. </w:t>
      </w:r>
    </w:p>
    <w:p w14:paraId="52D80043" w14:textId="49E07DB3" w:rsidR="004746A5" w:rsidRDefault="004746A5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3A7286D6" w14:textId="77777777" w:rsidR="00B05496" w:rsidRDefault="00B0549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Vote to accept the amendment suggested by Senator Ram on </w:t>
      </w:r>
      <w:r w:rsidRPr="00B05496">
        <w:rPr>
          <w:rFonts w:ascii="Bookman Old Style" w:hAnsi="Bookman Old Style"/>
          <w:color w:val="0A0A0A"/>
        </w:rPr>
        <w:t xml:space="preserve">APM 206 Amended Memo </w:t>
      </w:r>
    </w:p>
    <w:p w14:paraId="03977EC5" w14:textId="561338AF" w:rsidR="00B05496" w:rsidRDefault="00B0549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Approved</w:t>
      </w:r>
    </w:p>
    <w:p w14:paraId="0238B8EA" w14:textId="77777777" w:rsidR="00B05496" w:rsidRDefault="00B0549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B602777" w14:textId="50D05DD4" w:rsidR="008872DA" w:rsidRPr="00B05496" w:rsidRDefault="00B0549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B05496">
        <w:rPr>
          <w:rFonts w:ascii="Bookman Old Style" w:hAnsi="Bookman Old Style"/>
          <w:color w:val="0A0A0A"/>
        </w:rPr>
        <w:t>Vote</w:t>
      </w:r>
      <w:r w:rsidR="008872DA" w:rsidRPr="00B05496">
        <w:rPr>
          <w:rFonts w:ascii="Bookman Old Style" w:hAnsi="Bookman Old Style"/>
          <w:color w:val="0A0A0A"/>
        </w:rPr>
        <w:t xml:space="preserve"> to approve </w:t>
      </w:r>
      <w:r w:rsidR="003B13D0" w:rsidRPr="00B05496">
        <w:rPr>
          <w:rFonts w:ascii="Bookman Old Style" w:hAnsi="Bookman Old Style"/>
          <w:color w:val="0A0A0A"/>
        </w:rPr>
        <w:t xml:space="preserve">APM 206 Amended Memo </w:t>
      </w:r>
      <w:r w:rsidR="008872DA" w:rsidRPr="00B05496">
        <w:rPr>
          <w:rFonts w:ascii="Bookman Old Style" w:hAnsi="Bookman Old Style"/>
          <w:color w:val="0A0A0A"/>
        </w:rPr>
        <w:t>as amended on the floor:</w:t>
      </w:r>
    </w:p>
    <w:p w14:paraId="5FD3DC57" w14:textId="06F888A0" w:rsidR="004746A5" w:rsidRDefault="00B05496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B05496">
        <w:rPr>
          <w:rFonts w:ascii="Bookman Old Style" w:hAnsi="Bookman Old Style"/>
          <w:color w:val="0A0A0A"/>
        </w:rPr>
        <w:t>Approved</w:t>
      </w:r>
    </w:p>
    <w:p w14:paraId="0E5321A9" w14:textId="263F0898" w:rsidR="00913CE2" w:rsidRDefault="00913CE2" w:rsidP="00C213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61A3266" w14:textId="4139D7C5" w:rsidR="003A7345" w:rsidRPr="00B563E7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Academic </w:t>
      </w:r>
      <w:r w:rsidR="00CF1FCD" w:rsidRPr="00B563E7">
        <w:rPr>
          <w:rFonts w:ascii="Bookman Old Style" w:hAnsi="Bookman Old Style"/>
        </w:rPr>
        <w:t>Sen</w:t>
      </w:r>
      <w:r w:rsidR="00923BE0" w:rsidRPr="00B563E7">
        <w:rPr>
          <w:rFonts w:ascii="Bookman Old Style" w:hAnsi="Bookman Old Style"/>
        </w:rPr>
        <w:t xml:space="preserve">ate adjourned at </w:t>
      </w:r>
      <w:r w:rsidR="0024168F">
        <w:rPr>
          <w:rFonts w:ascii="Bookman Old Style" w:hAnsi="Bookman Old Style"/>
        </w:rPr>
        <w:t>5</w:t>
      </w:r>
      <w:r w:rsidR="00923BE0" w:rsidRPr="00B563E7">
        <w:rPr>
          <w:rFonts w:ascii="Bookman Old Style" w:hAnsi="Bookman Old Style"/>
        </w:rPr>
        <w:t>:</w:t>
      </w:r>
      <w:r w:rsidR="0024168F">
        <w:rPr>
          <w:rFonts w:ascii="Bookman Old Style" w:hAnsi="Bookman Old Style"/>
        </w:rPr>
        <w:t>2</w:t>
      </w:r>
      <w:r w:rsidR="00CB0FD0">
        <w:rPr>
          <w:rFonts w:ascii="Bookman Old Style" w:hAnsi="Bookman Old Style"/>
        </w:rPr>
        <w:t>5</w:t>
      </w:r>
      <w:r w:rsidRPr="00B563E7">
        <w:rPr>
          <w:rFonts w:ascii="Bookman Old Style" w:hAnsi="Bookman Old Style"/>
        </w:rPr>
        <w:t xml:space="preserve">p.m.  </w:t>
      </w:r>
    </w:p>
    <w:p w14:paraId="060C40D6" w14:textId="2830F13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next meeting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 xml:space="preserve">ate will be </w:t>
      </w:r>
      <w:r w:rsidR="00C21369">
        <w:rPr>
          <w:rFonts w:ascii="Bookman Old Style" w:hAnsi="Bookman Old Style"/>
        </w:rPr>
        <w:t>November 8</w:t>
      </w:r>
      <w:r w:rsidR="00032790" w:rsidRPr="00B563E7">
        <w:rPr>
          <w:rFonts w:ascii="Bookman Old Style" w:hAnsi="Bookman Old Style"/>
        </w:rPr>
        <w:t>, 2021</w:t>
      </w:r>
      <w:r w:rsidR="00CF2300" w:rsidRPr="00B563E7">
        <w:rPr>
          <w:rFonts w:ascii="Bookman Old Style" w:hAnsi="Bookman Old Style"/>
        </w:rPr>
        <w:t>, via Zoom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644A" w14:textId="77777777" w:rsidR="00781C9D" w:rsidRDefault="00781C9D" w:rsidP="003A7345">
      <w:r>
        <w:separator/>
      </w:r>
    </w:p>
  </w:endnote>
  <w:endnote w:type="continuationSeparator" w:id="0">
    <w:p w14:paraId="720B9952" w14:textId="77777777" w:rsidR="00781C9D" w:rsidRDefault="00781C9D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99B6" w14:textId="77777777" w:rsidR="00781C9D" w:rsidRDefault="00781C9D" w:rsidP="003A7345">
      <w:r>
        <w:separator/>
      </w:r>
    </w:p>
  </w:footnote>
  <w:footnote w:type="continuationSeparator" w:id="0">
    <w:p w14:paraId="768507A1" w14:textId="77777777" w:rsidR="00781C9D" w:rsidRDefault="00781C9D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010A75C8" w:rsidR="003A7345" w:rsidRDefault="00453B60" w:rsidP="00FB2FA4">
    <w:pPr>
      <w:pStyle w:val="Header1"/>
      <w:tabs>
        <w:tab w:val="clear" w:pos="9360"/>
        <w:tab w:val="right" w:pos="9340"/>
      </w:tabs>
      <w:jc w:val="right"/>
    </w:pPr>
    <w:r>
      <w:t xml:space="preserve">Oct </w:t>
    </w:r>
    <w:r w:rsidR="00C21369">
      <w:t>25</w:t>
    </w:r>
    <w:r w:rsidR="00992686">
      <w:t>, 2021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5E3D1475"/>
    <w:multiLevelType w:val="hybridMultilevel"/>
    <w:tmpl w:val="7012F8D6"/>
    <w:numStyleLink w:val="ImportedStyle1"/>
  </w:abstractNum>
  <w:abstractNum w:abstractNumId="8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F4B"/>
    <w:rsid w:val="00001F4C"/>
    <w:rsid w:val="00005D3E"/>
    <w:rsid w:val="00006064"/>
    <w:rsid w:val="000068AA"/>
    <w:rsid w:val="00006CB2"/>
    <w:rsid w:val="00010F36"/>
    <w:rsid w:val="000133DC"/>
    <w:rsid w:val="00015297"/>
    <w:rsid w:val="0001671A"/>
    <w:rsid w:val="00020A61"/>
    <w:rsid w:val="0002123C"/>
    <w:rsid w:val="00022FDA"/>
    <w:rsid w:val="00023B7E"/>
    <w:rsid w:val="00024183"/>
    <w:rsid w:val="00025394"/>
    <w:rsid w:val="0002592D"/>
    <w:rsid w:val="00026935"/>
    <w:rsid w:val="00026FBD"/>
    <w:rsid w:val="00031466"/>
    <w:rsid w:val="00032642"/>
    <w:rsid w:val="00032790"/>
    <w:rsid w:val="00032D57"/>
    <w:rsid w:val="00033955"/>
    <w:rsid w:val="00033D46"/>
    <w:rsid w:val="000358FD"/>
    <w:rsid w:val="0003679C"/>
    <w:rsid w:val="00040826"/>
    <w:rsid w:val="00043575"/>
    <w:rsid w:val="00045141"/>
    <w:rsid w:val="000458CB"/>
    <w:rsid w:val="00045DFE"/>
    <w:rsid w:val="00046E51"/>
    <w:rsid w:val="00047667"/>
    <w:rsid w:val="00050839"/>
    <w:rsid w:val="00050B91"/>
    <w:rsid w:val="00052265"/>
    <w:rsid w:val="00053DB1"/>
    <w:rsid w:val="00066281"/>
    <w:rsid w:val="00067A50"/>
    <w:rsid w:val="0007055C"/>
    <w:rsid w:val="0007304E"/>
    <w:rsid w:val="00073431"/>
    <w:rsid w:val="000736A6"/>
    <w:rsid w:val="00074CDF"/>
    <w:rsid w:val="0007651B"/>
    <w:rsid w:val="0007763A"/>
    <w:rsid w:val="00082307"/>
    <w:rsid w:val="00082744"/>
    <w:rsid w:val="000866D4"/>
    <w:rsid w:val="00087513"/>
    <w:rsid w:val="00087F8A"/>
    <w:rsid w:val="00092EC8"/>
    <w:rsid w:val="000956CF"/>
    <w:rsid w:val="00096199"/>
    <w:rsid w:val="000965ED"/>
    <w:rsid w:val="000968CC"/>
    <w:rsid w:val="000A53C8"/>
    <w:rsid w:val="000A586E"/>
    <w:rsid w:val="000A764A"/>
    <w:rsid w:val="000B254F"/>
    <w:rsid w:val="000B2CFB"/>
    <w:rsid w:val="000B6527"/>
    <w:rsid w:val="000B7ADC"/>
    <w:rsid w:val="000C1EA0"/>
    <w:rsid w:val="000C24BF"/>
    <w:rsid w:val="000D03C4"/>
    <w:rsid w:val="000D2495"/>
    <w:rsid w:val="000D3AD9"/>
    <w:rsid w:val="000D423E"/>
    <w:rsid w:val="000D4847"/>
    <w:rsid w:val="000D5B61"/>
    <w:rsid w:val="000D6E0A"/>
    <w:rsid w:val="000E106D"/>
    <w:rsid w:val="000E2869"/>
    <w:rsid w:val="000E3473"/>
    <w:rsid w:val="000E58F0"/>
    <w:rsid w:val="000E5DE4"/>
    <w:rsid w:val="000E73FF"/>
    <w:rsid w:val="000F0181"/>
    <w:rsid w:val="000F1707"/>
    <w:rsid w:val="000F3BEE"/>
    <w:rsid w:val="00100357"/>
    <w:rsid w:val="00100D04"/>
    <w:rsid w:val="001011F0"/>
    <w:rsid w:val="001022DD"/>
    <w:rsid w:val="00111CDE"/>
    <w:rsid w:val="0011200C"/>
    <w:rsid w:val="00116349"/>
    <w:rsid w:val="0012238D"/>
    <w:rsid w:val="0012346E"/>
    <w:rsid w:val="00123B64"/>
    <w:rsid w:val="00123EA5"/>
    <w:rsid w:val="00125135"/>
    <w:rsid w:val="00126613"/>
    <w:rsid w:val="00133D8C"/>
    <w:rsid w:val="00134CCB"/>
    <w:rsid w:val="00134E82"/>
    <w:rsid w:val="00136660"/>
    <w:rsid w:val="00144FF5"/>
    <w:rsid w:val="00145073"/>
    <w:rsid w:val="00145FDF"/>
    <w:rsid w:val="00146145"/>
    <w:rsid w:val="0014765B"/>
    <w:rsid w:val="00153453"/>
    <w:rsid w:val="0015506B"/>
    <w:rsid w:val="00156343"/>
    <w:rsid w:val="00157105"/>
    <w:rsid w:val="001600D4"/>
    <w:rsid w:val="00160277"/>
    <w:rsid w:val="00161337"/>
    <w:rsid w:val="001618CB"/>
    <w:rsid w:val="00162B27"/>
    <w:rsid w:val="0016307B"/>
    <w:rsid w:val="00163B5B"/>
    <w:rsid w:val="00164003"/>
    <w:rsid w:val="001640D5"/>
    <w:rsid w:val="00165292"/>
    <w:rsid w:val="001658B0"/>
    <w:rsid w:val="00165A56"/>
    <w:rsid w:val="001663FD"/>
    <w:rsid w:val="00166BCB"/>
    <w:rsid w:val="001700CB"/>
    <w:rsid w:val="00170889"/>
    <w:rsid w:val="0017376A"/>
    <w:rsid w:val="00173A91"/>
    <w:rsid w:val="00173F88"/>
    <w:rsid w:val="00177314"/>
    <w:rsid w:val="0018091F"/>
    <w:rsid w:val="001831A3"/>
    <w:rsid w:val="00183548"/>
    <w:rsid w:val="00195103"/>
    <w:rsid w:val="00196160"/>
    <w:rsid w:val="00196836"/>
    <w:rsid w:val="00197477"/>
    <w:rsid w:val="00197C5C"/>
    <w:rsid w:val="001A02B6"/>
    <w:rsid w:val="001A1E5C"/>
    <w:rsid w:val="001A4F68"/>
    <w:rsid w:val="001A5DBC"/>
    <w:rsid w:val="001A7F8E"/>
    <w:rsid w:val="001B0DF3"/>
    <w:rsid w:val="001B121E"/>
    <w:rsid w:val="001B23F0"/>
    <w:rsid w:val="001B315E"/>
    <w:rsid w:val="001B4EC0"/>
    <w:rsid w:val="001B7986"/>
    <w:rsid w:val="001C03B8"/>
    <w:rsid w:val="001C06B5"/>
    <w:rsid w:val="001C1C97"/>
    <w:rsid w:val="001C4BF6"/>
    <w:rsid w:val="001C5B60"/>
    <w:rsid w:val="001C78DB"/>
    <w:rsid w:val="001D67E9"/>
    <w:rsid w:val="001D712F"/>
    <w:rsid w:val="001E128A"/>
    <w:rsid w:val="001E31A7"/>
    <w:rsid w:val="001E46B2"/>
    <w:rsid w:val="001E7C55"/>
    <w:rsid w:val="001F0F1B"/>
    <w:rsid w:val="001F3F1B"/>
    <w:rsid w:val="001F3FB8"/>
    <w:rsid w:val="001F40A2"/>
    <w:rsid w:val="001F5DAA"/>
    <w:rsid w:val="001F6516"/>
    <w:rsid w:val="001F69B4"/>
    <w:rsid w:val="00200223"/>
    <w:rsid w:val="0020045A"/>
    <w:rsid w:val="00200BBF"/>
    <w:rsid w:val="00206259"/>
    <w:rsid w:val="00210A3E"/>
    <w:rsid w:val="0021147F"/>
    <w:rsid w:val="0021170F"/>
    <w:rsid w:val="002120F1"/>
    <w:rsid w:val="00212116"/>
    <w:rsid w:val="00213BFE"/>
    <w:rsid w:val="00215714"/>
    <w:rsid w:val="00217490"/>
    <w:rsid w:val="002203F9"/>
    <w:rsid w:val="002207D5"/>
    <w:rsid w:val="00221142"/>
    <w:rsid w:val="00227CFA"/>
    <w:rsid w:val="0023089B"/>
    <w:rsid w:val="00231BB0"/>
    <w:rsid w:val="002322F0"/>
    <w:rsid w:val="002375D4"/>
    <w:rsid w:val="0024168F"/>
    <w:rsid w:val="00241EBB"/>
    <w:rsid w:val="0024492E"/>
    <w:rsid w:val="0024520B"/>
    <w:rsid w:val="00252D36"/>
    <w:rsid w:val="002562D8"/>
    <w:rsid w:val="00256FE3"/>
    <w:rsid w:val="00257113"/>
    <w:rsid w:val="00257EA4"/>
    <w:rsid w:val="0026436A"/>
    <w:rsid w:val="00264587"/>
    <w:rsid w:val="00264E2B"/>
    <w:rsid w:val="00265606"/>
    <w:rsid w:val="00266E59"/>
    <w:rsid w:val="002719C3"/>
    <w:rsid w:val="00271D3C"/>
    <w:rsid w:val="002729C9"/>
    <w:rsid w:val="00275995"/>
    <w:rsid w:val="00275E21"/>
    <w:rsid w:val="00276080"/>
    <w:rsid w:val="002767FF"/>
    <w:rsid w:val="0027681B"/>
    <w:rsid w:val="00276F50"/>
    <w:rsid w:val="00280279"/>
    <w:rsid w:val="00280592"/>
    <w:rsid w:val="0028150A"/>
    <w:rsid w:val="00282A9F"/>
    <w:rsid w:val="00286EA9"/>
    <w:rsid w:val="00292062"/>
    <w:rsid w:val="00292AC0"/>
    <w:rsid w:val="00293052"/>
    <w:rsid w:val="0029331C"/>
    <w:rsid w:val="00293EF0"/>
    <w:rsid w:val="00295049"/>
    <w:rsid w:val="0029521E"/>
    <w:rsid w:val="002964EA"/>
    <w:rsid w:val="002A2E79"/>
    <w:rsid w:val="002A31A7"/>
    <w:rsid w:val="002A49E8"/>
    <w:rsid w:val="002A5E05"/>
    <w:rsid w:val="002B109B"/>
    <w:rsid w:val="002B1685"/>
    <w:rsid w:val="002B1A5C"/>
    <w:rsid w:val="002B2D62"/>
    <w:rsid w:val="002B50AB"/>
    <w:rsid w:val="002C367F"/>
    <w:rsid w:val="002C4A3D"/>
    <w:rsid w:val="002C4D0F"/>
    <w:rsid w:val="002C5C20"/>
    <w:rsid w:val="002C6AB6"/>
    <w:rsid w:val="002C6FCF"/>
    <w:rsid w:val="002D01E8"/>
    <w:rsid w:val="002D0FAD"/>
    <w:rsid w:val="002E32CA"/>
    <w:rsid w:val="002E3BD5"/>
    <w:rsid w:val="002E4DD2"/>
    <w:rsid w:val="002E5EAE"/>
    <w:rsid w:val="002E6A98"/>
    <w:rsid w:val="002F1C6C"/>
    <w:rsid w:val="002F21F1"/>
    <w:rsid w:val="002F5E7F"/>
    <w:rsid w:val="0030070D"/>
    <w:rsid w:val="003028CD"/>
    <w:rsid w:val="00302904"/>
    <w:rsid w:val="00302F46"/>
    <w:rsid w:val="00304CF6"/>
    <w:rsid w:val="00305074"/>
    <w:rsid w:val="00306347"/>
    <w:rsid w:val="003130FA"/>
    <w:rsid w:val="00314FC5"/>
    <w:rsid w:val="0031646E"/>
    <w:rsid w:val="00316DDD"/>
    <w:rsid w:val="00324E47"/>
    <w:rsid w:val="00324E5F"/>
    <w:rsid w:val="0032719F"/>
    <w:rsid w:val="0032783D"/>
    <w:rsid w:val="00327DE7"/>
    <w:rsid w:val="00331664"/>
    <w:rsid w:val="0033325B"/>
    <w:rsid w:val="003335E2"/>
    <w:rsid w:val="003349D0"/>
    <w:rsid w:val="003377AB"/>
    <w:rsid w:val="00340BA4"/>
    <w:rsid w:val="00344AF3"/>
    <w:rsid w:val="003453E3"/>
    <w:rsid w:val="003469B9"/>
    <w:rsid w:val="00347268"/>
    <w:rsid w:val="00347614"/>
    <w:rsid w:val="003502A9"/>
    <w:rsid w:val="00352AFF"/>
    <w:rsid w:val="00356569"/>
    <w:rsid w:val="003578B7"/>
    <w:rsid w:val="00360CEF"/>
    <w:rsid w:val="00362B37"/>
    <w:rsid w:val="003637F2"/>
    <w:rsid w:val="00365319"/>
    <w:rsid w:val="003664EF"/>
    <w:rsid w:val="0037081F"/>
    <w:rsid w:val="00371702"/>
    <w:rsid w:val="0037200C"/>
    <w:rsid w:val="00372273"/>
    <w:rsid w:val="003738F3"/>
    <w:rsid w:val="00373958"/>
    <w:rsid w:val="00374574"/>
    <w:rsid w:val="00375561"/>
    <w:rsid w:val="00375F09"/>
    <w:rsid w:val="0038029E"/>
    <w:rsid w:val="00380FA4"/>
    <w:rsid w:val="0038483A"/>
    <w:rsid w:val="00386E86"/>
    <w:rsid w:val="00390100"/>
    <w:rsid w:val="00392DFA"/>
    <w:rsid w:val="00394951"/>
    <w:rsid w:val="003957A0"/>
    <w:rsid w:val="003A1C0C"/>
    <w:rsid w:val="003A324D"/>
    <w:rsid w:val="003A4B36"/>
    <w:rsid w:val="003A7345"/>
    <w:rsid w:val="003A7D1F"/>
    <w:rsid w:val="003B13D0"/>
    <w:rsid w:val="003B1DE3"/>
    <w:rsid w:val="003B1F0D"/>
    <w:rsid w:val="003B43EC"/>
    <w:rsid w:val="003B5423"/>
    <w:rsid w:val="003B5D65"/>
    <w:rsid w:val="003B63B2"/>
    <w:rsid w:val="003B6984"/>
    <w:rsid w:val="003C0333"/>
    <w:rsid w:val="003C07F2"/>
    <w:rsid w:val="003C3563"/>
    <w:rsid w:val="003C393E"/>
    <w:rsid w:val="003C63BA"/>
    <w:rsid w:val="003C7028"/>
    <w:rsid w:val="003D0D24"/>
    <w:rsid w:val="003D16F1"/>
    <w:rsid w:val="003D473F"/>
    <w:rsid w:val="003D57C9"/>
    <w:rsid w:val="003D5863"/>
    <w:rsid w:val="003E1AD3"/>
    <w:rsid w:val="003E5753"/>
    <w:rsid w:val="003E5C0C"/>
    <w:rsid w:val="003E6962"/>
    <w:rsid w:val="003E7033"/>
    <w:rsid w:val="003F1FF6"/>
    <w:rsid w:val="003F2722"/>
    <w:rsid w:val="003F4B17"/>
    <w:rsid w:val="003F73F5"/>
    <w:rsid w:val="003F751A"/>
    <w:rsid w:val="00400011"/>
    <w:rsid w:val="00400A61"/>
    <w:rsid w:val="00401401"/>
    <w:rsid w:val="00404C69"/>
    <w:rsid w:val="00405249"/>
    <w:rsid w:val="00406120"/>
    <w:rsid w:val="00410E44"/>
    <w:rsid w:val="00411C98"/>
    <w:rsid w:val="00411CF0"/>
    <w:rsid w:val="00413A42"/>
    <w:rsid w:val="004148B4"/>
    <w:rsid w:val="004155ED"/>
    <w:rsid w:val="00417172"/>
    <w:rsid w:val="00422A57"/>
    <w:rsid w:val="00423F1F"/>
    <w:rsid w:val="00424FA5"/>
    <w:rsid w:val="0043376B"/>
    <w:rsid w:val="004406AB"/>
    <w:rsid w:val="00441253"/>
    <w:rsid w:val="00443A87"/>
    <w:rsid w:val="00444AE2"/>
    <w:rsid w:val="0044660C"/>
    <w:rsid w:val="00450C3A"/>
    <w:rsid w:val="004515F5"/>
    <w:rsid w:val="0045236A"/>
    <w:rsid w:val="00453B60"/>
    <w:rsid w:val="00456DF1"/>
    <w:rsid w:val="004602EA"/>
    <w:rsid w:val="00464205"/>
    <w:rsid w:val="00470795"/>
    <w:rsid w:val="0047105B"/>
    <w:rsid w:val="0047189A"/>
    <w:rsid w:val="004746A5"/>
    <w:rsid w:val="004775A1"/>
    <w:rsid w:val="0048108B"/>
    <w:rsid w:val="004812A5"/>
    <w:rsid w:val="00484214"/>
    <w:rsid w:val="00485079"/>
    <w:rsid w:val="004853B1"/>
    <w:rsid w:val="00485681"/>
    <w:rsid w:val="004862A4"/>
    <w:rsid w:val="0048638C"/>
    <w:rsid w:val="00491093"/>
    <w:rsid w:val="00491DEE"/>
    <w:rsid w:val="00492A72"/>
    <w:rsid w:val="004953F9"/>
    <w:rsid w:val="004958C9"/>
    <w:rsid w:val="00497E3E"/>
    <w:rsid w:val="004A2323"/>
    <w:rsid w:val="004A3840"/>
    <w:rsid w:val="004A3B87"/>
    <w:rsid w:val="004A466D"/>
    <w:rsid w:val="004A5421"/>
    <w:rsid w:val="004A6C5C"/>
    <w:rsid w:val="004B054E"/>
    <w:rsid w:val="004B2B13"/>
    <w:rsid w:val="004B313C"/>
    <w:rsid w:val="004B4B90"/>
    <w:rsid w:val="004B54CB"/>
    <w:rsid w:val="004B64F6"/>
    <w:rsid w:val="004C0CF5"/>
    <w:rsid w:val="004C13FB"/>
    <w:rsid w:val="004C1CDA"/>
    <w:rsid w:val="004C1CEF"/>
    <w:rsid w:val="004C59F4"/>
    <w:rsid w:val="004C608C"/>
    <w:rsid w:val="004C685D"/>
    <w:rsid w:val="004D03D1"/>
    <w:rsid w:val="004D0BFF"/>
    <w:rsid w:val="004D35AF"/>
    <w:rsid w:val="004D7336"/>
    <w:rsid w:val="004E24C5"/>
    <w:rsid w:val="004E3058"/>
    <w:rsid w:val="004E4DE1"/>
    <w:rsid w:val="004F0D05"/>
    <w:rsid w:val="004F2FEE"/>
    <w:rsid w:val="004F35CF"/>
    <w:rsid w:val="004F3F7F"/>
    <w:rsid w:val="00503D48"/>
    <w:rsid w:val="00506BD5"/>
    <w:rsid w:val="0050792E"/>
    <w:rsid w:val="005112A2"/>
    <w:rsid w:val="005161B4"/>
    <w:rsid w:val="00520D66"/>
    <w:rsid w:val="00521662"/>
    <w:rsid w:val="005218B2"/>
    <w:rsid w:val="00521B65"/>
    <w:rsid w:val="00523DF2"/>
    <w:rsid w:val="005270EA"/>
    <w:rsid w:val="00530EFE"/>
    <w:rsid w:val="00531B83"/>
    <w:rsid w:val="005341E5"/>
    <w:rsid w:val="0053435A"/>
    <w:rsid w:val="005345EA"/>
    <w:rsid w:val="005456A3"/>
    <w:rsid w:val="00546449"/>
    <w:rsid w:val="00546479"/>
    <w:rsid w:val="00546C99"/>
    <w:rsid w:val="00551905"/>
    <w:rsid w:val="00553FE2"/>
    <w:rsid w:val="005548F2"/>
    <w:rsid w:val="00561227"/>
    <w:rsid w:val="00561CDB"/>
    <w:rsid w:val="005621F7"/>
    <w:rsid w:val="0056273A"/>
    <w:rsid w:val="005635E0"/>
    <w:rsid w:val="0056467C"/>
    <w:rsid w:val="00565A5C"/>
    <w:rsid w:val="00570A02"/>
    <w:rsid w:val="005717DB"/>
    <w:rsid w:val="00572AEC"/>
    <w:rsid w:val="00574625"/>
    <w:rsid w:val="00574B4C"/>
    <w:rsid w:val="00576354"/>
    <w:rsid w:val="005833EC"/>
    <w:rsid w:val="005834B8"/>
    <w:rsid w:val="005855F3"/>
    <w:rsid w:val="00587351"/>
    <w:rsid w:val="00587613"/>
    <w:rsid w:val="0059397D"/>
    <w:rsid w:val="00594C5E"/>
    <w:rsid w:val="005A01E3"/>
    <w:rsid w:val="005A27CE"/>
    <w:rsid w:val="005B1DFC"/>
    <w:rsid w:val="005B2084"/>
    <w:rsid w:val="005B2D67"/>
    <w:rsid w:val="005B469F"/>
    <w:rsid w:val="005B4F9F"/>
    <w:rsid w:val="005B60FA"/>
    <w:rsid w:val="005B6BB0"/>
    <w:rsid w:val="005B78D9"/>
    <w:rsid w:val="005C0320"/>
    <w:rsid w:val="005C1DBA"/>
    <w:rsid w:val="005C3A47"/>
    <w:rsid w:val="005C4C46"/>
    <w:rsid w:val="005C4F29"/>
    <w:rsid w:val="005D3AC1"/>
    <w:rsid w:val="005D4231"/>
    <w:rsid w:val="005D4F52"/>
    <w:rsid w:val="005E277B"/>
    <w:rsid w:val="005E27AC"/>
    <w:rsid w:val="005E2D91"/>
    <w:rsid w:val="005E3C7B"/>
    <w:rsid w:val="005F06FF"/>
    <w:rsid w:val="005F0CA9"/>
    <w:rsid w:val="005F4A4A"/>
    <w:rsid w:val="005F699B"/>
    <w:rsid w:val="005F72C6"/>
    <w:rsid w:val="005F7DEE"/>
    <w:rsid w:val="00601DD5"/>
    <w:rsid w:val="00602B82"/>
    <w:rsid w:val="00603ACE"/>
    <w:rsid w:val="006062E8"/>
    <w:rsid w:val="00606EC5"/>
    <w:rsid w:val="00610699"/>
    <w:rsid w:val="00610D17"/>
    <w:rsid w:val="006156F8"/>
    <w:rsid w:val="00616E2D"/>
    <w:rsid w:val="00616F4B"/>
    <w:rsid w:val="00617761"/>
    <w:rsid w:val="0062194B"/>
    <w:rsid w:val="00621CE0"/>
    <w:rsid w:val="006224F0"/>
    <w:rsid w:val="00624928"/>
    <w:rsid w:val="00625245"/>
    <w:rsid w:val="00634F2B"/>
    <w:rsid w:val="0063623F"/>
    <w:rsid w:val="0064062E"/>
    <w:rsid w:val="00643DFE"/>
    <w:rsid w:val="0064405B"/>
    <w:rsid w:val="006479AA"/>
    <w:rsid w:val="00647FED"/>
    <w:rsid w:val="00650A10"/>
    <w:rsid w:val="0065387A"/>
    <w:rsid w:val="006545D3"/>
    <w:rsid w:val="006558A2"/>
    <w:rsid w:val="00655BCE"/>
    <w:rsid w:val="00657342"/>
    <w:rsid w:val="006608EF"/>
    <w:rsid w:val="00666B4D"/>
    <w:rsid w:val="00667B49"/>
    <w:rsid w:val="00667E6F"/>
    <w:rsid w:val="00670BCC"/>
    <w:rsid w:val="00677F42"/>
    <w:rsid w:val="006813FD"/>
    <w:rsid w:val="00681948"/>
    <w:rsid w:val="00683C3D"/>
    <w:rsid w:val="00684D64"/>
    <w:rsid w:val="006852FB"/>
    <w:rsid w:val="00687778"/>
    <w:rsid w:val="006878DC"/>
    <w:rsid w:val="00692CF5"/>
    <w:rsid w:val="006946E7"/>
    <w:rsid w:val="0069490F"/>
    <w:rsid w:val="006949C8"/>
    <w:rsid w:val="00694A09"/>
    <w:rsid w:val="00694E8D"/>
    <w:rsid w:val="0069539F"/>
    <w:rsid w:val="0069576E"/>
    <w:rsid w:val="006A0D5F"/>
    <w:rsid w:val="006A139D"/>
    <w:rsid w:val="006A397E"/>
    <w:rsid w:val="006A3B72"/>
    <w:rsid w:val="006A624B"/>
    <w:rsid w:val="006A7A77"/>
    <w:rsid w:val="006B0C7A"/>
    <w:rsid w:val="006B0CE5"/>
    <w:rsid w:val="006B1A06"/>
    <w:rsid w:val="006B545D"/>
    <w:rsid w:val="006B66DB"/>
    <w:rsid w:val="006B6879"/>
    <w:rsid w:val="006B7366"/>
    <w:rsid w:val="006B7A01"/>
    <w:rsid w:val="006C071D"/>
    <w:rsid w:val="006C2154"/>
    <w:rsid w:val="006C35D0"/>
    <w:rsid w:val="006C4CDA"/>
    <w:rsid w:val="006C4E4F"/>
    <w:rsid w:val="006C5156"/>
    <w:rsid w:val="006D3D85"/>
    <w:rsid w:val="006D65B5"/>
    <w:rsid w:val="006D65E9"/>
    <w:rsid w:val="006D770E"/>
    <w:rsid w:val="006D7C39"/>
    <w:rsid w:val="006E45D7"/>
    <w:rsid w:val="006E4D29"/>
    <w:rsid w:val="006E4D83"/>
    <w:rsid w:val="006E4EC7"/>
    <w:rsid w:val="006E6CC3"/>
    <w:rsid w:val="006F1B09"/>
    <w:rsid w:val="006F4D8B"/>
    <w:rsid w:val="00703CD7"/>
    <w:rsid w:val="007047A6"/>
    <w:rsid w:val="007050E0"/>
    <w:rsid w:val="00705B2D"/>
    <w:rsid w:val="00706AD7"/>
    <w:rsid w:val="00707986"/>
    <w:rsid w:val="007127AB"/>
    <w:rsid w:val="007141F7"/>
    <w:rsid w:val="00720A37"/>
    <w:rsid w:val="00721FD8"/>
    <w:rsid w:val="0072247F"/>
    <w:rsid w:val="007249F6"/>
    <w:rsid w:val="00725126"/>
    <w:rsid w:val="00726371"/>
    <w:rsid w:val="00730370"/>
    <w:rsid w:val="00730729"/>
    <w:rsid w:val="00732796"/>
    <w:rsid w:val="00732E9C"/>
    <w:rsid w:val="00733A0D"/>
    <w:rsid w:val="007348F3"/>
    <w:rsid w:val="00735138"/>
    <w:rsid w:val="0073699E"/>
    <w:rsid w:val="00741918"/>
    <w:rsid w:val="007425FA"/>
    <w:rsid w:val="00742A74"/>
    <w:rsid w:val="00745B73"/>
    <w:rsid w:val="0075012A"/>
    <w:rsid w:val="00751F78"/>
    <w:rsid w:val="00752F73"/>
    <w:rsid w:val="0075421E"/>
    <w:rsid w:val="00754D1A"/>
    <w:rsid w:val="007551C2"/>
    <w:rsid w:val="00756392"/>
    <w:rsid w:val="00757516"/>
    <w:rsid w:val="007633D5"/>
    <w:rsid w:val="00767012"/>
    <w:rsid w:val="00767046"/>
    <w:rsid w:val="00771169"/>
    <w:rsid w:val="00772A5F"/>
    <w:rsid w:val="0077320C"/>
    <w:rsid w:val="007733E3"/>
    <w:rsid w:val="00773645"/>
    <w:rsid w:val="00777779"/>
    <w:rsid w:val="007777FF"/>
    <w:rsid w:val="007813D3"/>
    <w:rsid w:val="00781C9D"/>
    <w:rsid w:val="007843CF"/>
    <w:rsid w:val="00784E7D"/>
    <w:rsid w:val="0078660B"/>
    <w:rsid w:val="00787BE3"/>
    <w:rsid w:val="00793276"/>
    <w:rsid w:val="00794B6C"/>
    <w:rsid w:val="007954CF"/>
    <w:rsid w:val="0079624A"/>
    <w:rsid w:val="007974FC"/>
    <w:rsid w:val="00797F58"/>
    <w:rsid w:val="007A03FD"/>
    <w:rsid w:val="007A2574"/>
    <w:rsid w:val="007A41A7"/>
    <w:rsid w:val="007A6CE1"/>
    <w:rsid w:val="007A7C7C"/>
    <w:rsid w:val="007B0DE8"/>
    <w:rsid w:val="007B1736"/>
    <w:rsid w:val="007B2B54"/>
    <w:rsid w:val="007B40D1"/>
    <w:rsid w:val="007B474E"/>
    <w:rsid w:val="007B5E91"/>
    <w:rsid w:val="007B62E3"/>
    <w:rsid w:val="007C183B"/>
    <w:rsid w:val="007C2811"/>
    <w:rsid w:val="007C3EAF"/>
    <w:rsid w:val="007C614C"/>
    <w:rsid w:val="007C67DD"/>
    <w:rsid w:val="007D3459"/>
    <w:rsid w:val="007D3D7F"/>
    <w:rsid w:val="007D783A"/>
    <w:rsid w:val="007D7B3D"/>
    <w:rsid w:val="007E3FB6"/>
    <w:rsid w:val="007E4227"/>
    <w:rsid w:val="007E42F5"/>
    <w:rsid w:val="007E4BB0"/>
    <w:rsid w:val="007E5E33"/>
    <w:rsid w:val="007E784F"/>
    <w:rsid w:val="007F00F7"/>
    <w:rsid w:val="007F06FC"/>
    <w:rsid w:val="007F1EC0"/>
    <w:rsid w:val="007F3D29"/>
    <w:rsid w:val="007F590C"/>
    <w:rsid w:val="007F7CEB"/>
    <w:rsid w:val="00802FCE"/>
    <w:rsid w:val="008046BC"/>
    <w:rsid w:val="00805B10"/>
    <w:rsid w:val="0081158E"/>
    <w:rsid w:val="008128FC"/>
    <w:rsid w:val="00812E1E"/>
    <w:rsid w:val="0081414F"/>
    <w:rsid w:val="00814C66"/>
    <w:rsid w:val="008169DE"/>
    <w:rsid w:val="00817677"/>
    <w:rsid w:val="00821364"/>
    <w:rsid w:val="00821EE8"/>
    <w:rsid w:val="008221C0"/>
    <w:rsid w:val="0082269B"/>
    <w:rsid w:val="00823699"/>
    <w:rsid w:val="00823AF4"/>
    <w:rsid w:val="00823F71"/>
    <w:rsid w:val="00824EC3"/>
    <w:rsid w:val="0082645A"/>
    <w:rsid w:val="00832B7D"/>
    <w:rsid w:val="00833E45"/>
    <w:rsid w:val="00834615"/>
    <w:rsid w:val="008355CD"/>
    <w:rsid w:val="0083591A"/>
    <w:rsid w:val="00836B06"/>
    <w:rsid w:val="00837359"/>
    <w:rsid w:val="00842088"/>
    <w:rsid w:val="00846A9F"/>
    <w:rsid w:val="00852C92"/>
    <w:rsid w:val="00853148"/>
    <w:rsid w:val="00853C6B"/>
    <w:rsid w:val="00855102"/>
    <w:rsid w:val="00856D04"/>
    <w:rsid w:val="00857C5D"/>
    <w:rsid w:val="008626DE"/>
    <w:rsid w:val="00862A2C"/>
    <w:rsid w:val="0087021D"/>
    <w:rsid w:val="00870C3D"/>
    <w:rsid w:val="00874FE7"/>
    <w:rsid w:val="00876EF8"/>
    <w:rsid w:val="008773F1"/>
    <w:rsid w:val="00877703"/>
    <w:rsid w:val="0087797C"/>
    <w:rsid w:val="00881A21"/>
    <w:rsid w:val="00885F93"/>
    <w:rsid w:val="008872DA"/>
    <w:rsid w:val="0088758F"/>
    <w:rsid w:val="00892996"/>
    <w:rsid w:val="00894CAC"/>
    <w:rsid w:val="00894CC7"/>
    <w:rsid w:val="008954B8"/>
    <w:rsid w:val="0089725E"/>
    <w:rsid w:val="008A0061"/>
    <w:rsid w:val="008A1AB1"/>
    <w:rsid w:val="008A2EC0"/>
    <w:rsid w:val="008A7F66"/>
    <w:rsid w:val="008B00F3"/>
    <w:rsid w:val="008B1F2F"/>
    <w:rsid w:val="008B33E9"/>
    <w:rsid w:val="008B3AF1"/>
    <w:rsid w:val="008B446A"/>
    <w:rsid w:val="008B510C"/>
    <w:rsid w:val="008B5616"/>
    <w:rsid w:val="008B7098"/>
    <w:rsid w:val="008B78F8"/>
    <w:rsid w:val="008C24B5"/>
    <w:rsid w:val="008C24EF"/>
    <w:rsid w:val="008D0023"/>
    <w:rsid w:val="008D1C87"/>
    <w:rsid w:val="008D1E50"/>
    <w:rsid w:val="008D2BA2"/>
    <w:rsid w:val="008D2DDF"/>
    <w:rsid w:val="008D343A"/>
    <w:rsid w:val="008D3C44"/>
    <w:rsid w:val="008D4498"/>
    <w:rsid w:val="008D4A21"/>
    <w:rsid w:val="008D6E3B"/>
    <w:rsid w:val="008D7699"/>
    <w:rsid w:val="008E0736"/>
    <w:rsid w:val="008E1677"/>
    <w:rsid w:val="008E2BB5"/>
    <w:rsid w:val="008E41BA"/>
    <w:rsid w:val="008E4270"/>
    <w:rsid w:val="008E471D"/>
    <w:rsid w:val="008E4A57"/>
    <w:rsid w:val="008E6C42"/>
    <w:rsid w:val="008E6CC0"/>
    <w:rsid w:val="008F16E4"/>
    <w:rsid w:val="008F2816"/>
    <w:rsid w:val="008F2EB9"/>
    <w:rsid w:val="008F3072"/>
    <w:rsid w:val="008F446D"/>
    <w:rsid w:val="008F6DFD"/>
    <w:rsid w:val="008F7FB1"/>
    <w:rsid w:val="0090168E"/>
    <w:rsid w:val="00901BCB"/>
    <w:rsid w:val="00901F61"/>
    <w:rsid w:val="009020A3"/>
    <w:rsid w:val="00902EA9"/>
    <w:rsid w:val="00904A63"/>
    <w:rsid w:val="009075A3"/>
    <w:rsid w:val="00907D36"/>
    <w:rsid w:val="0091186C"/>
    <w:rsid w:val="009122C1"/>
    <w:rsid w:val="00913077"/>
    <w:rsid w:val="00913CE2"/>
    <w:rsid w:val="00913D44"/>
    <w:rsid w:val="009170D2"/>
    <w:rsid w:val="00917870"/>
    <w:rsid w:val="00922E27"/>
    <w:rsid w:val="00923BE0"/>
    <w:rsid w:val="00924A5D"/>
    <w:rsid w:val="0092549A"/>
    <w:rsid w:val="00925B27"/>
    <w:rsid w:val="00926937"/>
    <w:rsid w:val="00927252"/>
    <w:rsid w:val="00935A8F"/>
    <w:rsid w:val="00937628"/>
    <w:rsid w:val="00937861"/>
    <w:rsid w:val="00942B81"/>
    <w:rsid w:val="00942BDC"/>
    <w:rsid w:val="009451A2"/>
    <w:rsid w:val="00945628"/>
    <w:rsid w:val="0094742B"/>
    <w:rsid w:val="00947C05"/>
    <w:rsid w:val="00953A2B"/>
    <w:rsid w:val="009548B1"/>
    <w:rsid w:val="009557E9"/>
    <w:rsid w:val="00955DAF"/>
    <w:rsid w:val="00956DC6"/>
    <w:rsid w:val="00960A3D"/>
    <w:rsid w:val="0096101E"/>
    <w:rsid w:val="0096311C"/>
    <w:rsid w:val="009710C4"/>
    <w:rsid w:val="009775B6"/>
    <w:rsid w:val="00977FCC"/>
    <w:rsid w:val="009831F3"/>
    <w:rsid w:val="00983F2B"/>
    <w:rsid w:val="0098624E"/>
    <w:rsid w:val="00986689"/>
    <w:rsid w:val="00992686"/>
    <w:rsid w:val="009966D4"/>
    <w:rsid w:val="00996C3C"/>
    <w:rsid w:val="009A0F31"/>
    <w:rsid w:val="009A2137"/>
    <w:rsid w:val="009A3526"/>
    <w:rsid w:val="009A4951"/>
    <w:rsid w:val="009B19B1"/>
    <w:rsid w:val="009B38E7"/>
    <w:rsid w:val="009B3D9F"/>
    <w:rsid w:val="009B6AB3"/>
    <w:rsid w:val="009C1947"/>
    <w:rsid w:val="009C1EB7"/>
    <w:rsid w:val="009C2866"/>
    <w:rsid w:val="009C2BF0"/>
    <w:rsid w:val="009C3092"/>
    <w:rsid w:val="009C3229"/>
    <w:rsid w:val="009C7169"/>
    <w:rsid w:val="009D35A6"/>
    <w:rsid w:val="009D548F"/>
    <w:rsid w:val="009D7590"/>
    <w:rsid w:val="009D76B2"/>
    <w:rsid w:val="009D7756"/>
    <w:rsid w:val="009D78E6"/>
    <w:rsid w:val="009E0D73"/>
    <w:rsid w:val="009E189C"/>
    <w:rsid w:val="009E1AA0"/>
    <w:rsid w:val="009E1E54"/>
    <w:rsid w:val="009E222F"/>
    <w:rsid w:val="009E4BBC"/>
    <w:rsid w:val="009F0952"/>
    <w:rsid w:val="009F2B0C"/>
    <w:rsid w:val="009F49AB"/>
    <w:rsid w:val="009F72E1"/>
    <w:rsid w:val="00A039F1"/>
    <w:rsid w:val="00A10A45"/>
    <w:rsid w:val="00A120DA"/>
    <w:rsid w:val="00A13FF2"/>
    <w:rsid w:val="00A15E18"/>
    <w:rsid w:val="00A161D6"/>
    <w:rsid w:val="00A16BB2"/>
    <w:rsid w:val="00A17B3E"/>
    <w:rsid w:val="00A20156"/>
    <w:rsid w:val="00A20339"/>
    <w:rsid w:val="00A2054B"/>
    <w:rsid w:val="00A20A2D"/>
    <w:rsid w:val="00A2187D"/>
    <w:rsid w:val="00A237AA"/>
    <w:rsid w:val="00A24CE6"/>
    <w:rsid w:val="00A24F21"/>
    <w:rsid w:val="00A25242"/>
    <w:rsid w:val="00A266D1"/>
    <w:rsid w:val="00A26807"/>
    <w:rsid w:val="00A27A90"/>
    <w:rsid w:val="00A30674"/>
    <w:rsid w:val="00A313BE"/>
    <w:rsid w:val="00A331C9"/>
    <w:rsid w:val="00A35292"/>
    <w:rsid w:val="00A37317"/>
    <w:rsid w:val="00A37B29"/>
    <w:rsid w:val="00A435E0"/>
    <w:rsid w:val="00A44C62"/>
    <w:rsid w:val="00A46437"/>
    <w:rsid w:val="00A50504"/>
    <w:rsid w:val="00A50DC5"/>
    <w:rsid w:val="00A51300"/>
    <w:rsid w:val="00A55FA2"/>
    <w:rsid w:val="00A576DC"/>
    <w:rsid w:val="00A61530"/>
    <w:rsid w:val="00A64AB3"/>
    <w:rsid w:val="00A64DBD"/>
    <w:rsid w:val="00A66040"/>
    <w:rsid w:val="00A706CF"/>
    <w:rsid w:val="00A7072E"/>
    <w:rsid w:val="00A711B2"/>
    <w:rsid w:val="00A738FB"/>
    <w:rsid w:val="00A76263"/>
    <w:rsid w:val="00A774D1"/>
    <w:rsid w:val="00A776FD"/>
    <w:rsid w:val="00A80FB4"/>
    <w:rsid w:val="00A81B32"/>
    <w:rsid w:val="00A8207D"/>
    <w:rsid w:val="00A8320B"/>
    <w:rsid w:val="00A8517D"/>
    <w:rsid w:val="00A87505"/>
    <w:rsid w:val="00A946F6"/>
    <w:rsid w:val="00A952E1"/>
    <w:rsid w:val="00A96547"/>
    <w:rsid w:val="00A975D4"/>
    <w:rsid w:val="00AA4A11"/>
    <w:rsid w:val="00AA53CF"/>
    <w:rsid w:val="00AA6592"/>
    <w:rsid w:val="00AB002D"/>
    <w:rsid w:val="00AB1C5B"/>
    <w:rsid w:val="00AB1C85"/>
    <w:rsid w:val="00AB1E11"/>
    <w:rsid w:val="00AB1E4D"/>
    <w:rsid w:val="00AB42E9"/>
    <w:rsid w:val="00AB55DE"/>
    <w:rsid w:val="00AB7D4C"/>
    <w:rsid w:val="00AC40B9"/>
    <w:rsid w:val="00AC5226"/>
    <w:rsid w:val="00AC6252"/>
    <w:rsid w:val="00AC64B9"/>
    <w:rsid w:val="00AD0CC8"/>
    <w:rsid w:val="00AD2069"/>
    <w:rsid w:val="00AD23DE"/>
    <w:rsid w:val="00AD31AE"/>
    <w:rsid w:val="00AD4AE1"/>
    <w:rsid w:val="00AE16D5"/>
    <w:rsid w:val="00AE3631"/>
    <w:rsid w:val="00AE48BE"/>
    <w:rsid w:val="00AE55B7"/>
    <w:rsid w:val="00AE63E5"/>
    <w:rsid w:val="00AF0820"/>
    <w:rsid w:val="00AF090E"/>
    <w:rsid w:val="00AF0D6B"/>
    <w:rsid w:val="00AF18D9"/>
    <w:rsid w:val="00AF1DC4"/>
    <w:rsid w:val="00AF2088"/>
    <w:rsid w:val="00AF4303"/>
    <w:rsid w:val="00AF5F9D"/>
    <w:rsid w:val="00AF7090"/>
    <w:rsid w:val="00AF7A35"/>
    <w:rsid w:val="00B03373"/>
    <w:rsid w:val="00B034C3"/>
    <w:rsid w:val="00B03886"/>
    <w:rsid w:val="00B04821"/>
    <w:rsid w:val="00B05496"/>
    <w:rsid w:val="00B06A23"/>
    <w:rsid w:val="00B11893"/>
    <w:rsid w:val="00B119E3"/>
    <w:rsid w:val="00B145F5"/>
    <w:rsid w:val="00B14E97"/>
    <w:rsid w:val="00B1580C"/>
    <w:rsid w:val="00B16834"/>
    <w:rsid w:val="00B21129"/>
    <w:rsid w:val="00B23C07"/>
    <w:rsid w:val="00B24426"/>
    <w:rsid w:val="00B2539B"/>
    <w:rsid w:val="00B266A1"/>
    <w:rsid w:val="00B30B5F"/>
    <w:rsid w:val="00B34F18"/>
    <w:rsid w:val="00B35371"/>
    <w:rsid w:val="00B35FF1"/>
    <w:rsid w:val="00B37473"/>
    <w:rsid w:val="00B40640"/>
    <w:rsid w:val="00B41AD4"/>
    <w:rsid w:val="00B421BD"/>
    <w:rsid w:val="00B4341D"/>
    <w:rsid w:val="00B50273"/>
    <w:rsid w:val="00B51E9B"/>
    <w:rsid w:val="00B533D7"/>
    <w:rsid w:val="00B5460E"/>
    <w:rsid w:val="00B54852"/>
    <w:rsid w:val="00B54E77"/>
    <w:rsid w:val="00B563E7"/>
    <w:rsid w:val="00B65492"/>
    <w:rsid w:val="00B65547"/>
    <w:rsid w:val="00B6733E"/>
    <w:rsid w:val="00B7003C"/>
    <w:rsid w:val="00B70887"/>
    <w:rsid w:val="00B70A59"/>
    <w:rsid w:val="00B747A9"/>
    <w:rsid w:val="00B82B5F"/>
    <w:rsid w:val="00B838AE"/>
    <w:rsid w:val="00B846CB"/>
    <w:rsid w:val="00B862C1"/>
    <w:rsid w:val="00B916A5"/>
    <w:rsid w:val="00B921E5"/>
    <w:rsid w:val="00B94C94"/>
    <w:rsid w:val="00B96350"/>
    <w:rsid w:val="00BA0D52"/>
    <w:rsid w:val="00BA2C09"/>
    <w:rsid w:val="00BA5B03"/>
    <w:rsid w:val="00BA7866"/>
    <w:rsid w:val="00BA7C93"/>
    <w:rsid w:val="00BB04F4"/>
    <w:rsid w:val="00BB2A9C"/>
    <w:rsid w:val="00BB499E"/>
    <w:rsid w:val="00BB4C47"/>
    <w:rsid w:val="00BB4D34"/>
    <w:rsid w:val="00BB4F6B"/>
    <w:rsid w:val="00BB7B69"/>
    <w:rsid w:val="00BC323E"/>
    <w:rsid w:val="00BC3347"/>
    <w:rsid w:val="00BC376B"/>
    <w:rsid w:val="00BC4774"/>
    <w:rsid w:val="00BC763C"/>
    <w:rsid w:val="00BC7C12"/>
    <w:rsid w:val="00BD1EB2"/>
    <w:rsid w:val="00BD4AC9"/>
    <w:rsid w:val="00BD5F38"/>
    <w:rsid w:val="00BD7A01"/>
    <w:rsid w:val="00BE4311"/>
    <w:rsid w:val="00BE4605"/>
    <w:rsid w:val="00BE721E"/>
    <w:rsid w:val="00BF4C35"/>
    <w:rsid w:val="00BF5822"/>
    <w:rsid w:val="00BF58FD"/>
    <w:rsid w:val="00BF66E0"/>
    <w:rsid w:val="00C0439A"/>
    <w:rsid w:val="00C04ECF"/>
    <w:rsid w:val="00C05DB3"/>
    <w:rsid w:val="00C067EE"/>
    <w:rsid w:val="00C07153"/>
    <w:rsid w:val="00C07209"/>
    <w:rsid w:val="00C0735A"/>
    <w:rsid w:val="00C114E6"/>
    <w:rsid w:val="00C16437"/>
    <w:rsid w:val="00C17760"/>
    <w:rsid w:val="00C21369"/>
    <w:rsid w:val="00C21399"/>
    <w:rsid w:val="00C229B2"/>
    <w:rsid w:val="00C23388"/>
    <w:rsid w:val="00C24C0A"/>
    <w:rsid w:val="00C2526A"/>
    <w:rsid w:val="00C2557E"/>
    <w:rsid w:val="00C255EB"/>
    <w:rsid w:val="00C25C04"/>
    <w:rsid w:val="00C25EFF"/>
    <w:rsid w:val="00C27743"/>
    <w:rsid w:val="00C30831"/>
    <w:rsid w:val="00C30C48"/>
    <w:rsid w:val="00C32034"/>
    <w:rsid w:val="00C33053"/>
    <w:rsid w:val="00C33E48"/>
    <w:rsid w:val="00C34933"/>
    <w:rsid w:val="00C34E84"/>
    <w:rsid w:val="00C35341"/>
    <w:rsid w:val="00C36575"/>
    <w:rsid w:val="00C424D9"/>
    <w:rsid w:val="00C43971"/>
    <w:rsid w:val="00C43AB5"/>
    <w:rsid w:val="00C516CB"/>
    <w:rsid w:val="00C51EFC"/>
    <w:rsid w:val="00C52ED9"/>
    <w:rsid w:val="00C54210"/>
    <w:rsid w:val="00C5517B"/>
    <w:rsid w:val="00C564DF"/>
    <w:rsid w:val="00C5698A"/>
    <w:rsid w:val="00C57CCA"/>
    <w:rsid w:val="00C61CED"/>
    <w:rsid w:val="00C64270"/>
    <w:rsid w:val="00C64772"/>
    <w:rsid w:val="00C6550B"/>
    <w:rsid w:val="00C66179"/>
    <w:rsid w:val="00C664F9"/>
    <w:rsid w:val="00C666C9"/>
    <w:rsid w:val="00C66B41"/>
    <w:rsid w:val="00C67BD5"/>
    <w:rsid w:val="00C71E34"/>
    <w:rsid w:val="00C741A3"/>
    <w:rsid w:val="00C75543"/>
    <w:rsid w:val="00C77DBD"/>
    <w:rsid w:val="00C77DF7"/>
    <w:rsid w:val="00C80BD1"/>
    <w:rsid w:val="00C812E2"/>
    <w:rsid w:val="00C822A2"/>
    <w:rsid w:val="00C82666"/>
    <w:rsid w:val="00C82ACB"/>
    <w:rsid w:val="00C85854"/>
    <w:rsid w:val="00C90EC4"/>
    <w:rsid w:val="00C9187B"/>
    <w:rsid w:val="00C923E5"/>
    <w:rsid w:val="00C93F00"/>
    <w:rsid w:val="00C96955"/>
    <w:rsid w:val="00C97621"/>
    <w:rsid w:val="00C976B7"/>
    <w:rsid w:val="00CA20D7"/>
    <w:rsid w:val="00CA257C"/>
    <w:rsid w:val="00CA484D"/>
    <w:rsid w:val="00CA4C03"/>
    <w:rsid w:val="00CA5CB5"/>
    <w:rsid w:val="00CA5CF3"/>
    <w:rsid w:val="00CB0A9E"/>
    <w:rsid w:val="00CB0FD0"/>
    <w:rsid w:val="00CB20C0"/>
    <w:rsid w:val="00CB3C55"/>
    <w:rsid w:val="00CB5AA5"/>
    <w:rsid w:val="00CB67C3"/>
    <w:rsid w:val="00CB6A0B"/>
    <w:rsid w:val="00CB7442"/>
    <w:rsid w:val="00CB7E99"/>
    <w:rsid w:val="00CC2658"/>
    <w:rsid w:val="00CC3721"/>
    <w:rsid w:val="00CC374F"/>
    <w:rsid w:val="00CC5661"/>
    <w:rsid w:val="00CC7B8F"/>
    <w:rsid w:val="00CC7D33"/>
    <w:rsid w:val="00CD16B5"/>
    <w:rsid w:val="00CD44F2"/>
    <w:rsid w:val="00CD4515"/>
    <w:rsid w:val="00CD4784"/>
    <w:rsid w:val="00CE1814"/>
    <w:rsid w:val="00CE1DA2"/>
    <w:rsid w:val="00CE3256"/>
    <w:rsid w:val="00CE4438"/>
    <w:rsid w:val="00CE5E2C"/>
    <w:rsid w:val="00CE6C15"/>
    <w:rsid w:val="00CE7BA1"/>
    <w:rsid w:val="00CF06BB"/>
    <w:rsid w:val="00CF1FCD"/>
    <w:rsid w:val="00CF2300"/>
    <w:rsid w:val="00CF30FD"/>
    <w:rsid w:val="00CF7AB8"/>
    <w:rsid w:val="00D01D58"/>
    <w:rsid w:val="00D06CA9"/>
    <w:rsid w:val="00D11003"/>
    <w:rsid w:val="00D1190E"/>
    <w:rsid w:val="00D122C0"/>
    <w:rsid w:val="00D13377"/>
    <w:rsid w:val="00D13F60"/>
    <w:rsid w:val="00D144EF"/>
    <w:rsid w:val="00D152DF"/>
    <w:rsid w:val="00D16AD3"/>
    <w:rsid w:val="00D2295B"/>
    <w:rsid w:val="00D23146"/>
    <w:rsid w:val="00D23607"/>
    <w:rsid w:val="00D23D35"/>
    <w:rsid w:val="00D240CC"/>
    <w:rsid w:val="00D31221"/>
    <w:rsid w:val="00D332DA"/>
    <w:rsid w:val="00D33DFD"/>
    <w:rsid w:val="00D345DB"/>
    <w:rsid w:val="00D3678E"/>
    <w:rsid w:val="00D374E6"/>
    <w:rsid w:val="00D37B74"/>
    <w:rsid w:val="00D37D2C"/>
    <w:rsid w:val="00D43636"/>
    <w:rsid w:val="00D447F6"/>
    <w:rsid w:val="00D46797"/>
    <w:rsid w:val="00D47634"/>
    <w:rsid w:val="00D51350"/>
    <w:rsid w:val="00D52460"/>
    <w:rsid w:val="00D52E5C"/>
    <w:rsid w:val="00D540F0"/>
    <w:rsid w:val="00D553F1"/>
    <w:rsid w:val="00D556DA"/>
    <w:rsid w:val="00D5590B"/>
    <w:rsid w:val="00D577BE"/>
    <w:rsid w:val="00D57E17"/>
    <w:rsid w:val="00D603F1"/>
    <w:rsid w:val="00D60BC2"/>
    <w:rsid w:val="00D6201A"/>
    <w:rsid w:val="00D63EE2"/>
    <w:rsid w:val="00D641FF"/>
    <w:rsid w:val="00D652DB"/>
    <w:rsid w:val="00D67DD8"/>
    <w:rsid w:val="00D67E9C"/>
    <w:rsid w:val="00D77644"/>
    <w:rsid w:val="00D77783"/>
    <w:rsid w:val="00D8213B"/>
    <w:rsid w:val="00D832BC"/>
    <w:rsid w:val="00D84AF5"/>
    <w:rsid w:val="00D91403"/>
    <w:rsid w:val="00D91ECF"/>
    <w:rsid w:val="00D93743"/>
    <w:rsid w:val="00D94982"/>
    <w:rsid w:val="00D954E2"/>
    <w:rsid w:val="00D967DE"/>
    <w:rsid w:val="00DA1733"/>
    <w:rsid w:val="00DA27BF"/>
    <w:rsid w:val="00DA452A"/>
    <w:rsid w:val="00DA4551"/>
    <w:rsid w:val="00DA47BF"/>
    <w:rsid w:val="00DB24CD"/>
    <w:rsid w:val="00DB7734"/>
    <w:rsid w:val="00DB77A8"/>
    <w:rsid w:val="00DC16BD"/>
    <w:rsid w:val="00DD2E6B"/>
    <w:rsid w:val="00DD4C83"/>
    <w:rsid w:val="00DD5849"/>
    <w:rsid w:val="00DD6369"/>
    <w:rsid w:val="00DD7525"/>
    <w:rsid w:val="00DE3D8B"/>
    <w:rsid w:val="00DE3F20"/>
    <w:rsid w:val="00DE558F"/>
    <w:rsid w:val="00DF056A"/>
    <w:rsid w:val="00DF218D"/>
    <w:rsid w:val="00DF4BA3"/>
    <w:rsid w:val="00DF7306"/>
    <w:rsid w:val="00DF7A63"/>
    <w:rsid w:val="00E0143B"/>
    <w:rsid w:val="00E018B8"/>
    <w:rsid w:val="00E038B5"/>
    <w:rsid w:val="00E0446D"/>
    <w:rsid w:val="00E057F4"/>
    <w:rsid w:val="00E05ABE"/>
    <w:rsid w:val="00E06362"/>
    <w:rsid w:val="00E0665F"/>
    <w:rsid w:val="00E07E8E"/>
    <w:rsid w:val="00E11DE6"/>
    <w:rsid w:val="00E11F04"/>
    <w:rsid w:val="00E12368"/>
    <w:rsid w:val="00E13E4C"/>
    <w:rsid w:val="00E1728D"/>
    <w:rsid w:val="00E20053"/>
    <w:rsid w:val="00E21525"/>
    <w:rsid w:val="00E2230B"/>
    <w:rsid w:val="00E23D13"/>
    <w:rsid w:val="00E268AA"/>
    <w:rsid w:val="00E306D2"/>
    <w:rsid w:val="00E354ED"/>
    <w:rsid w:val="00E35C2E"/>
    <w:rsid w:val="00E401ED"/>
    <w:rsid w:val="00E4046C"/>
    <w:rsid w:val="00E408F9"/>
    <w:rsid w:val="00E4156E"/>
    <w:rsid w:val="00E4298E"/>
    <w:rsid w:val="00E453FD"/>
    <w:rsid w:val="00E513C6"/>
    <w:rsid w:val="00E51992"/>
    <w:rsid w:val="00E55B0E"/>
    <w:rsid w:val="00E6002D"/>
    <w:rsid w:val="00E6118F"/>
    <w:rsid w:val="00E61A94"/>
    <w:rsid w:val="00E658E2"/>
    <w:rsid w:val="00E65FC3"/>
    <w:rsid w:val="00E70BE7"/>
    <w:rsid w:val="00E73D24"/>
    <w:rsid w:val="00E771A6"/>
    <w:rsid w:val="00E80D98"/>
    <w:rsid w:val="00E80D9D"/>
    <w:rsid w:val="00E81961"/>
    <w:rsid w:val="00E83D57"/>
    <w:rsid w:val="00E86DE9"/>
    <w:rsid w:val="00E917F8"/>
    <w:rsid w:val="00E920B0"/>
    <w:rsid w:val="00E96FDE"/>
    <w:rsid w:val="00E97D78"/>
    <w:rsid w:val="00EB095F"/>
    <w:rsid w:val="00EB518A"/>
    <w:rsid w:val="00EC0DA0"/>
    <w:rsid w:val="00EC117F"/>
    <w:rsid w:val="00EC4CA2"/>
    <w:rsid w:val="00EC58F0"/>
    <w:rsid w:val="00EC650D"/>
    <w:rsid w:val="00EC6A35"/>
    <w:rsid w:val="00EC7F46"/>
    <w:rsid w:val="00ED04FA"/>
    <w:rsid w:val="00ED0745"/>
    <w:rsid w:val="00ED3656"/>
    <w:rsid w:val="00ED6F7B"/>
    <w:rsid w:val="00EE2B9A"/>
    <w:rsid w:val="00EE383B"/>
    <w:rsid w:val="00EE431C"/>
    <w:rsid w:val="00EE6426"/>
    <w:rsid w:val="00EE7AC7"/>
    <w:rsid w:val="00EE7E59"/>
    <w:rsid w:val="00EF4CD0"/>
    <w:rsid w:val="00EF726B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150C6"/>
    <w:rsid w:val="00F2010C"/>
    <w:rsid w:val="00F21557"/>
    <w:rsid w:val="00F2320B"/>
    <w:rsid w:val="00F23D29"/>
    <w:rsid w:val="00F272EF"/>
    <w:rsid w:val="00F278F4"/>
    <w:rsid w:val="00F27EE9"/>
    <w:rsid w:val="00F301CE"/>
    <w:rsid w:val="00F31083"/>
    <w:rsid w:val="00F35139"/>
    <w:rsid w:val="00F401B8"/>
    <w:rsid w:val="00F40443"/>
    <w:rsid w:val="00F407A5"/>
    <w:rsid w:val="00F40C73"/>
    <w:rsid w:val="00F41A53"/>
    <w:rsid w:val="00F42A56"/>
    <w:rsid w:val="00F4368B"/>
    <w:rsid w:val="00F455CC"/>
    <w:rsid w:val="00F465C3"/>
    <w:rsid w:val="00F50035"/>
    <w:rsid w:val="00F50B3B"/>
    <w:rsid w:val="00F50B92"/>
    <w:rsid w:val="00F50C98"/>
    <w:rsid w:val="00F52260"/>
    <w:rsid w:val="00F56E88"/>
    <w:rsid w:val="00F60213"/>
    <w:rsid w:val="00F64665"/>
    <w:rsid w:val="00F65312"/>
    <w:rsid w:val="00F656ED"/>
    <w:rsid w:val="00F66068"/>
    <w:rsid w:val="00F66682"/>
    <w:rsid w:val="00F6684F"/>
    <w:rsid w:val="00F67FD9"/>
    <w:rsid w:val="00F72143"/>
    <w:rsid w:val="00F741A1"/>
    <w:rsid w:val="00F7443D"/>
    <w:rsid w:val="00F74BFF"/>
    <w:rsid w:val="00F7577A"/>
    <w:rsid w:val="00F76540"/>
    <w:rsid w:val="00F804DC"/>
    <w:rsid w:val="00F807DA"/>
    <w:rsid w:val="00F812D5"/>
    <w:rsid w:val="00F81966"/>
    <w:rsid w:val="00F8218C"/>
    <w:rsid w:val="00F822A8"/>
    <w:rsid w:val="00F82F62"/>
    <w:rsid w:val="00F85604"/>
    <w:rsid w:val="00F85E30"/>
    <w:rsid w:val="00F863F3"/>
    <w:rsid w:val="00F869BE"/>
    <w:rsid w:val="00F86E13"/>
    <w:rsid w:val="00F90236"/>
    <w:rsid w:val="00F92B06"/>
    <w:rsid w:val="00F945BA"/>
    <w:rsid w:val="00F946A2"/>
    <w:rsid w:val="00F94B45"/>
    <w:rsid w:val="00F95A2E"/>
    <w:rsid w:val="00FA058D"/>
    <w:rsid w:val="00FA10D2"/>
    <w:rsid w:val="00FB2FA4"/>
    <w:rsid w:val="00FB3D93"/>
    <w:rsid w:val="00FB46EE"/>
    <w:rsid w:val="00FB486A"/>
    <w:rsid w:val="00FC0778"/>
    <w:rsid w:val="00FC21D8"/>
    <w:rsid w:val="00FC4D7E"/>
    <w:rsid w:val="00FC4D7F"/>
    <w:rsid w:val="00FC6111"/>
    <w:rsid w:val="00FD050B"/>
    <w:rsid w:val="00FD1D6C"/>
    <w:rsid w:val="00FD329D"/>
    <w:rsid w:val="00FD5892"/>
    <w:rsid w:val="00FE0BDC"/>
    <w:rsid w:val="00FE140D"/>
    <w:rsid w:val="00FE79A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2021-11-08T17:33:00Z</dcterms:created>
  <dcterms:modified xsi:type="dcterms:W3CDTF">2021-11-08T17:33:00Z</dcterms:modified>
</cp:coreProperties>
</file>