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50" w:rsidRPr="002656C0" w:rsidRDefault="003B2150" w:rsidP="003B2150">
      <w:pPr>
        <w:pStyle w:val="Heading1"/>
      </w:pPr>
      <w:r w:rsidRPr="002656C0">
        <w:t>MINUTES OF THE UNIVERSITY BUDGET COMMITTEE</w:t>
      </w:r>
    </w:p>
    <w:p w:rsidR="003B2150" w:rsidRPr="002656C0" w:rsidRDefault="003B2150" w:rsidP="003B2150">
      <w:pPr>
        <w:pStyle w:val="Heading1"/>
      </w:pPr>
      <w:r w:rsidRPr="002656C0">
        <w:t>CALIFORNIA STATE UNIVERSITY, FRESNO</w:t>
      </w:r>
    </w:p>
    <w:p w:rsidR="003B2150" w:rsidRPr="002656C0" w:rsidRDefault="003B2150" w:rsidP="003B2150">
      <w:pPr>
        <w:pStyle w:val="Heading1"/>
      </w:pPr>
      <w:r w:rsidRPr="002656C0">
        <w:t>5241 N. Maple, M/S TA 43</w:t>
      </w:r>
    </w:p>
    <w:p w:rsidR="003B2150" w:rsidRPr="002656C0" w:rsidRDefault="003B2150" w:rsidP="003B2150">
      <w:pPr>
        <w:pStyle w:val="Heading1"/>
        <w:rPr>
          <w:rFonts w:cs="Arial"/>
        </w:rPr>
      </w:pPr>
      <w:r w:rsidRPr="002656C0">
        <w:rPr>
          <w:rFonts w:cs="Arial"/>
        </w:rPr>
        <w:t>Fresno, California  93740-8027</w:t>
      </w:r>
    </w:p>
    <w:p w:rsidR="003B2150" w:rsidRPr="002656C0" w:rsidRDefault="003B2150" w:rsidP="003B2150">
      <w:pPr>
        <w:pStyle w:val="Heading1"/>
        <w:rPr>
          <w:rFonts w:cs="Arial"/>
        </w:rPr>
      </w:pPr>
      <w:r w:rsidRPr="002656C0">
        <w:rPr>
          <w:rFonts w:cs="Arial"/>
        </w:rPr>
        <w:t>Office of the Academic Senate</w:t>
      </w:r>
      <w:r w:rsidRPr="002656C0">
        <w:rPr>
          <w:rFonts w:cs="Arial"/>
        </w:rPr>
        <w:tab/>
      </w:r>
      <w:r w:rsidRPr="002656C0">
        <w:rPr>
          <w:rFonts w:cs="Arial"/>
        </w:rPr>
        <w:tab/>
      </w:r>
    </w:p>
    <w:p w:rsidR="003B2150" w:rsidRPr="002656C0" w:rsidRDefault="003B2150" w:rsidP="003B2150">
      <w:pPr>
        <w:pStyle w:val="Heading1"/>
      </w:pPr>
      <w:r w:rsidRPr="002656C0">
        <w:t>Ext. 8-2743</w:t>
      </w:r>
    </w:p>
    <w:p w:rsidR="003B2150" w:rsidRDefault="003B2150" w:rsidP="00733859">
      <w:pPr>
        <w:contextualSpacing/>
      </w:pPr>
    </w:p>
    <w:p w:rsidR="004D6314" w:rsidRPr="007D424C" w:rsidRDefault="00CD27AC" w:rsidP="00733859">
      <w:pPr>
        <w:contextualSpacing/>
        <w:rPr>
          <w:rFonts w:ascii="Bookman Old Style" w:hAnsi="Bookman Old Style"/>
        </w:rPr>
      </w:pPr>
      <w:r w:rsidRPr="007D424C">
        <w:rPr>
          <w:rFonts w:ascii="Bookman Old Style" w:hAnsi="Bookman Old Style"/>
        </w:rPr>
        <w:t>March</w:t>
      </w:r>
      <w:r w:rsidR="007D424C" w:rsidRPr="007D424C">
        <w:rPr>
          <w:rFonts w:ascii="Bookman Old Style" w:hAnsi="Bookman Old Style"/>
        </w:rPr>
        <w:t xml:space="preserve"> 12,</w:t>
      </w:r>
      <w:r w:rsidR="002F12DD" w:rsidRPr="007D424C">
        <w:rPr>
          <w:rFonts w:ascii="Bookman Old Style" w:hAnsi="Bookman Old Style"/>
        </w:rPr>
        <w:t xml:space="preserve"> 20</w:t>
      </w:r>
      <w:r w:rsidR="00464679" w:rsidRPr="007D424C">
        <w:rPr>
          <w:rFonts w:ascii="Bookman Old Style" w:hAnsi="Bookman Old Style"/>
        </w:rPr>
        <w:t>14</w:t>
      </w:r>
    </w:p>
    <w:p w:rsidR="00EC2B59" w:rsidRPr="007D424C" w:rsidRDefault="00EC2B59" w:rsidP="00733859">
      <w:pPr>
        <w:contextualSpacing/>
        <w:rPr>
          <w:rFonts w:ascii="Bookman Old Style" w:hAnsi="Bookman Old Style"/>
        </w:rPr>
      </w:pPr>
    </w:p>
    <w:p w:rsidR="000D43C6" w:rsidRPr="007D424C" w:rsidRDefault="0078278A" w:rsidP="006622E7">
      <w:pPr>
        <w:ind w:left="1440" w:hanging="1440"/>
        <w:contextualSpacing/>
        <w:rPr>
          <w:rFonts w:ascii="Bookman Old Style" w:hAnsi="Bookman Old Style"/>
        </w:rPr>
      </w:pPr>
      <w:r w:rsidRPr="007D424C">
        <w:rPr>
          <w:rFonts w:ascii="Bookman Old Style" w:hAnsi="Bookman Old Style"/>
        </w:rPr>
        <w:t>Present:</w:t>
      </w:r>
      <w:r w:rsidR="0046036D" w:rsidRPr="007D424C">
        <w:rPr>
          <w:rFonts w:ascii="Bookman Old Style" w:hAnsi="Bookman Old Style"/>
        </w:rPr>
        <w:t xml:space="preserve"> </w:t>
      </w:r>
      <w:r w:rsidR="007D424C" w:rsidRPr="007D424C">
        <w:rPr>
          <w:rFonts w:ascii="Bookman Old Style" w:hAnsi="Bookman Old Style"/>
        </w:rPr>
        <w:tab/>
      </w:r>
      <w:r w:rsidR="00A70C39" w:rsidRPr="007D424C">
        <w:rPr>
          <w:rFonts w:ascii="Bookman Old Style" w:hAnsi="Bookman Old Style"/>
        </w:rPr>
        <w:t>P. Newell</w:t>
      </w:r>
      <w:r w:rsidR="00F922A8" w:rsidRPr="007D424C">
        <w:rPr>
          <w:rFonts w:ascii="Bookman Old Style" w:hAnsi="Bookman Old Style"/>
        </w:rPr>
        <w:t xml:space="preserve"> (Acting Chair)</w:t>
      </w:r>
      <w:r w:rsidR="00A70C39" w:rsidRPr="007D424C">
        <w:rPr>
          <w:rFonts w:ascii="Bookman Old Style" w:hAnsi="Bookman Old Style"/>
        </w:rPr>
        <w:t xml:space="preserve">, </w:t>
      </w:r>
      <w:r w:rsidR="00473966" w:rsidRPr="007D424C">
        <w:rPr>
          <w:rFonts w:ascii="Bookman Old Style" w:hAnsi="Bookman Old Style"/>
        </w:rPr>
        <w:t>R. Sanchez</w:t>
      </w:r>
      <w:r w:rsidR="00B074B0" w:rsidRPr="007D424C">
        <w:rPr>
          <w:rFonts w:ascii="Bookman Old Style" w:hAnsi="Bookman Old Style"/>
        </w:rPr>
        <w:t xml:space="preserve">, </w:t>
      </w:r>
      <w:r w:rsidR="00A70C39" w:rsidRPr="007D424C">
        <w:rPr>
          <w:rFonts w:ascii="Bookman Old Style" w:hAnsi="Bookman Old Style"/>
        </w:rPr>
        <w:t xml:space="preserve">J. </w:t>
      </w:r>
      <w:proofErr w:type="spellStart"/>
      <w:r w:rsidR="00A70C39" w:rsidRPr="007D424C">
        <w:rPr>
          <w:rFonts w:ascii="Bookman Old Style" w:hAnsi="Bookman Old Style"/>
        </w:rPr>
        <w:t>Schmidke</w:t>
      </w:r>
      <w:proofErr w:type="spellEnd"/>
      <w:r w:rsidR="00CD27AC" w:rsidRPr="007D424C">
        <w:rPr>
          <w:rFonts w:ascii="Bookman Old Style" w:hAnsi="Bookman Old Style"/>
        </w:rPr>
        <w:t>, R. Maldonado, A. Levi,</w:t>
      </w:r>
    </w:p>
    <w:p w:rsidR="00D03092" w:rsidRPr="007D424C" w:rsidRDefault="00D03092" w:rsidP="00733859">
      <w:pPr>
        <w:contextualSpacing/>
        <w:rPr>
          <w:rFonts w:ascii="Bookman Old Style" w:hAnsi="Bookman Old Style"/>
        </w:rPr>
      </w:pPr>
    </w:p>
    <w:p w:rsidR="00EF658E" w:rsidRPr="007D424C" w:rsidRDefault="005542AE" w:rsidP="00733859">
      <w:pPr>
        <w:contextualSpacing/>
        <w:rPr>
          <w:rFonts w:ascii="Bookman Old Style" w:hAnsi="Bookman Old Style"/>
        </w:rPr>
      </w:pPr>
      <w:r w:rsidRPr="007D424C">
        <w:rPr>
          <w:rFonts w:ascii="Bookman Old Style" w:hAnsi="Bookman Old Style"/>
        </w:rPr>
        <w:t>Excused:</w:t>
      </w:r>
      <w:r w:rsidR="007D424C" w:rsidRPr="007D424C">
        <w:rPr>
          <w:rFonts w:ascii="Bookman Old Style" w:hAnsi="Bookman Old Style"/>
        </w:rPr>
        <w:tab/>
      </w:r>
      <w:r w:rsidR="00915B9B" w:rsidRPr="007D424C">
        <w:rPr>
          <w:rFonts w:ascii="Bookman Old Style" w:hAnsi="Bookman Old Style"/>
        </w:rPr>
        <w:t xml:space="preserve">G. </w:t>
      </w:r>
      <w:proofErr w:type="spellStart"/>
      <w:r w:rsidR="00915B9B" w:rsidRPr="007D424C">
        <w:rPr>
          <w:rFonts w:ascii="Bookman Old Style" w:hAnsi="Bookman Old Style"/>
        </w:rPr>
        <w:t>DeVoogd</w:t>
      </w:r>
      <w:proofErr w:type="spellEnd"/>
      <w:r w:rsidR="00CD27AC" w:rsidRPr="007D424C">
        <w:rPr>
          <w:rFonts w:ascii="Bookman Old Style" w:hAnsi="Bookman Old Style"/>
        </w:rPr>
        <w:t xml:space="preserve">, J. Constable, D. </w:t>
      </w:r>
      <w:proofErr w:type="spellStart"/>
      <w:r w:rsidR="00CD27AC" w:rsidRPr="007D424C">
        <w:rPr>
          <w:rFonts w:ascii="Bookman Old Style" w:hAnsi="Bookman Old Style"/>
        </w:rPr>
        <w:t>Nef</w:t>
      </w:r>
      <w:proofErr w:type="spellEnd"/>
    </w:p>
    <w:p w:rsidR="000D43C6" w:rsidRPr="007D424C" w:rsidRDefault="000D43C6" w:rsidP="00733859">
      <w:pPr>
        <w:contextualSpacing/>
        <w:rPr>
          <w:rFonts w:ascii="Bookman Old Style" w:hAnsi="Bookman Old Style"/>
        </w:rPr>
      </w:pPr>
    </w:p>
    <w:p w:rsidR="004201FE" w:rsidRPr="007D424C" w:rsidRDefault="00844CE3" w:rsidP="00733859">
      <w:pPr>
        <w:contextualSpacing/>
        <w:rPr>
          <w:rFonts w:ascii="Bookman Old Style" w:hAnsi="Bookman Old Style"/>
        </w:rPr>
      </w:pPr>
      <w:r w:rsidRPr="007D424C">
        <w:rPr>
          <w:rFonts w:ascii="Bookman Old Style" w:hAnsi="Bookman Old Style"/>
        </w:rPr>
        <w:t>Absent:</w:t>
      </w:r>
      <w:r w:rsidR="00A444B9" w:rsidRPr="007D424C">
        <w:rPr>
          <w:rFonts w:ascii="Bookman Old Style" w:hAnsi="Bookman Old Style"/>
        </w:rPr>
        <w:t xml:space="preserve"> </w:t>
      </w:r>
      <w:r w:rsidR="007D424C" w:rsidRPr="007D424C">
        <w:rPr>
          <w:rFonts w:ascii="Bookman Old Style" w:hAnsi="Bookman Old Style"/>
        </w:rPr>
        <w:tab/>
      </w:r>
      <w:r w:rsidR="00A444B9" w:rsidRPr="007D424C">
        <w:rPr>
          <w:rFonts w:ascii="Bookman Old Style" w:hAnsi="Bookman Old Style"/>
        </w:rPr>
        <w:t xml:space="preserve">A. </w:t>
      </w:r>
      <w:proofErr w:type="spellStart"/>
      <w:r w:rsidR="00A444B9" w:rsidRPr="007D424C">
        <w:rPr>
          <w:rFonts w:ascii="Bookman Old Style" w:hAnsi="Bookman Old Style"/>
        </w:rPr>
        <w:t>Quinteros</w:t>
      </w:r>
      <w:proofErr w:type="spellEnd"/>
    </w:p>
    <w:p w:rsidR="00B074B0" w:rsidRPr="007D424C" w:rsidRDefault="00B074B0" w:rsidP="00733859">
      <w:pPr>
        <w:contextualSpacing/>
        <w:rPr>
          <w:rFonts w:ascii="Bookman Old Style" w:hAnsi="Bookman Old Style"/>
        </w:rPr>
      </w:pPr>
    </w:p>
    <w:p w:rsidR="00B074B0" w:rsidRPr="007D424C" w:rsidRDefault="00B074B0" w:rsidP="00733859">
      <w:pPr>
        <w:contextualSpacing/>
        <w:rPr>
          <w:rFonts w:ascii="Bookman Old Style" w:hAnsi="Bookman Old Style"/>
        </w:rPr>
      </w:pPr>
      <w:r w:rsidRPr="007D424C">
        <w:rPr>
          <w:rFonts w:ascii="Bookman Old Style" w:hAnsi="Bookman Old Style"/>
        </w:rPr>
        <w:t>Guests:</w:t>
      </w:r>
      <w:r w:rsidR="00A80730" w:rsidRPr="007D424C">
        <w:rPr>
          <w:rFonts w:ascii="Bookman Old Style" w:hAnsi="Bookman Old Style"/>
        </w:rPr>
        <w:t xml:space="preserve"> </w:t>
      </w:r>
      <w:r w:rsidR="007D17F4" w:rsidRPr="007D424C">
        <w:rPr>
          <w:rFonts w:ascii="Bookman Old Style" w:hAnsi="Bookman Old Style"/>
        </w:rPr>
        <w:t>none</w:t>
      </w:r>
    </w:p>
    <w:p w:rsidR="00B45DBA" w:rsidRPr="007D424C" w:rsidRDefault="00B45DBA" w:rsidP="00733859">
      <w:pPr>
        <w:contextualSpacing/>
        <w:rPr>
          <w:rFonts w:ascii="Bookman Old Style" w:hAnsi="Bookman Old Style"/>
        </w:rPr>
      </w:pPr>
    </w:p>
    <w:p w:rsidR="00736070" w:rsidRPr="007D424C" w:rsidRDefault="00A567D3" w:rsidP="00733859">
      <w:pPr>
        <w:contextualSpacing/>
        <w:rPr>
          <w:rFonts w:ascii="Bookman Old Style" w:hAnsi="Bookman Old Style"/>
        </w:rPr>
      </w:pPr>
      <w:r w:rsidRPr="007D424C">
        <w:rPr>
          <w:rFonts w:ascii="Bookman Old Style" w:hAnsi="Bookman Old Style"/>
        </w:rPr>
        <w:t xml:space="preserve">Called to order </w:t>
      </w:r>
      <w:r w:rsidR="003A26E9" w:rsidRPr="007D424C">
        <w:rPr>
          <w:rFonts w:ascii="Bookman Old Style" w:hAnsi="Bookman Old Style"/>
        </w:rPr>
        <w:t>3:</w:t>
      </w:r>
      <w:r w:rsidR="00AF4198" w:rsidRPr="007D424C">
        <w:rPr>
          <w:rFonts w:ascii="Bookman Old Style" w:hAnsi="Bookman Old Style"/>
        </w:rPr>
        <w:t>3</w:t>
      </w:r>
      <w:r w:rsidR="00CD27AC" w:rsidRPr="007D424C">
        <w:rPr>
          <w:rFonts w:ascii="Bookman Old Style" w:hAnsi="Bookman Old Style"/>
        </w:rPr>
        <w:t>4</w:t>
      </w:r>
      <w:r w:rsidR="00A92B58" w:rsidRPr="007D424C">
        <w:rPr>
          <w:rFonts w:ascii="Bookman Old Style" w:hAnsi="Bookman Old Style"/>
        </w:rPr>
        <w:t xml:space="preserve"> </w:t>
      </w:r>
      <w:r w:rsidR="00D03092" w:rsidRPr="007D424C">
        <w:rPr>
          <w:rFonts w:ascii="Bookman Old Style" w:hAnsi="Bookman Old Style"/>
        </w:rPr>
        <w:t xml:space="preserve">pm </w:t>
      </w:r>
      <w:r w:rsidR="0046036D" w:rsidRPr="007D424C">
        <w:rPr>
          <w:rFonts w:ascii="Bookman Old Style" w:hAnsi="Bookman Old Style"/>
        </w:rPr>
        <w:t>Thomas Administration</w:t>
      </w:r>
      <w:r w:rsidR="00915B9B" w:rsidRPr="007D424C">
        <w:rPr>
          <w:rFonts w:ascii="Bookman Old Style" w:hAnsi="Bookman Old Style"/>
        </w:rPr>
        <w:t xml:space="preserve"> Room </w:t>
      </w:r>
      <w:r w:rsidR="0046036D" w:rsidRPr="007D424C">
        <w:rPr>
          <w:rFonts w:ascii="Bookman Old Style" w:hAnsi="Bookman Old Style"/>
        </w:rPr>
        <w:t>117</w:t>
      </w:r>
    </w:p>
    <w:p w:rsidR="00271C6F" w:rsidRDefault="00271C6F" w:rsidP="0077154F">
      <w:pPr>
        <w:pStyle w:val="NoSpacing"/>
        <w:ind w:left="1080"/>
      </w:pPr>
    </w:p>
    <w:p w:rsidR="00271C6F" w:rsidRPr="007D424C" w:rsidRDefault="00271C6F" w:rsidP="007D424C">
      <w:pPr>
        <w:pStyle w:val="ListParagraph"/>
        <w:numPr>
          <w:ilvl w:val="0"/>
          <w:numId w:val="1"/>
        </w:numPr>
        <w:ind w:left="720" w:hanging="720"/>
        <w:rPr>
          <w:rFonts w:ascii="Bookman Old Style" w:hAnsi="Bookman Old Style"/>
        </w:rPr>
      </w:pPr>
      <w:r w:rsidRPr="007D424C">
        <w:rPr>
          <w:rFonts w:ascii="Bookman Old Style" w:hAnsi="Bookman Old Style"/>
        </w:rPr>
        <w:t xml:space="preserve">Minutes </w:t>
      </w:r>
    </w:p>
    <w:p w:rsidR="00271C6F" w:rsidRPr="007D424C" w:rsidRDefault="00271C6F" w:rsidP="00271C6F">
      <w:pPr>
        <w:pStyle w:val="ListParagraph"/>
        <w:rPr>
          <w:rFonts w:ascii="Bookman Old Style" w:hAnsi="Bookman Old Style"/>
        </w:rPr>
      </w:pPr>
    </w:p>
    <w:p w:rsidR="00271C6F" w:rsidRPr="007D424C" w:rsidRDefault="00271C6F" w:rsidP="007D424C">
      <w:pPr>
        <w:ind w:left="720"/>
        <w:contextualSpacing/>
        <w:rPr>
          <w:rFonts w:ascii="Bookman Old Style" w:hAnsi="Bookman Old Style"/>
        </w:rPr>
      </w:pPr>
      <w:proofErr w:type="gramStart"/>
      <w:r w:rsidRPr="007D424C">
        <w:rPr>
          <w:rFonts w:ascii="Bookman Old Style" w:hAnsi="Bookman Old Style"/>
        </w:rPr>
        <w:t xml:space="preserve">MSC the approval of the minutes of </w:t>
      </w:r>
      <w:r w:rsidR="00CD27AC" w:rsidRPr="007D424C">
        <w:rPr>
          <w:rFonts w:ascii="Bookman Old Style" w:hAnsi="Bookman Old Style"/>
        </w:rPr>
        <w:t>26</w:t>
      </w:r>
      <w:r w:rsidRPr="007D424C">
        <w:rPr>
          <w:rFonts w:ascii="Bookman Old Style" w:hAnsi="Bookman Old Style"/>
        </w:rPr>
        <w:t xml:space="preserve"> February </w:t>
      </w:r>
      <w:r w:rsidR="00CD27AC" w:rsidRPr="007D424C">
        <w:rPr>
          <w:rFonts w:ascii="Bookman Old Style" w:hAnsi="Bookman Old Style"/>
        </w:rPr>
        <w:t>2014</w:t>
      </w:r>
      <w:r w:rsidRPr="007D424C">
        <w:rPr>
          <w:rFonts w:ascii="Bookman Old Style" w:hAnsi="Bookman Old Style"/>
        </w:rPr>
        <w:t>.</w:t>
      </w:r>
      <w:proofErr w:type="gramEnd"/>
    </w:p>
    <w:p w:rsidR="00271C6F" w:rsidRPr="007D424C" w:rsidRDefault="00271C6F" w:rsidP="00271C6F">
      <w:pPr>
        <w:pStyle w:val="ListParagraph"/>
        <w:rPr>
          <w:rFonts w:ascii="Bookman Old Style" w:hAnsi="Bookman Old Style"/>
        </w:rPr>
      </w:pPr>
    </w:p>
    <w:p w:rsidR="00271C6F" w:rsidRPr="007D424C" w:rsidRDefault="00271C6F" w:rsidP="007D424C">
      <w:pPr>
        <w:pStyle w:val="ListParagraph"/>
        <w:numPr>
          <w:ilvl w:val="0"/>
          <w:numId w:val="1"/>
        </w:numPr>
        <w:ind w:left="720" w:hanging="720"/>
        <w:rPr>
          <w:rFonts w:ascii="Bookman Old Style" w:hAnsi="Bookman Old Style"/>
        </w:rPr>
      </w:pPr>
      <w:r w:rsidRPr="007D424C">
        <w:rPr>
          <w:rFonts w:ascii="Bookman Old Style" w:hAnsi="Bookman Old Style"/>
        </w:rPr>
        <w:t>Agenda</w:t>
      </w:r>
    </w:p>
    <w:p w:rsidR="00271C6F" w:rsidRPr="007D424C" w:rsidRDefault="00271C6F" w:rsidP="00271C6F">
      <w:pPr>
        <w:contextualSpacing/>
        <w:rPr>
          <w:rFonts w:ascii="Bookman Old Style" w:hAnsi="Bookman Old Style"/>
        </w:rPr>
      </w:pPr>
    </w:p>
    <w:p w:rsidR="00271C6F" w:rsidRPr="007D424C" w:rsidRDefault="00271C6F" w:rsidP="007D424C">
      <w:pPr>
        <w:ind w:left="720"/>
        <w:contextualSpacing/>
        <w:rPr>
          <w:rFonts w:ascii="Bookman Old Style" w:hAnsi="Bookman Old Style"/>
        </w:rPr>
      </w:pPr>
      <w:proofErr w:type="gramStart"/>
      <w:r w:rsidRPr="007D424C">
        <w:rPr>
          <w:rFonts w:ascii="Bookman Old Style" w:hAnsi="Bookman Old Style"/>
        </w:rPr>
        <w:t xml:space="preserve">MSC the approval of the agenda of </w:t>
      </w:r>
      <w:r w:rsidR="00CD27AC" w:rsidRPr="007D424C">
        <w:rPr>
          <w:rFonts w:ascii="Bookman Old Style" w:hAnsi="Bookman Old Style"/>
        </w:rPr>
        <w:t>12 March 2014</w:t>
      </w:r>
      <w:r w:rsidRPr="007D424C">
        <w:rPr>
          <w:rFonts w:ascii="Bookman Old Style" w:hAnsi="Bookman Old Style"/>
        </w:rPr>
        <w:t>.</w:t>
      </w:r>
      <w:proofErr w:type="gramEnd"/>
    </w:p>
    <w:p w:rsidR="00271C6F" w:rsidRPr="007D424C" w:rsidRDefault="00271C6F" w:rsidP="00271C6F">
      <w:pPr>
        <w:contextualSpacing/>
        <w:rPr>
          <w:rFonts w:ascii="Bookman Old Style" w:hAnsi="Bookman Old Style"/>
        </w:rPr>
      </w:pPr>
    </w:p>
    <w:p w:rsidR="00271C6F" w:rsidRPr="007D424C" w:rsidRDefault="00271C6F" w:rsidP="007D424C">
      <w:pPr>
        <w:pStyle w:val="ListParagraph"/>
        <w:numPr>
          <w:ilvl w:val="0"/>
          <w:numId w:val="1"/>
        </w:numPr>
        <w:ind w:left="720" w:hanging="720"/>
        <w:rPr>
          <w:rFonts w:ascii="Bookman Old Style" w:hAnsi="Bookman Old Style"/>
        </w:rPr>
      </w:pPr>
      <w:r w:rsidRPr="007D424C">
        <w:rPr>
          <w:rFonts w:ascii="Bookman Old Style" w:hAnsi="Bookman Old Style"/>
        </w:rPr>
        <w:t>Communications and Announcements</w:t>
      </w:r>
    </w:p>
    <w:p w:rsidR="00271C6F" w:rsidRPr="007D424C" w:rsidRDefault="00271C6F" w:rsidP="007D424C">
      <w:pPr>
        <w:pStyle w:val="ListParagraph"/>
        <w:rPr>
          <w:rFonts w:ascii="Bookman Old Style" w:hAnsi="Bookman Old Style"/>
        </w:rPr>
      </w:pPr>
      <w:r w:rsidRPr="007D424C">
        <w:rPr>
          <w:rFonts w:ascii="Bookman Old Style" w:hAnsi="Bookman Old Style"/>
        </w:rPr>
        <w:br/>
      </w:r>
      <w:r w:rsidR="00CD27AC" w:rsidRPr="007D424C">
        <w:rPr>
          <w:rFonts w:ascii="Bookman Old Style" w:hAnsi="Bookman Old Style"/>
        </w:rPr>
        <w:t xml:space="preserve">Acting </w:t>
      </w:r>
      <w:r w:rsidR="006C1F78" w:rsidRPr="007D424C">
        <w:rPr>
          <w:rFonts w:ascii="Bookman Old Style" w:hAnsi="Bookman Old Style"/>
        </w:rPr>
        <w:t xml:space="preserve">Chair </w:t>
      </w:r>
      <w:r w:rsidR="00CD27AC" w:rsidRPr="007D424C">
        <w:rPr>
          <w:rFonts w:ascii="Bookman Old Style" w:hAnsi="Bookman Old Style"/>
        </w:rPr>
        <w:t>Newell noted President Castro intent to examine the possibility of increasing the IRA student fee</w:t>
      </w:r>
      <w:r w:rsidR="00605292" w:rsidRPr="007D424C">
        <w:rPr>
          <w:rFonts w:ascii="Bookman Old Style" w:hAnsi="Bookman Old Style"/>
        </w:rPr>
        <w:t>.</w:t>
      </w:r>
    </w:p>
    <w:p w:rsidR="00605292" w:rsidRPr="007D424C" w:rsidRDefault="00605292" w:rsidP="005144F0">
      <w:pPr>
        <w:pStyle w:val="ListParagraph"/>
        <w:ind w:left="1080"/>
        <w:rPr>
          <w:rFonts w:ascii="Bookman Old Style" w:hAnsi="Bookman Old Style"/>
        </w:rPr>
      </w:pPr>
    </w:p>
    <w:p w:rsidR="00D6553C" w:rsidRPr="007D424C" w:rsidRDefault="00CD27AC" w:rsidP="007D424C">
      <w:pPr>
        <w:pStyle w:val="ListParagraph"/>
        <w:rPr>
          <w:rFonts w:ascii="Bookman Old Style" w:hAnsi="Bookman Old Style"/>
        </w:rPr>
      </w:pPr>
      <w:r w:rsidRPr="007D424C">
        <w:rPr>
          <w:rFonts w:ascii="Bookman Old Style" w:hAnsi="Bookman Old Style"/>
        </w:rPr>
        <w:t xml:space="preserve">Acting Chair Newell commented that Chair Constable had received a note from Dr. </w:t>
      </w:r>
      <w:proofErr w:type="spellStart"/>
      <w:r w:rsidRPr="007D424C">
        <w:rPr>
          <w:rFonts w:ascii="Bookman Old Style" w:hAnsi="Bookman Old Style"/>
        </w:rPr>
        <w:t>Barakzai</w:t>
      </w:r>
      <w:proofErr w:type="spellEnd"/>
      <w:r w:rsidRPr="007D424C">
        <w:rPr>
          <w:rFonts w:ascii="Bookman Old Style" w:hAnsi="Bookman Old Style"/>
        </w:rPr>
        <w:t xml:space="preserve"> (</w:t>
      </w:r>
      <w:proofErr w:type="spellStart"/>
      <w:r w:rsidRPr="007D424C">
        <w:rPr>
          <w:rFonts w:ascii="Bookman Old Style" w:hAnsi="Bookman Old Style"/>
        </w:rPr>
        <w:t>Dept</w:t>
      </w:r>
      <w:proofErr w:type="spellEnd"/>
      <w:r w:rsidRPr="007D424C">
        <w:rPr>
          <w:rFonts w:ascii="Bookman Old Style" w:hAnsi="Bookman Old Style"/>
        </w:rPr>
        <w:t xml:space="preserve"> of Nursing) that they are in the process of applying for school status within the College of Health and Human Services</w:t>
      </w:r>
      <w:r w:rsidR="006C1F78" w:rsidRPr="007D424C">
        <w:rPr>
          <w:rFonts w:ascii="Bookman Old Style" w:hAnsi="Bookman Old Style"/>
        </w:rPr>
        <w:t xml:space="preserve">. </w:t>
      </w:r>
    </w:p>
    <w:p w:rsidR="005144F0" w:rsidRPr="007D424C" w:rsidRDefault="005144F0" w:rsidP="005144F0">
      <w:pPr>
        <w:pStyle w:val="ListParagraph"/>
        <w:ind w:left="1080"/>
        <w:rPr>
          <w:rFonts w:ascii="Bookman Old Style" w:hAnsi="Bookman Old Style"/>
        </w:rPr>
      </w:pPr>
    </w:p>
    <w:p w:rsidR="00271C6F" w:rsidRPr="007D424C" w:rsidRDefault="00271C6F" w:rsidP="007D424C">
      <w:pPr>
        <w:pStyle w:val="ListParagraph"/>
        <w:numPr>
          <w:ilvl w:val="0"/>
          <w:numId w:val="1"/>
        </w:numPr>
        <w:ind w:left="720" w:hanging="720"/>
        <w:rPr>
          <w:rFonts w:ascii="Bookman Old Style" w:hAnsi="Bookman Old Style"/>
        </w:rPr>
      </w:pPr>
      <w:r w:rsidRPr="007D424C">
        <w:rPr>
          <w:rFonts w:ascii="Bookman Old Style" w:hAnsi="Bookman Old Style"/>
        </w:rPr>
        <w:t>New Business</w:t>
      </w:r>
    </w:p>
    <w:p w:rsidR="007D17F4" w:rsidRDefault="007D17F4" w:rsidP="007D17F4">
      <w:pPr>
        <w:pStyle w:val="ListParagraph"/>
      </w:pPr>
    </w:p>
    <w:p w:rsidR="007D17F4" w:rsidRPr="007D424C" w:rsidRDefault="007D17F4" w:rsidP="007D424C">
      <w:pPr>
        <w:pStyle w:val="ListParagraph"/>
        <w:numPr>
          <w:ilvl w:val="0"/>
          <w:numId w:val="1"/>
        </w:numPr>
        <w:ind w:left="720" w:hanging="720"/>
        <w:rPr>
          <w:rFonts w:ascii="Bookman Old Style" w:hAnsi="Bookman Old Style"/>
        </w:rPr>
      </w:pPr>
      <w:r w:rsidRPr="007D424C">
        <w:rPr>
          <w:rFonts w:ascii="Bookman Old Style" w:hAnsi="Bookman Old Style"/>
        </w:rPr>
        <w:t>Discussion on the proposed B.S. in Biochemistry.</w:t>
      </w:r>
    </w:p>
    <w:p w:rsidR="007D17F4" w:rsidRPr="007D424C" w:rsidRDefault="007D17F4" w:rsidP="007D17F4">
      <w:pPr>
        <w:pStyle w:val="ListParagraph"/>
        <w:rPr>
          <w:rFonts w:ascii="Bookman Old Style" w:hAnsi="Bookman Old Style"/>
        </w:rPr>
      </w:pPr>
    </w:p>
    <w:p w:rsidR="0040474B" w:rsidRPr="007D424C" w:rsidRDefault="0040474B" w:rsidP="007D424C">
      <w:pPr>
        <w:pStyle w:val="NoSpacing"/>
        <w:ind w:left="720"/>
        <w:rPr>
          <w:rFonts w:ascii="Bookman Old Style" w:hAnsi="Bookman Old Style"/>
        </w:rPr>
      </w:pPr>
      <w:r w:rsidRPr="007D424C">
        <w:rPr>
          <w:rFonts w:ascii="Bookman Old Style" w:hAnsi="Bookman Old Style"/>
        </w:rPr>
        <w:t xml:space="preserve">The committee reviewed the submitted budget analysis guideline questions associated with the proposed program in Biochemistry.  Broadly, the new program is a re-structure of existing courses with a single new </w:t>
      </w:r>
      <w:r w:rsidRPr="007D424C">
        <w:rPr>
          <w:rFonts w:ascii="Bookman Old Style" w:hAnsi="Bookman Old Style"/>
          <w:highlight w:val="yellow"/>
        </w:rPr>
        <w:t>course XXX.</w:t>
      </w:r>
    </w:p>
    <w:p w:rsidR="006622E7" w:rsidRDefault="006622E7" w:rsidP="006622E7">
      <w:pPr>
        <w:pStyle w:val="NoSpacing"/>
        <w:ind w:left="720"/>
        <w:jc w:val="right"/>
        <w:rPr>
          <w:rFonts w:ascii="Bookman Old Style" w:hAnsi="Bookman Old Style"/>
        </w:rPr>
      </w:pPr>
      <w:r>
        <w:rPr>
          <w:rFonts w:ascii="Bookman Old Style" w:hAnsi="Bookman Old Style"/>
        </w:rPr>
        <w:lastRenderedPageBreak/>
        <w:t>University Budget Committee</w:t>
      </w:r>
      <w:r>
        <w:rPr>
          <w:rFonts w:ascii="Bookman Old Style" w:hAnsi="Bookman Old Style"/>
        </w:rPr>
        <w:t xml:space="preserve"> Meeting</w:t>
      </w:r>
    </w:p>
    <w:p w:rsidR="006622E7" w:rsidRDefault="006622E7" w:rsidP="006622E7">
      <w:pPr>
        <w:pStyle w:val="NoSpacing"/>
        <w:ind w:left="720"/>
        <w:jc w:val="right"/>
        <w:rPr>
          <w:rFonts w:ascii="Bookman Old Style" w:hAnsi="Bookman Old Style"/>
        </w:rPr>
      </w:pPr>
      <w:r>
        <w:rPr>
          <w:rFonts w:ascii="Bookman Old Style" w:hAnsi="Bookman Old Style"/>
        </w:rPr>
        <w:t>March 12, 2014</w:t>
      </w:r>
    </w:p>
    <w:p w:rsidR="006622E7" w:rsidRPr="007D424C" w:rsidRDefault="006622E7" w:rsidP="006622E7">
      <w:pPr>
        <w:pStyle w:val="NoSpacing"/>
        <w:ind w:left="720"/>
        <w:jc w:val="right"/>
        <w:rPr>
          <w:rFonts w:ascii="Bookman Old Style" w:hAnsi="Bookman Old Style"/>
        </w:rPr>
      </w:pPr>
      <w:r>
        <w:rPr>
          <w:rFonts w:ascii="Bookman Old Style" w:hAnsi="Bookman Old Style"/>
        </w:rPr>
        <w:t>Page 2</w:t>
      </w:r>
    </w:p>
    <w:p w:rsidR="0040474B" w:rsidRPr="007D424C" w:rsidRDefault="0040474B" w:rsidP="007D17F4">
      <w:pPr>
        <w:pStyle w:val="NoSpacing"/>
        <w:ind w:left="1080"/>
        <w:rPr>
          <w:rFonts w:ascii="Bookman Old Style" w:hAnsi="Bookman Old Style"/>
        </w:rPr>
      </w:pPr>
    </w:p>
    <w:p w:rsidR="006622E7" w:rsidRDefault="006622E7" w:rsidP="007D424C">
      <w:pPr>
        <w:pStyle w:val="NoSpacing"/>
        <w:ind w:left="720"/>
        <w:rPr>
          <w:rFonts w:ascii="Bookman Old Style" w:hAnsi="Bookman Old Style"/>
        </w:rPr>
      </w:pPr>
    </w:p>
    <w:p w:rsidR="006622E7" w:rsidRDefault="006622E7" w:rsidP="007D424C">
      <w:pPr>
        <w:pStyle w:val="NoSpacing"/>
        <w:ind w:left="720"/>
        <w:rPr>
          <w:rFonts w:ascii="Bookman Old Style" w:hAnsi="Bookman Old Style"/>
        </w:rPr>
      </w:pPr>
    </w:p>
    <w:p w:rsidR="0040474B" w:rsidRDefault="0040474B" w:rsidP="007D424C">
      <w:pPr>
        <w:pStyle w:val="NoSpacing"/>
        <w:ind w:left="720"/>
        <w:rPr>
          <w:rFonts w:ascii="Bookman Old Style" w:hAnsi="Bookman Old Style"/>
        </w:rPr>
      </w:pPr>
      <w:r w:rsidRPr="007D424C">
        <w:rPr>
          <w:rFonts w:ascii="Bookman Old Style" w:hAnsi="Bookman Old Style"/>
        </w:rPr>
        <w:t>The committee was satisfied with the majority of budget responses, but would like questions 6 and 7 to be addressed more completely.</w:t>
      </w:r>
      <w:r w:rsidR="008B2211" w:rsidRPr="007D424C">
        <w:rPr>
          <w:rFonts w:ascii="Bookman Old Style" w:hAnsi="Bookman Old Style"/>
        </w:rPr>
        <w:t xml:space="preserve">  Chair Constable will contact the Department of Chemistry and arrange for them to attend a future UBC meeting to address these points.</w:t>
      </w:r>
    </w:p>
    <w:p w:rsidR="00B43087" w:rsidRDefault="00B43087" w:rsidP="007D424C">
      <w:pPr>
        <w:pStyle w:val="NoSpacing"/>
        <w:ind w:left="720"/>
        <w:rPr>
          <w:rFonts w:ascii="Bookman Old Style" w:hAnsi="Bookman Old Style"/>
        </w:rPr>
      </w:pPr>
    </w:p>
    <w:p w:rsidR="0040474B" w:rsidRPr="002C5F73" w:rsidRDefault="0040474B" w:rsidP="002C5F73">
      <w:pPr>
        <w:pStyle w:val="ListParagraph"/>
        <w:numPr>
          <w:ilvl w:val="0"/>
          <w:numId w:val="1"/>
        </w:numPr>
        <w:ind w:left="720" w:hanging="720"/>
        <w:rPr>
          <w:rFonts w:ascii="Bookman Old Style" w:hAnsi="Bookman Old Style"/>
        </w:rPr>
      </w:pPr>
      <w:r w:rsidRPr="002C5F73">
        <w:rPr>
          <w:rFonts w:ascii="Bookman Old Style" w:hAnsi="Bookman Old Style"/>
        </w:rPr>
        <w:t>Do you anticipate outside revenue to support your program (state funds, grants/contracts, endowments, etc.)?</w:t>
      </w:r>
    </w:p>
    <w:p w:rsidR="002C5F73" w:rsidRPr="002C5F73" w:rsidRDefault="002C5F73" w:rsidP="002C5F73">
      <w:pPr>
        <w:ind w:left="1170"/>
        <w:rPr>
          <w:rFonts w:ascii="Bookman Old Style" w:hAnsi="Bookman Old Style"/>
        </w:rPr>
      </w:pPr>
    </w:p>
    <w:p w:rsidR="0040474B" w:rsidRPr="00551285" w:rsidRDefault="0040474B" w:rsidP="002C5F73">
      <w:pPr>
        <w:widowControl w:val="0"/>
        <w:numPr>
          <w:ilvl w:val="0"/>
          <w:numId w:val="6"/>
        </w:numPr>
        <w:autoSpaceDE w:val="0"/>
        <w:autoSpaceDN w:val="0"/>
        <w:adjustRightInd w:val="0"/>
        <w:ind w:left="1440"/>
        <w:rPr>
          <w:rFonts w:ascii="Bookman Old Style" w:hAnsi="Bookman Old Style"/>
        </w:rPr>
      </w:pPr>
      <w:r w:rsidRPr="00551285">
        <w:rPr>
          <w:rFonts w:ascii="Bookman Old Style" w:hAnsi="Bookman Old Style"/>
        </w:rPr>
        <w:t>Will budget requirements change and what will those changes be (e.g. in operating budget, facilities, equipment, technical support, staff, etc.)?  Please specify.</w:t>
      </w:r>
    </w:p>
    <w:p w:rsidR="0040474B" w:rsidRPr="00551285" w:rsidRDefault="0040474B" w:rsidP="002C5F73">
      <w:pPr>
        <w:widowControl w:val="0"/>
        <w:numPr>
          <w:ilvl w:val="0"/>
          <w:numId w:val="6"/>
        </w:numPr>
        <w:autoSpaceDE w:val="0"/>
        <w:autoSpaceDN w:val="0"/>
        <w:adjustRightInd w:val="0"/>
        <w:ind w:left="1440"/>
        <w:rPr>
          <w:rFonts w:ascii="Bookman Old Style" w:hAnsi="Bookman Old Style"/>
        </w:rPr>
      </w:pPr>
      <w:r w:rsidRPr="00551285">
        <w:rPr>
          <w:rFonts w:ascii="Bookman Old Style" w:hAnsi="Bookman Old Style"/>
        </w:rPr>
        <w:t>Will there be any increase in administrative roles/responsibilities that require buy-back or release time?</w:t>
      </w:r>
    </w:p>
    <w:p w:rsidR="0040474B" w:rsidRPr="00551285" w:rsidRDefault="0040474B" w:rsidP="002C5F73">
      <w:pPr>
        <w:widowControl w:val="0"/>
        <w:numPr>
          <w:ilvl w:val="0"/>
          <w:numId w:val="6"/>
        </w:numPr>
        <w:autoSpaceDE w:val="0"/>
        <w:autoSpaceDN w:val="0"/>
        <w:adjustRightInd w:val="0"/>
        <w:ind w:left="1440"/>
        <w:rPr>
          <w:rFonts w:ascii="Bookman Old Style" w:hAnsi="Bookman Old Style"/>
        </w:rPr>
      </w:pPr>
      <w:r w:rsidRPr="00551285">
        <w:rPr>
          <w:rFonts w:ascii="Bookman Old Style" w:hAnsi="Bookman Old Style"/>
        </w:rPr>
        <w:t>How will the expected changes in budget requirements be met?</w:t>
      </w:r>
    </w:p>
    <w:p w:rsidR="0040474B" w:rsidRPr="00551285" w:rsidRDefault="0040474B" w:rsidP="002C5F73">
      <w:pPr>
        <w:widowControl w:val="0"/>
        <w:numPr>
          <w:ilvl w:val="0"/>
          <w:numId w:val="6"/>
        </w:numPr>
        <w:autoSpaceDE w:val="0"/>
        <w:autoSpaceDN w:val="0"/>
        <w:adjustRightInd w:val="0"/>
        <w:ind w:left="1440"/>
        <w:rPr>
          <w:rFonts w:ascii="Bookman Old Style" w:hAnsi="Bookman Old Style"/>
        </w:rPr>
      </w:pPr>
      <w:r w:rsidRPr="00551285">
        <w:rPr>
          <w:rFonts w:ascii="Bookman Old Style" w:hAnsi="Bookman Old Style"/>
        </w:rPr>
        <w:t>Has the budgetary impact of the proposal been reviewed by the College/School Budget Committee and Office of the Dean?</w:t>
      </w:r>
    </w:p>
    <w:p w:rsidR="0040474B" w:rsidRPr="00551285" w:rsidRDefault="0040474B" w:rsidP="0040474B">
      <w:pPr>
        <w:ind w:left="1800"/>
        <w:rPr>
          <w:rFonts w:ascii="Bookman Old Style" w:hAnsi="Bookman Old Style"/>
        </w:rPr>
      </w:pPr>
    </w:p>
    <w:p w:rsidR="0040474B" w:rsidRPr="00551285" w:rsidRDefault="0040474B" w:rsidP="002C5F73">
      <w:pPr>
        <w:pStyle w:val="ListParagraph"/>
        <w:numPr>
          <w:ilvl w:val="0"/>
          <w:numId w:val="1"/>
        </w:numPr>
        <w:ind w:left="720" w:hanging="720"/>
        <w:rPr>
          <w:rFonts w:ascii="Bookman Old Style" w:hAnsi="Bookman Old Style"/>
        </w:rPr>
      </w:pPr>
      <w:r w:rsidRPr="00551285">
        <w:rPr>
          <w:rFonts w:ascii="Bookman Old Style" w:hAnsi="Bookman Old Style"/>
        </w:rPr>
        <w:t xml:space="preserve"> Effect on Support Services and programs in other Colleges/Schools</w:t>
      </w:r>
    </w:p>
    <w:p w:rsidR="0040474B" w:rsidRPr="006622E7" w:rsidRDefault="0040474B" w:rsidP="0040474B">
      <w:pPr>
        <w:widowControl w:val="0"/>
        <w:numPr>
          <w:ilvl w:val="0"/>
          <w:numId w:val="7"/>
        </w:numPr>
        <w:autoSpaceDE w:val="0"/>
        <w:autoSpaceDN w:val="0"/>
        <w:adjustRightInd w:val="0"/>
        <w:ind w:left="1800"/>
        <w:rPr>
          <w:rFonts w:ascii="Bookman Old Style" w:hAnsi="Bookman Old Style"/>
        </w:rPr>
      </w:pPr>
      <w:r w:rsidRPr="00551285">
        <w:rPr>
          <w:rFonts w:ascii="Bookman Old Style" w:hAnsi="Bookman Old Style"/>
        </w:rPr>
        <w:t xml:space="preserve">Are support services (e.g. Academic Innovation Center) required </w:t>
      </w:r>
      <w:r w:rsidRPr="006622E7">
        <w:rPr>
          <w:rFonts w:ascii="Bookman Old Style" w:hAnsi="Bookman Old Style"/>
        </w:rPr>
        <w:t xml:space="preserve">for program implementation and function? </w:t>
      </w:r>
    </w:p>
    <w:p w:rsidR="0040474B" w:rsidRPr="006622E7" w:rsidRDefault="0040474B" w:rsidP="0040474B">
      <w:pPr>
        <w:widowControl w:val="0"/>
        <w:numPr>
          <w:ilvl w:val="0"/>
          <w:numId w:val="7"/>
        </w:numPr>
        <w:autoSpaceDE w:val="0"/>
        <w:autoSpaceDN w:val="0"/>
        <w:adjustRightInd w:val="0"/>
        <w:ind w:left="1800"/>
        <w:rPr>
          <w:rFonts w:ascii="Bookman Old Style" w:hAnsi="Bookman Old Style"/>
        </w:rPr>
      </w:pPr>
      <w:r w:rsidRPr="006622E7">
        <w:rPr>
          <w:rFonts w:ascii="Bookman Old Style" w:hAnsi="Bookman Old Style"/>
        </w:rPr>
        <w:t>Are library services impacted? (e.g., the requirement for new publication subscriptions, databases? or other services essential for program viability or accreditation?) Has the budgetary impact of the proposal been reviewed and accepted by the Dean of the Library?</w:t>
      </w:r>
    </w:p>
    <w:p w:rsidR="0040474B" w:rsidRPr="006622E7" w:rsidRDefault="0040474B" w:rsidP="0040474B">
      <w:pPr>
        <w:widowControl w:val="0"/>
        <w:numPr>
          <w:ilvl w:val="0"/>
          <w:numId w:val="7"/>
        </w:numPr>
        <w:autoSpaceDE w:val="0"/>
        <w:autoSpaceDN w:val="0"/>
        <w:adjustRightInd w:val="0"/>
        <w:ind w:left="1800"/>
        <w:rPr>
          <w:rFonts w:ascii="Bookman Old Style" w:hAnsi="Bookman Old Style"/>
        </w:rPr>
      </w:pPr>
      <w:r w:rsidRPr="006622E7">
        <w:rPr>
          <w:rFonts w:ascii="Bookman Old Style" w:hAnsi="Bookman Old Style"/>
        </w:rPr>
        <w:t>Are programs in other Colleges/Schools directly affected by the proposal and in what way?</w:t>
      </w:r>
    </w:p>
    <w:p w:rsidR="0040474B" w:rsidRPr="006622E7" w:rsidRDefault="0040474B" w:rsidP="0040474B">
      <w:pPr>
        <w:widowControl w:val="0"/>
        <w:numPr>
          <w:ilvl w:val="0"/>
          <w:numId w:val="7"/>
        </w:numPr>
        <w:autoSpaceDE w:val="0"/>
        <w:autoSpaceDN w:val="0"/>
        <w:adjustRightInd w:val="0"/>
        <w:ind w:left="1800"/>
        <w:rPr>
          <w:rFonts w:ascii="Bookman Old Style" w:hAnsi="Bookman Old Style"/>
        </w:rPr>
      </w:pPr>
      <w:r w:rsidRPr="006622E7">
        <w:rPr>
          <w:rFonts w:ascii="Bookman Old Style" w:hAnsi="Bookman Old Style"/>
        </w:rPr>
        <w:t>Who are the representatives in the affected service areas and/or Schools/Colleges that have been contacted?</w:t>
      </w:r>
    </w:p>
    <w:p w:rsidR="0040474B" w:rsidRDefault="0040474B" w:rsidP="007D17F4">
      <w:pPr>
        <w:pStyle w:val="NoSpacing"/>
        <w:ind w:left="1080"/>
      </w:pPr>
    </w:p>
    <w:p w:rsidR="0040474B" w:rsidRPr="006622E7" w:rsidRDefault="0040474B" w:rsidP="006622E7">
      <w:pPr>
        <w:pStyle w:val="ListParagraph"/>
        <w:numPr>
          <w:ilvl w:val="0"/>
          <w:numId w:val="1"/>
        </w:numPr>
        <w:ind w:left="720" w:hanging="720"/>
        <w:rPr>
          <w:rFonts w:ascii="Bookman Old Style" w:hAnsi="Bookman Old Style"/>
        </w:rPr>
      </w:pPr>
      <w:r w:rsidRPr="006622E7">
        <w:rPr>
          <w:rFonts w:ascii="Bookman Old Style" w:hAnsi="Bookman Old Style"/>
        </w:rPr>
        <w:t>Discussion on program discontinuation</w:t>
      </w:r>
    </w:p>
    <w:p w:rsidR="0040474B" w:rsidRPr="006622E7" w:rsidRDefault="0040474B" w:rsidP="0040474B">
      <w:pPr>
        <w:pStyle w:val="NoSpacing"/>
        <w:ind w:left="1080"/>
        <w:rPr>
          <w:rFonts w:ascii="Bookman Old Style" w:hAnsi="Bookman Old Style"/>
        </w:rPr>
      </w:pPr>
    </w:p>
    <w:p w:rsidR="0040474B" w:rsidRPr="006622E7" w:rsidRDefault="0040474B" w:rsidP="0040474B">
      <w:pPr>
        <w:pStyle w:val="NoSpacing"/>
        <w:ind w:left="1080"/>
        <w:rPr>
          <w:rFonts w:ascii="Bookman Old Style" w:hAnsi="Bookman Old Style"/>
        </w:rPr>
      </w:pPr>
      <w:r w:rsidRPr="006622E7">
        <w:rPr>
          <w:rFonts w:ascii="Bookman Old Style" w:hAnsi="Bookman Old Style"/>
        </w:rPr>
        <w:t xml:space="preserve">Discussion of new programs initiated a conversation regarding program discontinuation.  It is clear that programs need to be adjusted and created to meet student demand for changing skill set requirements for employment.  However, it is equally true that some programs may exist that fail to meet this criteria and therefore </w:t>
      </w:r>
      <w:r w:rsidR="00F922A8" w:rsidRPr="006622E7">
        <w:rPr>
          <w:rFonts w:ascii="Bookman Old Style" w:hAnsi="Bookman Old Style"/>
        </w:rPr>
        <w:t>may warrant discontinuation.</w:t>
      </w:r>
      <w:r w:rsidRPr="006622E7">
        <w:rPr>
          <w:rFonts w:ascii="Bookman Old Style" w:hAnsi="Bookman Old Style"/>
        </w:rPr>
        <w:t xml:space="preserve"> </w:t>
      </w:r>
    </w:p>
    <w:p w:rsidR="00F922A8" w:rsidRDefault="00F922A8" w:rsidP="0040474B">
      <w:pPr>
        <w:pStyle w:val="NoSpacing"/>
        <w:ind w:left="1080"/>
        <w:rPr>
          <w:rFonts w:ascii="Bookman Old Style" w:hAnsi="Bookman Old Style"/>
        </w:rPr>
      </w:pPr>
    </w:p>
    <w:p w:rsidR="006622E7" w:rsidRDefault="006622E7" w:rsidP="006622E7">
      <w:pPr>
        <w:pStyle w:val="NoSpacing"/>
        <w:ind w:left="720"/>
        <w:jc w:val="right"/>
        <w:rPr>
          <w:rFonts w:ascii="Bookman Old Style" w:hAnsi="Bookman Old Style"/>
        </w:rPr>
      </w:pPr>
      <w:r>
        <w:rPr>
          <w:rFonts w:ascii="Bookman Old Style" w:hAnsi="Bookman Old Style"/>
        </w:rPr>
        <w:t>University Budget Committee</w:t>
      </w:r>
      <w:r>
        <w:rPr>
          <w:rFonts w:ascii="Bookman Old Style" w:hAnsi="Bookman Old Style"/>
        </w:rPr>
        <w:t xml:space="preserve"> Meeting</w:t>
      </w:r>
    </w:p>
    <w:p w:rsidR="006622E7" w:rsidRDefault="006622E7" w:rsidP="006622E7">
      <w:pPr>
        <w:pStyle w:val="NoSpacing"/>
        <w:ind w:left="720"/>
        <w:jc w:val="right"/>
        <w:rPr>
          <w:rFonts w:ascii="Bookman Old Style" w:hAnsi="Bookman Old Style"/>
        </w:rPr>
      </w:pPr>
      <w:r>
        <w:rPr>
          <w:rFonts w:ascii="Bookman Old Style" w:hAnsi="Bookman Old Style"/>
        </w:rPr>
        <w:t>March 12, 2014</w:t>
      </w:r>
    </w:p>
    <w:p w:rsidR="006622E7" w:rsidRPr="007D424C" w:rsidRDefault="006622E7" w:rsidP="006622E7">
      <w:pPr>
        <w:pStyle w:val="NoSpacing"/>
        <w:ind w:left="720"/>
        <w:jc w:val="right"/>
        <w:rPr>
          <w:rFonts w:ascii="Bookman Old Style" w:hAnsi="Bookman Old Style"/>
        </w:rPr>
      </w:pPr>
      <w:r>
        <w:rPr>
          <w:rFonts w:ascii="Bookman Old Style" w:hAnsi="Bookman Old Style"/>
        </w:rPr>
        <w:t>Page 3</w:t>
      </w:r>
    </w:p>
    <w:p w:rsidR="006622E7" w:rsidRDefault="006622E7" w:rsidP="0040474B">
      <w:pPr>
        <w:pStyle w:val="NoSpacing"/>
        <w:ind w:left="1080"/>
        <w:rPr>
          <w:rFonts w:ascii="Bookman Old Style" w:hAnsi="Bookman Old Style"/>
        </w:rPr>
      </w:pPr>
      <w:bookmarkStart w:id="0" w:name="_GoBack"/>
      <w:bookmarkEnd w:id="0"/>
    </w:p>
    <w:p w:rsidR="006622E7" w:rsidRDefault="006622E7" w:rsidP="0040474B">
      <w:pPr>
        <w:pStyle w:val="NoSpacing"/>
        <w:ind w:left="1080"/>
        <w:rPr>
          <w:rFonts w:ascii="Bookman Old Style" w:hAnsi="Bookman Old Style"/>
        </w:rPr>
      </w:pPr>
    </w:p>
    <w:p w:rsidR="006622E7" w:rsidRPr="006622E7" w:rsidRDefault="006622E7" w:rsidP="0040474B">
      <w:pPr>
        <w:pStyle w:val="NoSpacing"/>
        <w:ind w:left="1080"/>
        <w:rPr>
          <w:rFonts w:ascii="Bookman Old Style" w:hAnsi="Bookman Old Style"/>
        </w:rPr>
      </w:pPr>
    </w:p>
    <w:p w:rsidR="00F922A8" w:rsidRDefault="00F922A8" w:rsidP="0040474B">
      <w:pPr>
        <w:pStyle w:val="NoSpacing"/>
        <w:ind w:left="1080"/>
      </w:pPr>
      <w:r w:rsidRPr="006622E7">
        <w:rPr>
          <w:rFonts w:ascii="Bookman Old Style" w:hAnsi="Bookman Old Style"/>
        </w:rPr>
        <w:t xml:space="preserve">Although the UBC is not a curriculum-centered committee, the </w:t>
      </w:r>
      <w:proofErr w:type="gramStart"/>
      <w:r w:rsidRPr="006622E7">
        <w:rPr>
          <w:rFonts w:ascii="Bookman Old Style" w:hAnsi="Bookman Old Style"/>
        </w:rPr>
        <w:t>costs associated with the operation of a specific curriculum is</w:t>
      </w:r>
      <w:proofErr w:type="gramEnd"/>
      <w:r w:rsidRPr="006622E7">
        <w:rPr>
          <w:rFonts w:ascii="Bookman Old Style" w:hAnsi="Bookman Old Style"/>
        </w:rPr>
        <w:t>.  It is likely appropriate to initiate a campus-</w:t>
      </w:r>
      <w:r>
        <w:t>wide discussion including academic affairs, the academic senate and the administration of (</w:t>
      </w:r>
      <w:proofErr w:type="spellStart"/>
      <w:r>
        <w:t>i</w:t>
      </w:r>
      <w:proofErr w:type="spellEnd"/>
      <w:r>
        <w:t>) the types of criteria that might be used to identify curricula that are no longer effectively serving the needs of students and (ii) the mechanism through which a program may be discontinued.  These discussions must be appropriately considered within the guidelines of the Academic Policy Manual (</w:t>
      </w:r>
      <w:r w:rsidRPr="00F922A8">
        <w:rPr>
          <w:highlight w:val="yellow"/>
        </w:rPr>
        <w:t>APM) 217</w:t>
      </w:r>
      <w:r>
        <w:t xml:space="preserve">. </w:t>
      </w:r>
    </w:p>
    <w:p w:rsidR="0040474B" w:rsidRDefault="0040474B" w:rsidP="007D17F4">
      <w:pPr>
        <w:pStyle w:val="NoSpacing"/>
        <w:ind w:left="1080"/>
      </w:pPr>
    </w:p>
    <w:p w:rsidR="0040474B" w:rsidRDefault="0040474B" w:rsidP="007D17F4">
      <w:pPr>
        <w:pStyle w:val="NoSpacing"/>
        <w:ind w:left="1080"/>
      </w:pPr>
    </w:p>
    <w:p w:rsidR="00332088" w:rsidRDefault="00332088" w:rsidP="00733859">
      <w:pPr>
        <w:contextualSpacing/>
      </w:pPr>
      <w:r>
        <w:t xml:space="preserve">The meeting was adjourned at </w:t>
      </w:r>
      <w:r w:rsidR="00F922A8">
        <w:t>5</w:t>
      </w:r>
      <w:r w:rsidR="008B78AB">
        <w:t>:</w:t>
      </w:r>
      <w:r w:rsidR="00F922A8">
        <w:t>0</w:t>
      </w:r>
      <w:r w:rsidR="008B78AB">
        <w:t>0</w:t>
      </w:r>
      <w:r>
        <w:t xml:space="preserve"> pm</w:t>
      </w:r>
    </w:p>
    <w:p w:rsidR="00332088" w:rsidRDefault="00332088" w:rsidP="00733859">
      <w:pPr>
        <w:ind w:firstLine="360"/>
        <w:contextualSpacing/>
      </w:pPr>
    </w:p>
    <w:p w:rsidR="0023569D" w:rsidRDefault="0023569D" w:rsidP="00733859">
      <w:pPr>
        <w:contextualSpacing/>
      </w:pPr>
      <w:r>
        <w:t xml:space="preserve">Agenda for </w:t>
      </w:r>
      <w:r w:rsidR="00B710AB">
        <w:t>1</w:t>
      </w:r>
      <w:r w:rsidR="00F922A8">
        <w:t>9</w:t>
      </w:r>
      <w:r w:rsidR="00B710AB">
        <w:t xml:space="preserve"> March</w:t>
      </w:r>
      <w:r w:rsidR="00835798">
        <w:t xml:space="preserve"> meeting</w:t>
      </w:r>
      <w:r w:rsidR="006622E7">
        <w:t>:</w:t>
      </w:r>
    </w:p>
    <w:p w:rsidR="006622E7" w:rsidRDefault="006622E7" w:rsidP="00733859">
      <w:pPr>
        <w:contextualSpacing/>
      </w:pPr>
    </w:p>
    <w:p w:rsidR="0023569D" w:rsidRPr="00261CEB" w:rsidRDefault="0023569D" w:rsidP="006622E7">
      <w:pPr>
        <w:pStyle w:val="ListParagraph"/>
        <w:numPr>
          <w:ilvl w:val="0"/>
          <w:numId w:val="2"/>
        </w:numPr>
        <w:ind w:left="720" w:hanging="720"/>
      </w:pPr>
      <w:r w:rsidRPr="00261CEB">
        <w:t xml:space="preserve">Approval of minutes of </w:t>
      </w:r>
      <w:r w:rsidR="008B2211">
        <w:t>12 March</w:t>
      </w:r>
      <w:r w:rsidR="00B64A5D">
        <w:t xml:space="preserve"> 2014</w:t>
      </w:r>
      <w:r w:rsidRPr="00261CEB">
        <w:t>.</w:t>
      </w:r>
    </w:p>
    <w:p w:rsidR="0023569D" w:rsidRPr="00261CEB" w:rsidRDefault="0023569D" w:rsidP="006622E7">
      <w:pPr>
        <w:numPr>
          <w:ilvl w:val="0"/>
          <w:numId w:val="2"/>
        </w:numPr>
        <w:ind w:left="720" w:hanging="720"/>
        <w:contextualSpacing/>
      </w:pPr>
      <w:r w:rsidRPr="00261CEB">
        <w:t>Approval of agenda</w:t>
      </w:r>
      <w:r w:rsidR="00835798">
        <w:t>.</w:t>
      </w:r>
    </w:p>
    <w:p w:rsidR="0023569D" w:rsidRPr="00261CEB" w:rsidRDefault="0023569D" w:rsidP="006622E7">
      <w:pPr>
        <w:numPr>
          <w:ilvl w:val="0"/>
          <w:numId w:val="2"/>
        </w:numPr>
        <w:ind w:left="720" w:hanging="720"/>
        <w:contextualSpacing/>
      </w:pPr>
      <w:r w:rsidRPr="00261CEB">
        <w:t>Communications and Announcements.</w:t>
      </w:r>
    </w:p>
    <w:p w:rsidR="0023569D" w:rsidRDefault="0023569D" w:rsidP="006622E7">
      <w:pPr>
        <w:numPr>
          <w:ilvl w:val="0"/>
          <w:numId w:val="2"/>
        </w:numPr>
        <w:ind w:left="720" w:hanging="720"/>
        <w:contextualSpacing/>
      </w:pPr>
      <w:r w:rsidRPr="00261CEB">
        <w:t xml:space="preserve">New Business </w:t>
      </w:r>
    </w:p>
    <w:p w:rsidR="006F2F11" w:rsidRDefault="006F2F11" w:rsidP="006622E7">
      <w:pPr>
        <w:numPr>
          <w:ilvl w:val="0"/>
          <w:numId w:val="2"/>
        </w:numPr>
        <w:ind w:left="720" w:hanging="720"/>
        <w:contextualSpacing/>
      </w:pPr>
      <w:r>
        <w:t>Discussion of the Budget Model with the Dean of the College of Health and Human Services</w:t>
      </w:r>
    </w:p>
    <w:p w:rsidR="008B78AB" w:rsidRPr="00261CEB" w:rsidRDefault="008B78AB" w:rsidP="006622E7">
      <w:pPr>
        <w:numPr>
          <w:ilvl w:val="0"/>
          <w:numId w:val="2"/>
        </w:numPr>
        <w:ind w:left="720" w:hanging="720"/>
        <w:contextualSpacing/>
      </w:pPr>
      <w:r>
        <w:t>Continued discussion of</w:t>
      </w:r>
      <w:r w:rsidR="00C000CC">
        <w:t xml:space="preserve"> the</w:t>
      </w:r>
      <w:r>
        <w:t xml:space="preserve"> </w:t>
      </w:r>
      <w:r w:rsidR="00C000CC">
        <w:t>proposed B.S. in Biochemistry</w:t>
      </w:r>
    </w:p>
    <w:p w:rsidR="00332088" w:rsidRDefault="00332088" w:rsidP="006622E7">
      <w:pPr>
        <w:ind w:left="720" w:hanging="720"/>
        <w:contextualSpacing/>
      </w:pPr>
    </w:p>
    <w:p w:rsidR="005846B2" w:rsidRDefault="005846B2" w:rsidP="00733859">
      <w:pPr>
        <w:contextualSpacing/>
      </w:pPr>
    </w:p>
    <w:p w:rsidR="007D6343" w:rsidRDefault="007D6343" w:rsidP="00733859">
      <w:pPr>
        <w:contextualSpacing/>
      </w:pPr>
    </w:p>
    <w:p w:rsidR="007D6343" w:rsidRDefault="007D6343" w:rsidP="00733859">
      <w:pPr>
        <w:contextualSpacing/>
      </w:pPr>
    </w:p>
    <w:p w:rsidR="007D6343" w:rsidRDefault="007D6343" w:rsidP="00733859">
      <w:pPr>
        <w:contextualSpacing/>
      </w:pPr>
    </w:p>
    <w:sectPr w:rsidR="007D6343"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0741"/>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650"/>
    <w:rsid w:val="002068DB"/>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810"/>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5F73"/>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2150"/>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4B7A"/>
    <w:rsid w:val="00495BD3"/>
    <w:rsid w:val="004969DC"/>
    <w:rsid w:val="00496B4F"/>
    <w:rsid w:val="004A26F4"/>
    <w:rsid w:val="004A3837"/>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44E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1285"/>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5292"/>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2E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2F11"/>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24C"/>
    <w:rsid w:val="007D47D3"/>
    <w:rsid w:val="007D634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20BE"/>
    <w:rsid w:val="00B23680"/>
    <w:rsid w:val="00B23D63"/>
    <w:rsid w:val="00B2560F"/>
    <w:rsid w:val="00B26E74"/>
    <w:rsid w:val="00B2757D"/>
    <w:rsid w:val="00B30023"/>
    <w:rsid w:val="00B318FC"/>
    <w:rsid w:val="00B3552D"/>
    <w:rsid w:val="00B3752C"/>
    <w:rsid w:val="00B37964"/>
    <w:rsid w:val="00B37FCA"/>
    <w:rsid w:val="00B42D2C"/>
    <w:rsid w:val="00B43087"/>
    <w:rsid w:val="00B43BD9"/>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27AC"/>
    <w:rsid w:val="00CD42DF"/>
    <w:rsid w:val="00CD4E72"/>
    <w:rsid w:val="00CD5FDB"/>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77C1"/>
    <w:rsid w:val="00E75792"/>
    <w:rsid w:val="00E7603F"/>
    <w:rsid w:val="00E767EB"/>
    <w:rsid w:val="00E768A9"/>
    <w:rsid w:val="00E77F04"/>
    <w:rsid w:val="00E81656"/>
    <w:rsid w:val="00E8270D"/>
    <w:rsid w:val="00E82956"/>
    <w:rsid w:val="00E82DC2"/>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3B2150"/>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customStyle="1" w:styleId="Heading1Char">
    <w:name w:val="Heading 1 Char"/>
    <w:basedOn w:val="DefaultParagraphFont"/>
    <w:link w:val="Heading1"/>
    <w:rsid w:val="003B2150"/>
    <w:rPr>
      <w:rFonts w:ascii="Bookman Old Style" w:hAnsi="Bookman Old Style"/>
      <w:sz w:val="24"/>
      <w:szCs w:val="24"/>
    </w:rPr>
  </w:style>
  <w:style w:type="paragraph" w:styleId="Footer">
    <w:name w:val="footer"/>
    <w:basedOn w:val="Normal"/>
    <w:link w:val="FooterChar"/>
    <w:rsid w:val="003B2150"/>
    <w:pPr>
      <w:tabs>
        <w:tab w:val="center" w:pos="4680"/>
        <w:tab w:val="right" w:pos="9360"/>
      </w:tabs>
    </w:pPr>
  </w:style>
  <w:style w:type="character" w:customStyle="1" w:styleId="FooterChar">
    <w:name w:val="Footer Char"/>
    <w:basedOn w:val="DefaultParagraphFont"/>
    <w:link w:val="Footer"/>
    <w:rsid w:val="003B21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3B2150"/>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customStyle="1" w:styleId="Heading1Char">
    <w:name w:val="Heading 1 Char"/>
    <w:basedOn w:val="DefaultParagraphFont"/>
    <w:link w:val="Heading1"/>
    <w:rsid w:val="003B2150"/>
    <w:rPr>
      <w:rFonts w:ascii="Bookman Old Style" w:hAnsi="Bookman Old Style"/>
      <w:sz w:val="24"/>
      <w:szCs w:val="24"/>
    </w:rPr>
  </w:style>
  <w:style w:type="paragraph" w:styleId="Footer">
    <w:name w:val="footer"/>
    <w:basedOn w:val="Normal"/>
    <w:link w:val="FooterChar"/>
    <w:rsid w:val="003B2150"/>
    <w:pPr>
      <w:tabs>
        <w:tab w:val="center" w:pos="4680"/>
        <w:tab w:val="right" w:pos="9360"/>
      </w:tabs>
    </w:pPr>
  </w:style>
  <w:style w:type="character" w:customStyle="1" w:styleId="FooterChar">
    <w:name w:val="Footer Char"/>
    <w:basedOn w:val="DefaultParagraphFont"/>
    <w:link w:val="Footer"/>
    <w:rsid w:val="003B2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C16D-2C7F-4BBE-9DEA-B9D592BD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625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7</cp:revision>
  <cp:lastPrinted>2014-03-04T18:26:00Z</cp:lastPrinted>
  <dcterms:created xsi:type="dcterms:W3CDTF">2014-04-08T21:39:00Z</dcterms:created>
  <dcterms:modified xsi:type="dcterms:W3CDTF">2014-04-08T22:01:00Z</dcterms:modified>
</cp:coreProperties>
</file>