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B5" w:rsidRPr="00180543" w:rsidRDefault="00C05314" w:rsidP="00C05314">
      <w:pPr>
        <w:autoSpaceDE w:val="0"/>
        <w:autoSpaceDN w:val="0"/>
        <w:adjustRightInd w:val="0"/>
        <w:spacing w:after="0" w:line="240" w:lineRule="auto"/>
        <w:rPr>
          <w:rFonts w:ascii="Bookman Old Style" w:eastAsia="Times New Roman" w:hAnsi="Bookman Old Style"/>
          <w:sz w:val="24"/>
          <w:szCs w:val="24"/>
        </w:rPr>
      </w:pPr>
      <w:r w:rsidRPr="00180543">
        <w:rPr>
          <w:rFonts w:ascii="Bookman Old Style" w:eastAsia="Times New Roman" w:hAnsi="Bookman Old Style"/>
          <w:sz w:val="24"/>
          <w:szCs w:val="24"/>
        </w:rPr>
        <w:t>MINUTES OF THE GENERAL EDUCATION COMMITTEE</w:t>
      </w:r>
      <w:r w:rsidRPr="00180543">
        <w:rPr>
          <w:rFonts w:ascii="Bookman Old Style" w:eastAsia="Times New Roman" w:hAnsi="Bookman Old Style"/>
          <w:sz w:val="24"/>
          <w:szCs w:val="24"/>
        </w:rPr>
        <w:br/>
        <w:t>CALIFORNIA STATE UNIVERSITY, FRESNO</w:t>
      </w:r>
      <w:r w:rsidRPr="00180543">
        <w:rPr>
          <w:rFonts w:ascii="Bookman Old Style" w:eastAsia="Times New Roman" w:hAnsi="Bookman Old Style"/>
          <w:sz w:val="24"/>
          <w:szCs w:val="24"/>
        </w:rPr>
        <w:br/>
        <w:t>5241 N. Maple Avenue, M/S TA 43</w:t>
      </w:r>
      <w:r w:rsidRPr="00180543">
        <w:rPr>
          <w:rFonts w:ascii="Bookman Old Style" w:eastAsia="Times New Roman" w:hAnsi="Bookman Old Style"/>
          <w:sz w:val="24"/>
          <w:szCs w:val="24"/>
        </w:rPr>
        <w:br/>
        <w:t>Fresno, California 93740-8027</w:t>
      </w:r>
      <w:r w:rsidRPr="00180543">
        <w:rPr>
          <w:rFonts w:ascii="Bookman Old Style" w:eastAsia="Times New Roman" w:hAnsi="Bookman Old Style"/>
          <w:sz w:val="24"/>
          <w:szCs w:val="24"/>
        </w:rPr>
        <w:br/>
      </w:r>
      <w:r w:rsidRPr="00180543">
        <w:rPr>
          <w:rFonts w:ascii="Bookman Old Style" w:eastAsia="Times New Roman" w:hAnsi="Bookman Old Style"/>
          <w:sz w:val="24"/>
          <w:szCs w:val="24"/>
        </w:rPr>
        <w:br/>
        <w:t>Office of the Academic Senate</w:t>
      </w:r>
      <w:r w:rsidRPr="00180543">
        <w:rPr>
          <w:rFonts w:ascii="Bookman Old Style" w:eastAsia="Times New Roman" w:hAnsi="Bookman Old Style"/>
          <w:sz w:val="24"/>
          <w:szCs w:val="24"/>
        </w:rPr>
        <w:br/>
        <w:t>Phone: (559) 278-2743</w:t>
      </w:r>
      <w:r w:rsidRPr="00180543">
        <w:rPr>
          <w:rFonts w:ascii="Bookman Old Style" w:eastAsia="Times New Roman" w:hAnsi="Bookman Old Style"/>
          <w:sz w:val="24"/>
          <w:szCs w:val="24"/>
        </w:rPr>
        <w:tab/>
      </w:r>
      <w:r w:rsidRPr="00180543">
        <w:rPr>
          <w:rFonts w:ascii="Bookman Old Style" w:eastAsia="Times New Roman" w:hAnsi="Bookman Old Style"/>
          <w:sz w:val="24"/>
          <w:szCs w:val="24"/>
        </w:rPr>
        <w:tab/>
        <w:t>Fax:  (559) 278-5745</w:t>
      </w:r>
      <w:r w:rsidRPr="00180543">
        <w:rPr>
          <w:rFonts w:ascii="Bookman Old Style" w:eastAsia="Times New Roman" w:hAnsi="Bookman Old Style"/>
          <w:sz w:val="24"/>
          <w:szCs w:val="24"/>
        </w:rPr>
        <w:br/>
      </w:r>
    </w:p>
    <w:p w:rsidR="00C05314" w:rsidRPr="00827411" w:rsidRDefault="00EA307E" w:rsidP="00C05314">
      <w:pPr>
        <w:autoSpaceDE w:val="0"/>
        <w:autoSpaceDN w:val="0"/>
        <w:adjustRightInd w:val="0"/>
        <w:spacing w:after="0" w:line="240" w:lineRule="auto"/>
        <w:rPr>
          <w:rFonts w:ascii="Bookman Old Style" w:eastAsia="Times New Roman" w:hAnsi="Bookman Old Style"/>
          <w:sz w:val="24"/>
          <w:szCs w:val="24"/>
        </w:rPr>
      </w:pPr>
      <w:r w:rsidRPr="00827411">
        <w:rPr>
          <w:rFonts w:ascii="Bookman Old Style" w:eastAsia="Times New Roman" w:hAnsi="Bookman Old Style"/>
          <w:sz w:val="24"/>
          <w:szCs w:val="24"/>
        </w:rPr>
        <w:t>October</w:t>
      </w:r>
      <w:r w:rsidR="00F22AE5" w:rsidRPr="00827411">
        <w:rPr>
          <w:rFonts w:ascii="Bookman Old Style" w:eastAsia="Times New Roman" w:hAnsi="Bookman Old Style"/>
          <w:sz w:val="24"/>
          <w:szCs w:val="24"/>
        </w:rPr>
        <w:t xml:space="preserve"> </w:t>
      </w:r>
      <w:r w:rsidR="0011187B" w:rsidRPr="00827411">
        <w:rPr>
          <w:rFonts w:ascii="Bookman Old Style" w:eastAsia="Times New Roman" w:hAnsi="Bookman Old Style"/>
          <w:sz w:val="24"/>
          <w:szCs w:val="24"/>
        </w:rPr>
        <w:t xml:space="preserve">18, </w:t>
      </w:r>
      <w:r w:rsidR="00F22AE5" w:rsidRPr="00827411">
        <w:rPr>
          <w:rFonts w:ascii="Bookman Old Style" w:eastAsia="Times New Roman" w:hAnsi="Bookman Old Style"/>
          <w:sz w:val="24"/>
          <w:szCs w:val="24"/>
        </w:rPr>
        <w:t>2013</w:t>
      </w:r>
    </w:p>
    <w:p w:rsidR="00C05314" w:rsidRPr="00180543" w:rsidRDefault="00C05314" w:rsidP="00C05314">
      <w:pPr>
        <w:autoSpaceDE w:val="0"/>
        <w:autoSpaceDN w:val="0"/>
        <w:adjustRightInd w:val="0"/>
        <w:spacing w:after="0" w:line="240" w:lineRule="auto"/>
        <w:rPr>
          <w:rFonts w:ascii="Bookman Old Style" w:eastAsia="Times New Roman" w:hAnsi="Bookman Old Style"/>
          <w:sz w:val="24"/>
          <w:szCs w:val="24"/>
        </w:rPr>
      </w:pPr>
    </w:p>
    <w:p w:rsidR="00C05314" w:rsidRPr="00180543" w:rsidRDefault="00BE4FD9" w:rsidP="0011187B">
      <w:pPr>
        <w:spacing w:after="0" w:line="240" w:lineRule="auto"/>
        <w:ind w:left="2520" w:hanging="2520"/>
        <w:rPr>
          <w:rFonts w:ascii="Bookman Old Style" w:eastAsia="Times New Roman" w:hAnsi="Bookman Old Style"/>
          <w:sz w:val="24"/>
          <w:szCs w:val="24"/>
        </w:rPr>
      </w:pPr>
      <w:r w:rsidRPr="00180543">
        <w:rPr>
          <w:rFonts w:ascii="Bookman Old Style" w:eastAsia="Times New Roman" w:hAnsi="Bookman Old Style"/>
          <w:sz w:val="24"/>
          <w:szCs w:val="24"/>
        </w:rPr>
        <w:t>Members p</w:t>
      </w:r>
      <w:r w:rsidR="00C05314" w:rsidRPr="00180543">
        <w:rPr>
          <w:rFonts w:ascii="Bookman Old Style" w:eastAsia="Times New Roman" w:hAnsi="Bookman Old Style"/>
          <w:sz w:val="24"/>
          <w:szCs w:val="24"/>
        </w:rPr>
        <w:t xml:space="preserve">resent: </w:t>
      </w:r>
      <w:r w:rsidR="0011187B">
        <w:rPr>
          <w:rFonts w:ascii="Bookman Old Style" w:eastAsia="Times New Roman" w:hAnsi="Bookman Old Style"/>
          <w:sz w:val="24"/>
          <w:szCs w:val="24"/>
        </w:rPr>
        <w:tab/>
      </w:r>
      <w:r w:rsidR="0033552B" w:rsidRPr="00180543">
        <w:rPr>
          <w:rFonts w:ascii="Bookman Old Style" w:eastAsia="Times New Roman" w:hAnsi="Bookman Old Style"/>
          <w:sz w:val="24"/>
          <w:szCs w:val="24"/>
        </w:rPr>
        <w:t xml:space="preserve">N. </w:t>
      </w:r>
      <w:proofErr w:type="spellStart"/>
      <w:r w:rsidR="00C86461" w:rsidRPr="00180543">
        <w:rPr>
          <w:rFonts w:ascii="Bookman Old Style" w:eastAsia="Times New Roman" w:hAnsi="Bookman Old Style"/>
          <w:sz w:val="24"/>
          <w:szCs w:val="24"/>
        </w:rPr>
        <w:t>Bengiamin</w:t>
      </w:r>
      <w:proofErr w:type="spellEnd"/>
      <w:r w:rsidR="00C86461" w:rsidRPr="00180543">
        <w:rPr>
          <w:rFonts w:ascii="Bookman Old Style" w:eastAsia="Times New Roman" w:hAnsi="Bookman Old Style"/>
          <w:sz w:val="24"/>
          <w:szCs w:val="24"/>
        </w:rPr>
        <w:t xml:space="preserve"> (LCE), </w:t>
      </w:r>
      <w:r w:rsidR="00980C11" w:rsidRPr="00180543">
        <w:rPr>
          <w:rFonts w:ascii="Bookman Old Style" w:eastAsia="Times New Roman" w:hAnsi="Bookman Old Style"/>
          <w:sz w:val="24"/>
          <w:szCs w:val="24"/>
        </w:rPr>
        <w:t xml:space="preserve">S. Diaz (AS), </w:t>
      </w:r>
      <w:r w:rsidR="00414B06" w:rsidRPr="00180543">
        <w:rPr>
          <w:rFonts w:ascii="Bookman Old Style" w:eastAsia="Times New Roman" w:hAnsi="Bookman Old Style"/>
          <w:sz w:val="24"/>
          <w:szCs w:val="24"/>
        </w:rPr>
        <w:t xml:space="preserve">P. </w:t>
      </w:r>
      <w:proofErr w:type="spellStart"/>
      <w:r w:rsidR="00414B06" w:rsidRPr="00180543">
        <w:rPr>
          <w:rFonts w:ascii="Bookman Old Style" w:eastAsia="Times New Roman" w:hAnsi="Bookman Old Style"/>
          <w:sz w:val="24"/>
          <w:szCs w:val="24"/>
        </w:rPr>
        <w:t>Crosbie</w:t>
      </w:r>
      <w:proofErr w:type="spellEnd"/>
      <w:r w:rsidR="00414B06" w:rsidRPr="00180543">
        <w:rPr>
          <w:rFonts w:ascii="Bookman Old Style" w:eastAsia="Times New Roman" w:hAnsi="Bookman Old Style"/>
          <w:sz w:val="24"/>
          <w:szCs w:val="24"/>
        </w:rPr>
        <w:t xml:space="preserve"> (Chair, CSM),</w:t>
      </w:r>
      <w:r w:rsidR="006D3440" w:rsidRPr="00180543">
        <w:rPr>
          <w:rFonts w:ascii="Bookman Old Style" w:eastAsia="Times New Roman" w:hAnsi="Bookman Old Style"/>
          <w:sz w:val="24"/>
          <w:szCs w:val="24"/>
        </w:rPr>
        <w:t xml:space="preserve"> </w:t>
      </w:r>
      <w:r w:rsidR="00C86461" w:rsidRPr="00180543">
        <w:rPr>
          <w:rFonts w:ascii="Bookman Old Style" w:eastAsia="Times New Roman" w:hAnsi="Bookman Old Style"/>
          <w:sz w:val="24"/>
          <w:szCs w:val="24"/>
        </w:rPr>
        <w:t>K</w:t>
      </w:r>
      <w:r w:rsidR="004137F5" w:rsidRPr="00180543">
        <w:rPr>
          <w:rFonts w:ascii="Bookman Old Style" w:eastAsia="Times New Roman" w:hAnsi="Bookman Old Style"/>
          <w:sz w:val="24"/>
          <w:szCs w:val="24"/>
        </w:rPr>
        <w:t>.</w:t>
      </w:r>
      <w:r w:rsidR="00C86461" w:rsidRPr="00180543">
        <w:rPr>
          <w:rFonts w:ascii="Bookman Old Style" w:eastAsia="Times New Roman" w:hAnsi="Bookman Old Style"/>
          <w:sz w:val="24"/>
          <w:szCs w:val="24"/>
        </w:rPr>
        <w:t xml:space="preserve"> Dunbar (DOSA, ex officio</w:t>
      </w:r>
      <w:r w:rsidR="006825C9" w:rsidRPr="00180543">
        <w:rPr>
          <w:rFonts w:ascii="Bookman Old Style" w:eastAsia="Times New Roman" w:hAnsi="Bookman Old Style"/>
          <w:sz w:val="24"/>
          <w:szCs w:val="24"/>
        </w:rPr>
        <w:t>)</w:t>
      </w:r>
      <w:r w:rsidR="00980C10" w:rsidRPr="00180543">
        <w:rPr>
          <w:rFonts w:ascii="Bookman Old Style" w:eastAsia="Times New Roman" w:hAnsi="Bookman Old Style"/>
          <w:sz w:val="24"/>
          <w:szCs w:val="24"/>
        </w:rPr>
        <w:t xml:space="preserve">, </w:t>
      </w:r>
      <w:r w:rsidR="00980C11" w:rsidRPr="00180543">
        <w:rPr>
          <w:rFonts w:ascii="Bookman Old Style" w:eastAsia="Times New Roman" w:hAnsi="Bookman Old Style"/>
          <w:sz w:val="24"/>
          <w:szCs w:val="24"/>
        </w:rPr>
        <w:t xml:space="preserve">P-C Ho (CSM), </w:t>
      </w:r>
      <w:r w:rsidR="00B943C9" w:rsidRPr="00180543">
        <w:rPr>
          <w:rFonts w:ascii="Bookman Old Style" w:eastAsia="Times New Roman" w:hAnsi="Bookman Old Style"/>
          <w:sz w:val="24"/>
          <w:szCs w:val="24"/>
        </w:rPr>
        <w:t xml:space="preserve">M. </w:t>
      </w:r>
      <w:proofErr w:type="spellStart"/>
      <w:r w:rsidR="00B943C9" w:rsidRPr="00180543">
        <w:rPr>
          <w:rFonts w:ascii="Bookman Old Style" w:eastAsia="Times New Roman" w:hAnsi="Bookman Old Style"/>
          <w:sz w:val="24"/>
          <w:szCs w:val="24"/>
        </w:rPr>
        <w:t>Jendian</w:t>
      </w:r>
      <w:proofErr w:type="spellEnd"/>
      <w:r w:rsidR="00B943C9" w:rsidRPr="00180543">
        <w:rPr>
          <w:rFonts w:ascii="Bookman Old Style" w:eastAsia="Times New Roman" w:hAnsi="Bookman Old Style"/>
          <w:sz w:val="24"/>
          <w:szCs w:val="24"/>
        </w:rPr>
        <w:t xml:space="preserve"> (CSS), </w:t>
      </w:r>
      <w:r w:rsidR="006D3440" w:rsidRPr="00180543">
        <w:rPr>
          <w:rFonts w:ascii="Bookman Old Style" w:eastAsia="Times New Roman" w:hAnsi="Bookman Old Style"/>
          <w:sz w:val="24"/>
          <w:szCs w:val="24"/>
        </w:rPr>
        <w:t xml:space="preserve">S. Montana (CHHS), </w:t>
      </w:r>
      <w:r w:rsidR="00EE6F23" w:rsidRPr="00180543">
        <w:rPr>
          <w:rFonts w:ascii="Bookman Old Style" w:eastAsia="Times New Roman" w:hAnsi="Bookman Old Style"/>
          <w:sz w:val="24"/>
          <w:szCs w:val="24"/>
        </w:rPr>
        <w:t xml:space="preserve">J. </w:t>
      </w:r>
      <w:proofErr w:type="spellStart"/>
      <w:r w:rsidR="00EE6F23" w:rsidRPr="00180543">
        <w:rPr>
          <w:rFonts w:ascii="Bookman Old Style" w:eastAsia="Times New Roman" w:hAnsi="Bookman Old Style"/>
          <w:sz w:val="24"/>
          <w:szCs w:val="24"/>
        </w:rPr>
        <w:t>Morillo</w:t>
      </w:r>
      <w:proofErr w:type="spellEnd"/>
      <w:r w:rsidR="00EE6F23" w:rsidRPr="00180543">
        <w:rPr>
          <w:rFonts w:ascii="Bookman Old Style" w:eastAsia="Times New Roman" w:hAnsi="Bookman Old Style"/>
          <w:sz w:val="24"/>
          <w:szCs w:val="24"/>
        </w:rPr>
        <w:t xml:space="preserve"> (KSOEHD</w:t>
      </w:r>
      <w:r w:rsidR="006D3440" w:rsidRPr="00180543">
        <w:rPr>
          <w:rFonts w:ascii="Bookman Old Style" w:eastAsia="Times New Roman" w:hAnsi="Bookman Old Style"/>
          <w:sz w:val="24"/>
          <w:szCs w:val="24"/>
        </w:rPr>
        <w:t>, C. Perez (CSS), L. Taylor-Hamm (CSB)</w:t>
      </w:r>
      <w:r w:rsidR="00326165" w:rsidRPr="00180543">
        <w:rPr>
          <w:rFonts w:ascii="Bookman Old Style" w:eastAsia="Times New Roman" w:hAnsi="Bookman Old Style"/>
          <w:sz w:val="24"/>
          <w:szCs w:val="24"/>
        </w:rPr>
        <w:t xml:space="preserve">. </w:t>
      </w:r>
      <w:r w:rsidR="001C25E3" w:rsidRPr="00180543">
        <w:rPr>
          <w:rFonts w:ascii="Bookman Old Style" w:eastAsia="Times New Roman" w:hAnsi="Bookman Old Style"/>
          <w:sz w:val="24"/>
          <w:szCs w:val="24"/>
        </w:rPr>
        <w:t xml:space="preserve"> </w:t>
      </w:r>
    </w:p>
    <w:p w:rsidR="00C05314" w:rsidRPr="00180543" w:rsidRDefault="00C05314" w:rsidP="00C05314">
      <w:pPr>
        <w:spacing w:after="0" w:line="240" w:lineRule="auto"/>
        <w:rPr>
          <w:rFonts w:ascii="Bookman Old Style" w:eastAsia="Times New Roman" w:hAnsi="Bookman Old Style"/>
          <w:sz w:val="24"/>
          <w:szCs w:val="24"/>
        </w:rPr>
      </w:pPr>
    </w:p>
    <w:p w:rsidR="0011187B" w:rsidRDefault="00BE4FD9" w:rsidP="00C05314">
      <w:pPr>
        <w:spacing w:after="0" w:line="240" w:lineRule="auto"/>
        <w:ind w:left="2160" w:hanging="2160"/>
        <w:rPr>
          <w:rFonts w:ascii="Bookman Old Style" w:eastAsia="Times New Roman" w:hAnsi="Bookman Old Style"/>
          <w:sz w:val="24"/>
          <w:szCs w:val="24"/>
        </w:rPr>
      </w:pPr>
      <w:r w:rsidRPr="00180543">
        <w:rPr>
          <w:rFonts w:ascii="Bookman Old Style" w:eastAsia="Times New Roman" w:hAnsi="Bookman Old Style"/>
          <w:sz w:val="24"/>
          <w:szCs w:val="24"/>
        </w:rPr>
        <w:t>Members a</w:t>
      </w:r>
      <w:r w:rsidR="00C05314" w:rsidRPr="00180543">
        <w:rPr>
          <w:rFonts w:ascii="Bookman Old Style" w:eastAsia="Times New Roman" w:hAnsi="Bookman Old Style"/>
          <w:sz w:val="24"/>
          <w:szCs w:val="24"/>
        </w:rPr>
        <w:t>bsent, un-appointed or un-elected:</w:t>
      </w:r>
      <w:r w:rsidR="00EE6F23" w:rsidRPr="00180543">
        <w:rPr>
          <w:rFonts w:ascii="Bookman Old Style" w:eastAsia="Times New Roman" w:hAnsi="Bookman Old Style"/>
          <w:sz w:val="24"/>
          <w:szCs w:val="24"/>
        </w:rPr>
        <w:t xml:space="preserve"> </w:t>
      </w:r>
    </w:p>
    <w:p w:rsidR="00072A40" w:rsidRPr="00180543" w:rsidRDefault="00980C11" w:rsidP="0011187B">
      <w:pPr>
        <w:spacing w:after="0" w:line="240" w:lineRule="auto"/>
        <w:ind w:left="2520"/>
        <w:rPr>
          <w:rFonts w:ascii="Bookman Old Style" w:eastAsia="Times New Roman" w:hAnsi="Bookman Old Style"/>
          <w:sz w:val="24"/>
          <w:szCs w:val="24"/>
        </w:rPr>
      </w:pPr>
      <w:r w:rsidRPr="00180543">
        <w:rPr>
          <w:rFonts w:ascii="Bookman Old Style" w:eastAsia="Times New Roman" w:hAnsi="Bookman Old Style"/>
          <w:sz w:val="24"/>
          <w:szCs w:val="24"/>
        </w:rPr>
        <w:t xml:space="preserve">S. </w:t>
      </w:r>
      <w:proofErr w:type="spellStart"/>
      <w:r w:rsidRPr="00180543">
        <w:rPr>
          <w:rFonts w:ascii="Bookman Old Style" w:eastAsia="Times New Roman" w:hAnsi="Bookman Old Style"/>
          <w:sz w:val="24"/>
          <w:szCs w:val="24"/>
        </w:rPr>
        <w:t>Adisasmito</w:t>
      </w:r>
      <w:proofErr w:type="spellEnd"/>
      <w:r w:rsidRPr="00180543">
        <w:rPr>
          <w:rFonts w:ascii="Bookman Old Style" w:eastAsia="Times New Roman" w:hAnsi="Bookman Old Style"/>
          <w:sz w:val="24"/>
          <w:szCs w:val="24"/>
        </w:rPr>
        <w:t>-Smith (CAH)</w:t>
      </w:r>
      <w:r w:rsidR="00B943C9" w:rsidRPr="00180543">
        <w:rPr>
          <w:rFonts w:ascii="Bookman Old Style" w:eastAsia="Times New Roman" w:hAnsi="Bookman Old Style"/>
          <w:sz w:val="24"/>
          <w:szCs w:val="24"/>
        </w:rPr>
        <w:t xml:space="preserve"> – </w:t>
      </w:r>
      <w:proofErr w:type="spellStart"/>
      <w:r w:rsidR="00B943C9" w:rsidRPr="00180543">
        <w:rPr>
          <w:rFonts w:ascii="Bookman Old Style" w:eastAsia="Times New Roman" w:hAnsi="Bookman Old Style"/>
          <w:sz w:val="24"/>
          <w:szCs w:val="24"/>
        </w:rPr>
        <w:t>fac</w:t>
      </w:r>
      <w:proofErr w:type="spellEnd"/>
      <w:r w:rsidR="00B943C9" w:rsidRPr="00180543">
        <w:rPr>
          <w:rFonts w:ascii="Bookman Old Style" w:eastAsia="Times New Roman" w:hAnsi="Bookman Old Style"/>
          <w:sz w:val="24"/>
          <w:szCs w:val="24"/>
        </w:rPr>
        <w:t xml:space="preserve"> meet</w:t>
      </w:r>
      <w:r w:rsidRPr="00180543">
        <w:rPr>
          <w:rFonts w:ascii="Bookman Old Style" w:eastAsia="Times New Roman" w:hAnsi="Bookman Old Style"/>
          <w:sz w:val="24"/>
          <w:szCs w:val="24"/>
        </w:rPr>
        <w:t xml:space="preserve">, </w:t>
      </w:r>
      <w:r w:rsidR="00EE6F23" w:rsidRPr="00180543">
        <w:rPr>
          <w:rFonts w:ascii="Bookman Old Style" w:eastAsia="Times New Roman" w:hAnsi="Bookman Old Style"/>
          <w:sz w:val="24"/>
          <w:szCs w:val="24"/>
        </w:rPr>
        <w:t xml:space="preserve">D. </w:t>
      </w:r>
      <w:proofErr w:type="spellStart"/>
      <w:r w:rsidR="00EE6F23" w:rsidRPr="00180543">
        <w:rPr>
          <w:rFonts w:ascii="Bookman Old Style" w:eastAsia="Times New Roman" w:hAnsi="Bookman Old Style"/>
          <w:sz w:val="24"/>
          <w:szCs w:val="24"/>
        </w:rPr>
        <w:t>Nef</w:t>
      </w:r>
      <w:proofErr w:type="spellEnd"/>
      <w:r w:rsidR="00EE6F23" w:rsidRPr="00180543">
        <w:rPr>
          <w:rFonts w:ascii="Bookman Old Style" w:eastAsia="Times New Roman" w:hAnsi="Bookman Old Style"/>
          <w:sz w:val="24"/>
          <w:szCs w:val="24"/>
        </w:rPr>
        <w:t xml:space="preserve"> (Provost) - off campus, </w:t>
      </w:r>
      <w:r w:rsidR="006D3440" w:rsidRPr="00180543">
        <w:rPr>
          <w:rFonts w:ascii="Bookman Old Style" w:eastAsia="Times New Roman" w:hAnsi="Bookman Old Style"/>
          <w:sz w:val="24"/>
          <w:szCs w:val="24"/>
        </w:rPr>
        <w:t>rep from JCAST</w:t>
      </w:r>
      <w:r w:rsidR="00ED0B9B" w:rsidRPr="00180543">
        <w:rPr>
          <w:rFonts w:ascii="Bookman Old Style" w:eastAsia="Times New Roman" w:hAnsi="Bookman Old Style"/>
          <w:sz w:val="24"/>
          <w:szCs w:val="24"/>
        </w:rPr>
        <w:t>.</w:t>
      </w:r>
    </w:p>
    <w:p w:rsidR="006D3440" w:rsidRPr="00180543" w:rsidRDefault="006D3440" w:rsidP="00C05314">
      <w:pPr>
        <w:spacing w:after="0" w:line="240" w:lineRule="auto"/>
        <w:ind w:left="2160" w:hanging="2160"/>
        <w:rPr>
          <w:rFonts w:ascii="Bookman Old Style" w:eastAsia="Times New Roman" w:hAnsi="Bookman Old Style"/>
          <w:sz w:val="24"/>
          <w:szCs w:val="24"/>
        </w:rPr>
      </w:pPr>
    </w:p>
    <w:p w:rsidR="00133467" w:rsidRPr="00180543" w:rsidRDefault="00133467" w:rsidP="00133467">
      <w:pPr>
        <w:autoSpaceDE w:val="0"/>
        <w:autoSpaceDN w:val="0"/>
        <w:adjustRightInd w:val="0"/>
        <w:spacing w:after="0" w:line="240" w:lineRule="auto"/>
        <w:rPr>
          <w:rFonts w:ascii="Bookman Old Style" w:eastAsia="Times New Roman" w:hAnsi="Bookman Old Style"/>
          <w:sz w:val="24"/>
          <w:szCs w:val="24"/>
        </w:rPr>
      </w:pPr>
      <w:r w:rsidRPr="00180543">
        <w:rPr>
          <w:rFonts w:ascii="Bookman Old Style" w:eastAsia="Times New Roman" w:hAnsi="Bookman Old Style"/>
          <w:sz w:val="24"/>
          <w:szCs w:val="24"/>
        </w:rPr>
        <w:t xml:space="preserve">The meeting was called to order by Chair </w:t>
      </w:r>
      <w:proofErr w:type="spellStart"/>
      <w:r w:rsidRPr="00180543">
        <w:rPr>
          <w:rFonts w:ascii="Bookman Old Style" w:eastAsia="Times New Roman" w:hAnsi="Bookman Old Style"/>
          <w:sz w:val="24"/>
          <w:szCs w:val="24"/>
        </w:rPr>
        <w:t>Crosbie</w:t>
      </w:r>
      <w:proofErr w:type="spellEnd"/>
      <w:r w:rsidRPr="00180543">
        <w:rPr>
          <w:rFonts w:ascii="Bookman Old Style" w:eastAsia="Times New Roman" w:hAnsi="Bookman Old Style"/>
          <w:sz w:val="24"/>
          <w:szCs w:val="24"/>
        </w:rPr>
        <w:t xml:space="preserve"> at 12:</w:t>
      </w:r>
      <w:r w:rsidR="00C3425E" w:rsidRPr="00180543">
        <w:rPr>
          <w:rFonts w:ascii="Bookman Old Style" w:eastAsia="Times New Roman" w:hAnsi="Bookman Old Style"/>
          <w:sz w:val="24"/>
          <w:szCs w:val="24"/>
        </w:rPr>
        <w:t>1</w:t>
      </w:r>
      <w:r w:rsidR="00C645EC" w:rsidRPr="00180543">
        <w:rPr>
          <w:rFonts w:ascii="Bookman Old Style" w:eastAsia="Times New Roman" w:hAnsi="Bookman Old Style"/>
          <w:sz w:val="24"/>
          <w:szCs w:val="24"/>
        </w:rPr>
        <w:t>0</w:t>
      </w:r>
      <w:r w:rsidRPr="00180543">
        <w:rPr>
          <w:rFonts w:ascii="Bookman Old Style" w:eastAsia="Times New Roman" w:hAnsi="Bookman Old Style"/>
          <w:sz w:val="24"/>
          <w:szCs w:val="24"/>
        </w:rPr>
        <w:t xml:space="preserve"> p.m. in </w:t>
      </w:r>
      <w:proofErr w:type="spellStart"/>
      <w:r w:rsidRPr="00180543">
        <w:rPr>
          <w:rFonts w:ascii="Bookman Old Style" w:eastAsia="Times New Roman" w:hAnsi="Bookman Old Style"/>
          <w:sz w:val="24"/>
          <w:szCs w:val="24"/>
        </w:rPr>
        <w:t>Haak</w:t>
      </w:r>
      <w:proofErr w:type="spellEnd"/>
      <w:r w:rsidRPr="00180543">
        <w:rPr>
          <w:rFonts w:ascii="Bookman Old Style" w:eastAsia="Times New Roman" w:hAnsi="Bookman Old Style"/>
          <w:sz w:val="24"/>
          <w:szCs w:val="24"/>
        </w:rPr>
        <w:t xml:space="preserve"> Academic Affairs Conference Room, Madden Library 4164.</w:t>
      </w:r>
    </w:p>
    <w:p w:rsidR="00765E37" w:rsidRPr="00180543" w:rsidRDefault="00765E37" w:rsidP="00765E37">
      <w:pPr>
        <w:spacing w:after="0" w:line="240" w:lineRule="auto"/>
        <w:ind w:left="720"/>
        <w:rPr>
          <w:rFonts w:ascii="Bookman Old Style" w:eastAsia="Times New Roman" w:hAnsi="Bookman Old Style"/>
          <w:sz w:val="24"/>
          <w:szCs w:val="24"/>
        </w:rPr>
      </w:pPr>
    </w:p>
    <w:p w:rsidR="00765E37" w:rsidRPr="007D6A49" w:rsidRDefault="00133467" w:rsidP="0011187B">
      <w:pPr>
        <w:pStyle w:val="ListParagraph"/>
        <w:numPr>
          <w:ilvl w:val="0"/>
          <w:numId w:val="7"/>
        </w:numPr>
        <w:tabs>
          <w:tab w:val="left" w:pos="720"/>
        </w:tabs>
        <w:spacing w:after="0" w:line="240" w:lineRule="auto"/>
        <w:ind w:hanging="720"/>
        <w:rPr>
          <w:rFonts w:ascii="Bookman Old Style" w:eastAsia="Times New Roman" w:hAnsi="Bookman Old Style"/>
          <w:sz w:val="24"/>
          <w:szCs w:val="24"/>
        </w:rPr>
      </w:pPr>
      <w:r w:rsidRPr="007D6A49">
        <w:rPr>
          <w:rFonts w:ascii="Bookman Old Style" w:eastAsia="Times New Roman" w:hAnsi="Bookman Old Style"/>
          <w:sz w:val="24"/>
          <w:szCs w:val="24"/>
        </w:rPr>
        <w:t xml:space="preserve">Agenda. </w:t>
      </w:r>
      <w:r w:rsidR="0011187B" w:rsidRPr="007D6A49">
        <w:rPr>
          <w:rFonts w:ascii="Bookman Old Style" w:eastAsia="Times New Roman" w:hAnsi="Bookman Old Style"/>
          <w:sz w:val="24"/>
          <w:szCs w:val="24"/>
        </w:rPr>
        <w:t xml:space="preserve"> </w:t>
      </w:r>
      <w:r w:rsidRPr="007D6A49">
        <w:rPr>
          <w:rFonts w:ascii="Bookman Old Style" w:eastAsia="Times New Roman" w:hAnsi="Bookman Old Style"/>
          <w:sz w:val="24"/>
          <w:szCs w:val="24"/>
        </w:rPr>
        <w:t>MSC to approve the agenda as distributed.</w:t>
      </w:r>
    </w:p>
    <w:p w:rsidR="00765E37" w:rsidRPr="007D6A49" w:rsidRDefault="00765E37" w:rsidP="0011187B">
      <w:pPr>
        <w:spacing w:after="0" w:line="240" w:lineRule="auto"/>
        <w:rPr>
          <w:rFonts w:ascii="Bookman Old Style" w:eastAsia="Times New Roman" w:hAnsi="Bookman Old Style"/>
          <w:sz w:val="24"/>
          <w:szCs w:val="24"/>
        </w:rPr>
      </w:pPr>
    </w:p>
    <w:p w:rsidR="00765E37" w:rsidRPr="007D6A49" w:rsidRDefault="00B21934" w:rsidP="0011187B">
      <w:pPr>
        <w:pStyle w:val="ListParagraph"/>
        <w:numPr>
          <w:ilvl w:val="0"/>
          <w:numId w:val="7"/>
        </w:numPr>
        <w:spacing w:after="0" w:line="240" w:lineRule="auto"/>
        <w:ind w:hanging="720"/>
        <w:rPr>
          <w:rFonts w:ascii="Bookman Old Style" w:eastAsia="Times New Roman" w:hAnsi="Bookman Old Style"/>
          <w:sz w:val="24"/>
          <w:szCs w:val="24"/>
        </w:rPr>
      </w:pPr>
      <w:r w:rsidRPr="007D6A49">
        <w:rPr>
          <w:rFonts w:ascii="Bookman Old Style" w:eastAsia="Times New Roman" w:hAnsi="Bookman Old Style"/>
          <w:sz w:val="24"/>
          <w:szCs w:val="24"/>
        </w:rPr>
        <w:t xml:space="preserve">Minutes. </w:t>
      </w:r>
      <w:r w:rsidR="00B943C9" w:rsidRPr="007D6A49">
        <w:rPr>
          <w:rFonts w:ascii="Bookman Old Style" w:eastAsia="Times New Roman" w:hAnsi="Bookman Old Style"/>
          <w:sz w:val="24"/>
          <w:szCs w:val="24"/>
        </w:rPr>
        <w:t xml:space="preserve">MSC to approve amended </w:t>
      </w:r>
      <w:r w:rsidRPr="007D6A49">
        <w:rPr>
          <w:rFonts w:ascii="Bookman Old Style" w:eastAsia="Times New Roman" w:hAnsi="Bookman Old Style"/>
          <w:sz w:val="24"/>
          <w:szCs w:val="24"/>
        </w:rPr>
        <w:t xml:space="preserve">minutes of </w:t>
      </w:r>
      <w:r w:rsidR="00B943C9" w:rsidRPr="007D6A49">
        <w:rPr>
          <w:rFonts w:ascii="Bookman Old Style" w:eastAsia="Times New Roman" w:hAnsi="Bookman Old Style"/>
          <w:sz w:val="24"/>
          <w:szCs w:val="24"/>
        </w:rPr>
        <w:t>October</w:t>
      </w:r>
      <w:r w:rsidR="00C86461" w:rsidRPr="007D6A49">
        <w:rPr>
          <w:rFonts w:ascii="Bookman Old Style" w:eastAsia="Times New Roman" w:hAnsi="Bookman Old Style"/>
          <w:sz w:val="24"/>
          <w:szCs w:val="24"/>
        </w:rPr>
        <w:t xml:space="preserve"> </w:t>
      </w:r>
      <w:r w:rsidR="007D6A49" w:rsidRPr="007D6A49">
        <w:rPr>
          <w:rFonts w:ascii="Bookman Old Style" w:eastAsia="Times New Roman" w:hAnsi="Bookman Old Style"/>
          <w:sz w:val="24"/>
          <w:szCs w:val="24"/>
        </w:rPr>
        <w:t xml:space="preserve">4, </w:t>
      </w:r>
      <w:r w:rsidR="00753A0C" w:rsidRPr="007D6A49">
        <w:rPr>
          <w:rFonts w:ascii="Bookman Old Style" w:eastAsia="Times New Roman" w:hAnsi="Bookman Old Style"/>
          <w:sz w:val="24"/>
          <w:szCs w:val="24"/>
        </w:rPr>
        <w:t>2013</w:t>
      </w:r>
      <w:r w:rsidRPr="007D6A49">
        <w:rPr>
          <w:rFonts w:ascii="Bookman Old Style" w:eastAsia="Times New Roman" w:hAnsi="Bookman Old Style"/>
          <w:sz w:val="24"/>
          <w:szCs w:val="24"/>
        </w:rPr>
        <w:t>.</w:t>
      </w:r>
    </w:p>
    <w:p w:rsidR="00765E37" w:rsidRPr="007D6A49" w:rsidRDefault="00765E37" w:rsidP="0011187B">
      <w:pPr>
        <w:spacing w:after="0" w:line="240" w:lineRule="auto"/>
        <w:rPr>
          <w:rFonts w:ascii="Bookman Old Style" w:eastAsia="Times New Roman" w:hAnsi="Bookman Old Style"/>
          <w:sz w:val="24"/>
          <w:szCs w:val="24"/>
        </w:rPr>
      </w:pPr>
    </w:p>
    <w:p w:rsidR="00740A25" w:rsidRDefault="00133467" w:rsidP="0011187B">
      <w:pPr>
        <w:pStyle w:val="ListParagraph"/>
        <w:numPr>
          <w:ilvl w:val="0"/>
          <w:numId w:val="7"/>
        </w:numPr>
        <w:spacing w:after="0" w:line="240" w:lineRule="auto"/>
        <w:ind w:hanging="720"/>
        <w:rPr>
          <w:rFonts w:ascii="Bookman Old Style" w:eastAsia="Times New Roman" w:hAnsi="Bookman Old Style"/>
          <w:sz w:val="24"/>
          <w:szCs w:val="24"/>
        </w:rPr>
      </w:pPr>
      <w:r w:rsidRPr="0011187B">
        <w:rPr>
          <w:rFonts w:ascii="Bookman Old Style" w:eastAsia="Times New Roman" w:hAnsi="Bookman Old Style"/>
          <w:sz w:val="24"/>
          <w:szCs w:val="24"/>
        </w:rPr>
        <w:t>Communications and announcements</w:t>
      </w:r>
      <w:r w:rsidR="00812763" w:rsidRPr="0011187B">
        <w:rPr>
          <w:rFonts w:ascii="Bookman Old Style" w:eastAsia="Times New Roman" w:hAnsi="Bookman Old Style"/>
          <w:sz w:val="24"/>
          <w:szCs w:val="24"/>
        </w:rPr>
        <w:t>:</w:t>
      </w:r>
      <w:r w:rsidR="00740A25" w:rsidRPr="0011187B">
        <w:rPr>
          <w:rFonts w:ascii="Bookman Old Style" w:eastAsia="Times New Roman" w:hAnsi="Bookman Old Style"/>
          <w:sz w:val="24"/>
          <w:szCs w:val="24"/>
        </w:rPr>
        <w:t xml:space="preserve"> </w:t>
      </w:r>
    </w:p>
    <w:p w:rsidR="0011187B" w:rsidRPr="0011187B" w:rsidRDefault="0011187B" w:rsidP="0011187B">
      <w:pPr>
        <w:spacing w:after="0" w:line="240" w:lineRule="auto"/>
        <w:rPr>
          <w:rFonts w:ascii="Bookman Old Style" w:eastAsia="Times New Roman" w:hAnsi="Bookman Old Style"/>
          <w:sz w:val="24"/>
          <w:szCs w:val="24"/>
        </w:rPr>
      </w:pPr>
    </w:p>
    <w:p w:rsidR="00B40BB8" w:rsidRPr="00180543" w:rsidRDefault="00EE6F23" w:rsidP="0011187B">
      <w:pPr>
        <w:spacing w:after="0" w:line="240" w:lineRule="auto"/>
        <w:rPr>
          <w:rFonts w:ascii="Bookman Old Style" w:eastAsia="Times New Roman" w:hAnsi="Bookman Old Style"/>
          <w:sz w:val="24"/>
          <w:szCs w:val="24"/>
        </w:rPr>
      </w:pPr>
      <w:r w:rsidRPr="00180543">
        <w:rPr>
          <w:rFonts w:ascii="Bookman Old Style" w:eastAsia="Times New Roman" w:hAnsi="Bookman Old Style"/>
          <w:sz w:val="24"/>
          <w:szCs w:val="24"/>
        </w:rPr>
        <w:t xml:space="preserve">     </w:t>
      </w:r>
      <w:r w:rsidR="0011187B">
        <w:rPr>
          <w:rFonts w:ascii="Bookman Old Style" w:eastAsia="Times New Roman" w:hAnsi="Bookman Old Style"/>
          <w:sz w:val="24"/>
          <w:szCs w:val="24"/>
        </w:rPr>
        <w:tab/>
      </w:r>
      <w:r w:rsidR="005961A0" w:rsidRPr="00180543">
        <w:rPr>
          <w:rFonts w:ascii="Bookman Old Style" w:eastAsia="Times New Roman" w:hAnsi="Bookman Old Style"/>
          <w:sz w:val="24"/>
          <w:szCs w:val="24"/>
        </w:rPr>
        <w:t>None</w:t>
      </w:r>
    </w:p>
    <w:p w:rsidR="002D2197" w:rsidRPr="00180543" w:rsidRDefault="002D2197" w:rsidP="0011187B">
      <w:pPr>
        <w:pStyle w:val="ColorfulList-Accent11"/>
        <w:ind w:left="0"/>
        <w:rPr>
          <w:rFonts w:ascii="Bookman Old Style" w:hAnsi="Bookman Old Style"/>
          <w:szCs w:val="24"/>
        </w:rPr>
      </w:pPr>
    </w:p>
    <w:p w:rsidR="002D2197" w:rsidRDefault="002D2197" w:rsidP="0011187B">
      <w:pPr>
        <w:pStyle w:val="ColorfulList-Accent11"/>
        <w:numPr>
          <w:ilvl w:val="0"/>
          <w:numId w:val="7"/>
        </w:numPr>
        <w:ind w:hanging="720"/>
        <w:rPr>
          <w:rFonts w:ascii="Bookman Old Style" w:hAnsi="Bookman Old Style"/>
          <w:szCs w:val="24"/>
        </w:rPr>
      </w:pPr>
      <w:r w:rsidRPr="00180543">
        <w:rPr>
          <w:rFonts w:ascii="Bookman Old Style" w:hAnsi="Bookman Old Style"/>
          <w:szCs w:val="24"/>
        </w:rPr>
        <w:t xml:space="preserve">Assessment reports from departments (requested in March, were due 1 September, then 4 October): update and assignment of review. Spreadsheet of responses was discussed. </w:t>
      </w:r>
      <w:r w:rsidR="005961A0" w:rsidRPr="00180543">
        <w:rPr>
          <w:rFonts w:ascii="Bookman Old Style" w:hAnsi="Bookman Old Style"/>
          <w:szCs w:val="24"/>
        </w:rPr>
        <w:t xml:space="preserve">GME 5 has not been taught for 5 y. K. Dunbar to prepare report on all GE courses not taught for the past 3 y – then committee to prepare individually tailored memos to departments re. </w:t>
      </w:r>
      <w:proofErr w:type="gramStart"/>
      <w:r w:rsidR="005961A0" w:rsidRPr="00180543">
        <w:rPr>
          <w:rFonts w:ascii="Bookman Old Style" w:hAnsi="Bookman Old Style"/>
          <w:szCs w:val="24"/>
        </w:rPr>
        <w:t>removing</w:t>
      </w:r>
      <w:proofErr w:type="gramEnd"/>
      <w:r w:rsidR="005961A0" w:rsidRPr="00180543">
        <w:rPr>
          <w:rFonts w:ascii="Bookman Old Style" w:hAnsi="Bookman Old Style"/>
          <w:szCs w:val="24"/>
        </w:rPr>
        <w:t xml:space="preserve"> from GE program (GE Policy is remove from GE if not taught for 4 consecutive semesters).</w:t>
      </w:r>
    </w:p>
    <w:p w:rsidR="0011187B" w:rsidRPr="00180543" w:rsidRDefault="0011187B" w:rsidP="0011187B">
      <w:pPr>
        <w:pStyle w:val="ColorfulList-Accent11"/>
        <w:rPr>
          <w:rFonts w:ascii="Bookman Old Style" w:hAnsi="Bookman Old Style"/>
          <w:szCs w:val="24"/>
        </w:rPr>
      </w:pPr>
    </w:p>
    <w:p w:rsidR="005961A0" w:rsidRPr="00180543" w:rsidRDefault="005961A0" w:rsidP="0011187B">
      <w:pPr>
        <w:pStyle w:val="ColorfulList-Accent11"/>
        <w:rPr>
          <w:rFonts w:ascii="Bookman Old Style" w:hAnsi="Bookman Old Style"/>
          <w:szCs w:val="24"/>
        </w:rPr>
      </w:pPr>
      <w:r w:rsidRPr="00180543">
        <w:rPr>
          <w:rFonts w:ascii="Bookman Old Style" w:hAnsi="Bookman Old Style"/>
          <w:szCs w:val="24"/>
        </w:rPr>
        <w:t xml:space="preserve">NSCI course evaluated by Physics </w:t>
      </w:r>
      <w:proofErr w:type="spellStart"/>
      <w:r w:rsidRPr="00180543">
        <w:rPr>
          <w:rFonts w:ascii="Bookman Old Style" w:hAnsi="Bookman Old Style"/>
          <w:szCs w:val="24"/>
        </w:rPr>
        <w:t>dept</w:t>
      </w:r>
      <w:proofErr w:type="spellEnd"/>
      <w:r w:rsidRPr="00180543">
        <w:rPr>
          <w:rFonts w:ascii="Bookman Old Style" w:hAnsi="Bookman Old Style"/>
          <w:szCs w:val="24"/>
        </w:rPr>
        <w:t xml:space="preserve"> was accepted as Physics assessment, but request assessment of a Physics class this year.</w:t>
      </w:r>
    </w:p>
    <w:p w:rsidR="002D2197" w:rsidRPr="00180543" w:rsidRDefault="002D2197" w:rsidP="0011187B">
      <w:pPr>
        <w:pStyle w:val="ColorfulList-Accent11"/>
        <w:ind w:left="0"/>
        <w:rPr>
          <w:rFonts w:ascii="Bookman Old Style" w:hAnsi="Bookman Old Style"/>
          <w:szCs w:val="24"/>
        </w:rPr>
      </w:pPr>
    </w:p>
    <w:p w:rsidR="005E6087" w:rsidRPr="005E6087" w:rsidRDefault="005F5093" w:rsidP="0011187B">
      <w:pPr>
        <w:pStyle w:val="ColorfulList-Accent11"/>
        <w:numPr>
          <w:ilvl w:val="0"/>
          <w:numId w:val="7"/>
        </w:numPr>
        <w:ind w:hanging="720"/>
        <w:rPr>
          <w:rFonts w:ascii="Bookman Old Style" w:hAnsi="Bookman Old Style"/>
          <w:b/>
          <w:szCs w:val="24"/>
        </w:rPr>
      </w:pPr>
      <w:r w:rsidRPr="00180543">
        <w:rPr>
          <w:rFonts w:ascii="Bookman Old Style" w:hAnsi="Bookman Old Style"/>
          <w:szCs w:val="24"/>
        </w:rPr>
        <w:t xml:space="preserve">INTD 177. Martin Shapiro (Psych </w:t>
      </w:r>
      <w:proofErr w:type="spellStart"/>
      <w:r w:rsidRPr="00180543">
        <w:rPr>
          <w:rFonts w:ascii="Bookman Old Style" w:hAnsi="Bookman Old Style"/>
          <w:szCs w:val="24"/>
        </w:rPr>
        <w:t>dept</w:t>
      </w:r>
      <w:proofErr w:type="spellEnd"/>
      <w:r w:rsidRPr="00180543">
        <w:rPr>
          <w:rFonts w:ascii="Bookman Old Style" w:hAnsi="Bookman Old Style"/>
          <w:szCs w:val="24"/>
        </w:rPr>
        <w:t xml:space="preserve">) and Kris Clarke (Social Work). Time Certain 1:00 p.m. Presentation made. </w:t>
      </w:r>
    </w:p>
    <w:p w:rsidR="005E6087" w:rsidRDefault="005E6087" w:rsidP="005E6087">
      <w:pPr>
        <w:pStyle w:val="ColorfulList-Accent11"/>
        <w:rPr>
          <w:rFonts w:ascii="Bookman Old Style" w:hAnsi="Bookman Old Style"/>
          <w:b/>
          <w:szCs w:val="24"/>
        </w:rPr>
      </w:pPr>
    </w:p>
    <w:p w:rsidR="005F5093" w:rsidRDefault="005F5093" w:rsidP="005E6087">
      <w:pPr>
        <w:pStyle w:val="ColorfulList-Accent11"/>
        <w:rPr>
          <w:rFonts w:ascii="Bookman Old Style" w:hAnsi="Bookman Old Style"/>
          <w:szCs w:val="24"/>
        </w:rPr>
      </w:pPr>
      <w:proofErr w:type="gramStart"/>
      <w:r w:rsidRPr="005E6087">
        <w:rPr>
          <w:rFonts w:ascii="Bookman Old Style" w:hAnsi="Bookman Old Style"/>
          <w:szCs w:val="24"/>
        </w:rPr>
        <w:t xml:space="preserve">MSC approval of course </w:t>
      </w:r>
      <w:r w:rsidR="00AD4A58" w:rsidRPr="005E6087">
        <w:rPr>
          <w:rFonts w:ascii="Bookman Old Style" w:hAnsi="Bookman Old Style"/>
          <w:szCs w:val="24"/>
        </w:rPr>
        <w:t xml:space="preserve">INTD 177 </w:t>
      </w:r>
      <w:r w:rsidRPr="005E6087">
        <w:rPr>
          <w:rFonts w:ascii="Bookman Old Style" w:hAnsi="Bookman Old Style"/>
          <w:szCs w:val="24"/>
        </w:rPr>
        <w:t xml:space="preserve">in Area MI pending </w:t>
      </w:r>
      <w:r w:rsidR="00AD4A58" w:rsidRPr="005E6087">
        <w:rPr>
          <w:rFonts w:ascii="Bookman Old Style" w:hAnsi="Bookman Old Style"/>
          <w:szCs w:val="24"/>
        </w:rPr>
        <w:t>a revised syllabus.</w:t>
      </w:r>
      <w:proofErr w:type="gramEnd"/>
    </w:p>
    <w:p w:rsidR="00991686" w:rsidRPr="005E6087" w:rsidRDefault="00991686" w:rsidP="005E6087">
      <w:pPr>
        <w:pStyle w:val="ColorfulList-Accent11"/>
        <w:rPr>
          <w:rFonts w:ascii="Bookman Old Style" w:hAnsi="Bookman Old Style"/>
          <w:szCs w:val="24"/>
        </w:rPr>
      </w:pPr>
      <w:bookmarkStart w:id="0" w:name="_GoBack"/>
      <w:bookmarkEnd w:id="0"/>
    </w:p>
    <w:p w:rsidR="0011187B" w:rsidRDefault="0011187B" w:rsidP="0011187B">
      <w:pPr>
        <w:pStyle w:val="ColorfulList-Accent11"/>
        <w:ind w:left="0"/>
        <w:jc w:val="right"/>
        <w:rPr>
          <w:rFonts w:ascii="Bookman Old Style" w:hAnsi="Bookman Old Style"/>
          <w:szCs w:val="24"/>
        </w:rPr>
      </w:pPr>
      <w:r>
        <w:rPr>
          <w:rFonts w:ascii="Bookman Old Style" w:hAnsi="Bookman Old Style"/>
          <w:szCs w:val="24"/>
        </w:rPr>
        <w:lastRenderedPageBreak/>
        <w:t>General Education Committee</w:t>
      </w:r>
    </w:p>
    <w:p w:rsidR="0011187B" w:rsidRDefault="0011187B" w:rsidP="0011187B">
      <w:pPr>
        <w:pStyle w:val="ColorfulList-Accent11"/>
        <w:ind w:left="0"/>
        <w:jc w:val="right"/>
        <w:rPr>
          <w:rFonts w:ascii="Bookman Old Style" w:hAnsi="Bookman Old Style"/>
          <w:szCs w:val="24"/>
        </w:rPr>
      </w:pPr>
      <w:r>
        <w:rPr>
          <w:rFonts w:ascii="Bookman Old Style" w:hAnsi="Bookman Old Style"/>
          <w:szCs w:val="24"/>
        </w:rPr>
        <w:t>October 18, 2013</w:t>
      </w:r>
    </w:p>
    <w:p w:rsidR="0011187B" w:rsidRDefault="0011187B" w:rsidP="0011187B">
      <w:pPr>
        <w:pStyle w:val="ColorfulList-Accent11"/>
        <w:ind w:left="0"/>
        <w:jc w:val="right"/>
        <w:rPr>
          <w:rFonts w:ascii="Bookman Old Style" w:hAnsi="Bookman Old Style"/>
          <w:szCs w:val="24"/>
        </w:rPr>
      </w:pPr>
      <w:r>
        <w:rPr>
          <w:rFonts w:ascii="Bookman Old Style" w:hAnsi="Bookman Old Style"/>
          <w:szCs w:val="24"/>
        </w:rPr>
        <w:t>Page 2</w:t>
      </w:r>
    </w:p>
    <w:p w:rsidR="0011187B" w:rsidRDefault="0011187B" w:rsidP="0011187B">
      <w:pPr>
        <w:pStyle w:val="ColorfulList-Accent11"/>
        <w:ind w:left="0"/>
        <w:rPr>
          <w:rFonts w:ascii="Bookman Old Style" w:hAnsi="Bookman Old Style"/>
          <w:szCs w:val="24"/>
        </w:rPr>
      </w:pPr>
    </w:p>
    <w:p w:rsidR="0011187B" w:rsidRPr="00180543" w:rsidRDefault="0011187B" w:rsidP="0011187B">
      <w:pPr>
        <w:pStyle w:val="ColorfulList-Accent11"/>
        <w:ind w:left="0"/>
        <w:rPr>
          <w:rFonts w:ascii="Bookman Old Style" w:hAnsi="Bookman Old Style"/>
          <w:szCs w:val="24"/>
        </w:rPr>
      </w:pPr>
    </w:p>
    <w:p w:rsidR="005F5093" w:rsidRPr="00180543" w:rsidRDefault="005F5093" w:rsidP="0011187B">
      <w:pPr>
        <w:pStyle w:val="ColorfulList-Accent11"/>
        <w:numPr>
          <w:ilvl w:val="0"/>
          <w:numId w:val="7"/>
        </w:numPr>
        <w:ind w:hanging="720"/>
        <w:rPr>
          <w:rFonts w:ascii="Bookman Old Style" w:hAnsi="Bookman Old Style"/>
          <w:szCs w:val="24"/>
        </w:rPr>
      </w:pPr>
      <w:r w:rsidRPr="00180543">
        <w:rPr>
          <w:rFonts w:ascii="Bookman Old Style" w:hAnsi="Bookman Old Style"/>
          <w:szCs w:val="24"/>
        </w:rPr>
        <w:t>Model syllabi templates for GE courses.</w:t>
      </w:r>
      <w:r w:rsidR="00AD4A58" w:rsidRPr="00180543">
        <w:rPr>
          <w:rFonts w:ascii="Bookman Old Style" w:hAnsi="Bookman Old Style"/>
          <w:szCs w:val="24"/>
        </w:rPr>
        <w:t xml:space="preserve"> They are not. They are in most cases the original submissions from 1998. Committee suggests calling them that, and generating new accurate syllabus templates for each area that include components that are in current GE guiding documents (Policies, Procedures, Writing requirements and Program Description).</w:t>
      </w:r>
    </w:p>
    <w:p w:rsidR="005F5093" w:rsidRPr="00180543" w:rsidRDefault="005F5093" w:rsidP="005F5093">
      <w:pPr>
        <w:pStyle w:val="ColorfulList-Accent11"/>
        <w:rPr>
          <w:rFonts w:ascii="Bookman Old Style" w:hAnsi="Bookman Old Style"/>
          <w:szCs w:val="24"/>
        </w:rPr>
      </w:pPr>
    </w:p>
    <w:p w:rsidR="005F5093" w:rsidRPr="00180543" w:rsidRDefault="005F5093" w:rsidP="0011187B">
      <w:pPr>
        <w:pStyle w:val="ColorfulList-Accent11"/>
        <w:numPr>
          <w:ilvl w:val="0"/>
          <w:numId w:val="7"/>
        </w:numPr>
        <w:ind w:hanging="720"/>
        <w:rPr>
          <w:rFonts w:ascii="Bookman Old Style" w:hAnsi="Bookman Old Style"/>
          <w:szCs w:val="24"/>
        </w:rPr>
      </w:pPr>
      <w:r w:rsidRPr="00180543">
        <w:rPr>
          <w:rFonts w:ascii="Bookman Old Style" w:hAnsi="Bookman Old Style"/>
          <w:szCs w:val="24"/>
        </w:rPr>
        <w:t>GE Blackboard organization</w:t>
      </w:r>
      <w:r w:rsidR="00AD4A58" w:rsidRPr="00180543">
        <w:rPr>
          <w:rFonts w:ascii="Bookman Old Style" w:hAnsi="Bookman Old Style"/>
          <w:szCs w:val="24"/>
        </w:rPr>
        <w:t xml:space="preserve">.  More components to be added. </w:t>
      </w:r>
    </w:p>
    <w:p w:rsidR="00AD4A58" w:rsidRPr="00180543" w:rsidRDefault="00AD4A58" w:rsidP="002D2197">
      <w:pPr>
        <w:pStyle w:val="ColorfulList-Accent11"/>
        <w:rPr>
          <w:rFonts w:ascii="Bookman Old Style" w:hAnsi="Bookman Old Style"/>
          <w:szCs w:val="24"/>
        </w:rPr>
      </w:pPr>
    </w:p>
    <w:p w:rsidR="002D2197" w:rsidRPr="00180543" w:rsidRDefault="002D2197" w:rsidP="0011187B">
      <w:pPr>
        <w:pStyle w:val="ColorfulList-Accent11"/>
        <w:numPr>
          <w:ilvl w:val="0"/>
          <w:numId w:val="7"/>
        </w:numPr>
        <w:ind w:hanging="720"/>
        <w:rPr>
          <w:rFonts w:ascii="Bookman Old Style" w:hAnsi="Bookman Old Style"/>
          <w:szCs w:val="24"/>
        </w:rPr>
      </w:pPr>
      <w:r w:rsidRPr="00180543">
        <w:rPr>
          <w:rFonts w:ascii="Bookman Old Style" w:hAnsi="Bookman Old Style"/>
          <w:szCs w:val="24"/>
        </w:rPr>
        <w:t>New Business</w:t>
      </w:r>
      <w:r w:rsidR="0097715C" w:rsidRPr="00180543">
        <w:rPr>
          <w:rFonts w:ascii="Bookman Old Style" w:hAnsi="Bookman Old Style"/>
          <w:szCs w:val="24"/>
        </w:rPr>
        <w:t>. None.</w:t>
      </w:r>
    </w:p>
    <w:p w:rsidR="002D2197" w:rsidRPr="00180543" w:rsidRDefault="002D2197" w:rsidP="002D2197">
      <w:pPr>
        <w:pStyle w:val="ColorfulList-Accent11"/>
        <w:rPr>
          <w:rFonts w:ascii="Bookman Old Style" w:hAnsi="Bookman Old Style"/>
          <w:szCs w:val="24"/>
        </w:rPr>
      </w:pPr>
      <w:r w:rsidRPr="00180543">
        <w:rPr>
          <w:rFonts w:ascii="Bookman Old Style" w:hAnsi="Bookman Old Style"/>
          <w:szCs w:val="24"/>
        </w:rPr>
        <w:tab/>
      </w:r>
    </w:p>
    <w:p w:rsidR="00636C9F" w:rsidRPr="00180543" w:rsidRDefault="002D2197" w:rsidP="0011187B">
      <w:pPr>
        <w:pStyle w:val="ColorfulList-Accent11"/>
        <w:numPr>
          <w:ilvl w:val="0"/>
          <w:numId w:val="7"/>
        </w:numPr>
        <w:ind w:hanging="720"/>
        <w:rPr>
          <w:rFonts w:ascii="Bookman Old Style" w:hAnsi="Bookman Old Style"/>
          <w:szCs w:val="24"/>
        </w:rPr>
      </w:pPr>
      <w:r w:rsidRPr="00180543">
        <w:rPr>
          <w:rFonts w:ascii="Bookman Old Style" w:hAnsi="Bookman Old Style"/>
          <w:szCs w:val="24"/>
        </w:rPr>
        <w:t xml:space="preserve">Adjournment: </w:t>
      </w:r>
      <w:r w:rsidR="0097715C" w:rsidRPr="00180543">
        <w:rPr>
          <w:rFonts w:ascii="Bookman Old Style" w:hAnsi="Bookman Old Style"/>
          <w:szCs w:val="24"/>
        </w:rPr>
        <w:t>1:</w:t>
      </w:r>
      <w:r w:rsidR="00AD4A58" w:rsidRPr="00180543">
        <w:rPr>
          <w:rFonts w:ascii="Bookman Old Style" w:hAnsi="Bookman Old Style"/>
          <w:szCs w:val="24"/>
        </w:rPr>
        <w:t>40 p.m. Next meeting 1 November</w:t>
      </w:r>
      <w:r w:rsidR="00072A40" w:rsidRPr="00180543">
        <w:rPr>
          <w:rFonts w:ascii="Bookman Old Style" w:hAnsi="Bookman Old Style"/>
          <w:szCs w:val="24"/>
        </w:rPr>
        <w:t xml:space="preserve"> 2013</w:t>
      </w:r>
      <w:r w:rsidR="00765E37" w:rsidRPr="00180543">
        <w:rPr>
          <w:rFonts w:ascii="Bookman Old Style" w:hAnsi="Bookman Old Style"/>
          <w:szCs w:val="24"/>
        </w:rPr>
        <w:t>.</w:t>
      </w:r>
      <w:r w:rsidR="00A53BDE" w:rsidRPr="00180543">
        <w:rPr>
          <w:rFonts w:ascii="Bookman Old Style" w:hAnsi="Bookman Old Style"/>
          <w:szCs w:val="24"/>
        </w:rPr>
        <w:t xml:space="preserve"> </w:t>
      </w:r>
    </w:p>
    <w:sectPr w:rsidR="00636C9F" w:rsidRPr="00180543" w:rsidSect="00E8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3E8"/>
    <w:multiLevelType w:val="hybridMultilevel"/>
    <w:tmpl w:val="F8A6AAC8"/>
    <w:lvl w:ilvl="0" w:tplc="CB0E924C">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73631DC"/>
    <w:multiLevelType w:val="hybridMultilevel"/>
    <w:tmpl w:val="9AF8A78E"/>
    <w:lvl w:ilvl="0" w:tplc="E81C171E">
      <w:start w:val="3"/>
      <w:numFmt w:val="decimal"/>
      <w:lvlText w:val="%1."/>
      <w:lvlJc w:val="left"/>
      <w:pPr>
        <w:tabs>
          <w:tab w:val="num" w:pos="720"/>
        </w:tabs>
        <w:ind w:left="720" w:hanging="720"/>
      </w:pPr>
      <w:rPr>
        <w:rFonts w:hint="default"/>
      </w:rPr>
    </w:lvl>
    <w:lvl w:ilvl="1" w:tplc="44BA08BA">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BFC43296">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2C11AB"/>
    <w:multiLevelType w:val="hybridMultilevel"/>
    <w:tmpl w:val="E7A40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36316"/>
    <w:multiLevelType w:val="hybridMultilevel"/>
    <w:tmpl w:val="2AE02E64"/>
    <w:lvl w:ilvl="0" w:tplc="38768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560993"/>
    <w:multiLevelType w:val="hybridMultilevel"/>
    <w:tmpl w:val="C56C7A38"/>
    <w:lvl w:ilvl="0" w:tplc="11403E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F06F8"/>
    <w:multiLevelType w:val="hybridMultilevel"/>
    <w:tmpl w:val="B846CC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8473A8"/>
    <w:multiLevelType w:val="hybridMultilevel"/>
    <w:tmpl w:val="EFE4BE20"/>
    <w:lvl w:ilvl="0" w:tplc="1C6A979E">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35"/>
    <w:rsid w:val="000008D3"/>
    <w:rsid w:val="00072A40"/>
    <w:rsid w:val="00094295"/>
    <w:rsid w:val="000C7A06"/>
    <w:rsid w:val="000D3B4D"/>
    <w:rsid w:val="000E7535"/>
    <w:rsid w:val="000E78D2"/>
    <w:rsid w:val="0011187B"/>
    <w:rsid w:val="00115A6E"/>
    <w:rsid w:val="001308BE"/>
    <w:rsid w:val="00133467"/>
    <w:rsid w:val="00140C89"/>
    <w:rsid w:val="00146196"/>
    <w:rsid w:val="00152EA5"/>
    <w:rsid w:val="00157809"/>
    <w:rsid w:val="00180543"/>
    <w:rsid w:val="001C25E3"/>
    <w:rsid w:val="0021542C"/>
    <w:rsid w:val="002226E8"/>
    <w:rsid w:val="00227DB3"/>
    <w:rsid w:val="002822A3"/>
    <w:rsid w:val="002A0BEA"/>
    <w:rsid w:val="002B5CC9"/>
    <w:rsid w:val="002D0C3E"/>
    <w:rsid w:val="002D2197"/>
    <w:rsid w:val="002E5F77"/>
    <w:rsid w:val="00326165"/>
    <w:rsid w:val="00327182"/>
    <w:rsid w:val="0033552B"/>
    <w:rsid w:val="00345471"/>
    <w:rsid w:val="00363B38"/>
    <w:rsid w:val="00377828"/>
    <w:rsid w:val="00381080"/>
    <w:rsid w:val="003C4837"/>
    <w:rsid w:val="003F2C05"/>
    <w:rsid w:val="0041350A"/>
    <w:rsid w:val="004137F5"/>
    <w:rsid w:val="00414B06"/>
    <w:rsid w:val="00462804"/>
    <w:rsid w:val="00492C04"/>
    <w:rsid w:val="0049641F"/>
    <w:rsid w:val="004D5D7E"/>
    <w:rsid w:val="00500158"/>
    <w:rsid w:val="00537326"/>
    <w:rsid w:val="00540486"/>
    <w:rsid w:val="00545141"/>
    <w:rsid w:val="005875EE"/>
    <w:rsid w:val="00590218"/>
    <w:rsid w:val="005961A0"/>
    <w:rsid w:val="005E6087"/>
    <w:rsid w:val="005F5093"/>
    <w:rsid w:val="005F70BD"/>
    <w:rsid w:val="00607EAA"/>
    <w:rsid w:val="00612045"/>
    <w:rsid w:val="00636C9F"/>
    <w:rsid w:val="006449CD"/>
    <w:rsid w:val="0066325C"/>
    <w:rsid w:val="00670835"/>
    <w:rsid w:val="006825C9"/>
    <w:rsid w:val="00687119"/>
    <w:rsid w:val="006C5AD1"/>
    <w:rsid w:val="006D3440"/>
    <w:rsid w:val="006D63D4"/>
    <w:rsid w:val="00715EC1"/>
    <w:rsid w:val="00740A25"/>
    <w:rsid w:val="00753A0C"/>
    <w:rsid w:val="00765E37"/>
    <w:rsid w:val="007A7F21"/>
    <w:rsid w:val="007B0344"/>
    <w:rsid w:val="007B3B51"/>
    <w:rsid w:val="007D6A49"/>
    <w:rsid w:val="00812763"/>
    <w:rsid w:val="00825092"/>
    <w:rsid w:val="00827411"/>
    <w:rsid w:val="008574B7"/>
    <w:rsid w:val="00867A7D"/>
    <w:rsid w:val="00872828"/>
    <w:rsid w:val="00876CC2"/>
    <w:rsid w:val="00880F62"/>
    <w:rsid w:val="009419D2"/>
    <w:rsid w:val="00964F40"/>
    <w:rsid w:val="009665EE"/>
    <w:rsid w:val="0097715C"/>
    <w:rsid w:val="00980C10"/>
    <w:rsid w:val="00980C11"/>
    <w:rsid w:val="00991686"/>
    <w:rsid w:val="009957CA"/>
    <w:rsid w:val="00995986"/>
    <w:rsid w:val="009B0BFA"/>
    <w:rsid w:val="009B75B1"/>
    <w:rsid w:val="009E6213"/>
    <w:rsid w:val="009E7A41"/>
    <w:rsid w:val="009F4F3C"/>
    <w:rsid w:val="00A53BDE"/>
    <w:rsid w:val="00A54604"/>
    <w:rsid w:val="00A72885"/>
    <w:rsid w:val="00A95749"/>
    <w:rsid w:val="00AB565C"/>
    <w:rsid w:val="00AC78E2"/>
    <w:rsid w:val="00AD4A58"/>
    <w:rsid w:val="00AE2F39"/>
    <w:rsid w:val="00AE5042"/>
    <w:rsid w:val="00B034A1"/>
    <w:rsid w:val="00B1038C"/>
    <w:rsid w:val="00B20074"/>
    <w:rsid w:val="00B21934"/>
    <w:rsid w:val="00B40BB8"/>
    <w:rsid w:val="00B943C9"/>
    <w:rsid w:val="00BA7007"/>
    <w:rsid w:val="00BC7D07"/>
    <w:rsid w:val="00BE4FD9"/>
    <w:rsid w:val="00C05314"/>
    <w:rsid w:val="00C3425E"/>
    <w:rsid w:val="00C645EC"/>
    <w:rsid w:val="00C6511D"/>
    <w:rsid w:val="00C835FF"/>
    <w:rsid w:val="00C86311"/>
    <w:rsid w:val="00C86461"/>
    <w:rsid w:val="00C95865"/>
    <w:rsid w:val="00CC6710"/>
    <w:rsid w:val="00CE386D"/>
    <w:rsid w:val="00CF77E8"/>
    <w:rsid w:val="00D14BD0"/>
    <w:rsid w:val="00D36B11"/>
    <w:rsid w:val="00DB1E0C"/>
    <w:rsid w:val="00DC6C09"/>
    <w:rsid w:val="00DD1C93"/>
    <w:rsid w:val="00DD453D"/>
    <w:rsid w:val="00DE2050"/>
    <w:rsid w:val="00DE44B5"/>
    <w:rsid w:val="00E16232"/>
    <w:rsid w:val="00E51285"/>
    <w:rsid w:val="00E60BB6"/>
    <w:rsid w:val="00E808CC"/>
    <w:rsid w:val="00EA307E"/>
    <w:rsid w:val="00EA7B3D"/>
    <w:rsid w:val="00ED0B9B"/>
    <w:rsid w:val="00ED1EE2"/>
    <w:rsid w:val="00EE51B6"/>
    <w:rsid w:val="00EE6F23"/>
    <w:rsid w:val="00EF0AD1"/>
    <w:rsid w:val="00F208F3"/>
    <w:rsid w:val="00F22AE5"/>
    <w:rsid w:val="00F34C7C"/>
    <w:rsid w:val="00F40E3E"/>
    <w:rsid w:val="00F60393"/>
    <w:rsid w:val="00F93E63"/>
    <w:rsid w:val="00FD408C"/>
    <w:rsid w:val="00FF5EC4"/>
    <w:rsid w:val="00FF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C95865"/>
    <w:rPr>
      <w:color w:val="0000FF" w:themeColor="hyperlink"/>
      <w:u w:val="single"/>
    </w:rPr>
  </w:style>
  <w:style w:type="paragraph" w:styleId="ListParagraph">
    <w:name w:val="List Paragraph"/>
    <w:basedOn w:val="Normal"/>
    <w:uiPriority w:val="34"/>
    <w:qFormat/>
    <w:rsid w:val="00687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C95865"/>
    <w:rPr>
      <w:color w:val="0000FF" w:themeColor="hyperlink"/>
      <w:u w:val="single"/>
    </w:rPr>
  </w:style>
  <w:style w:type="paragraph" w:styleId="ListParagraph">
    <w:name w:val="List Paragraph"/>
    <w:basedOn w:val="Normal"/>
    <w:uiPriority w:val="34"/>
    <w:qFormat/>
    <w:rsid w:val="00687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5101">
      <w:bodyDiv w:val="1"/>
      <w:marLeft w:val="0"/>
      <w:marRight w:val="0"/>
      <w:marTop w:val="0"/>
      <w:marBottom w:val="0"/>
      <w:divBdr>
        <w:top w:val="none" w:sz="0" w:space="0" w:color="auto"/>
        <w:left w:val="none" w:sz="0" w:space="0" w:color="auto"/>
        <w:bottom w:val="none" w:sz="0" w:space="0" w:color="auto"/>
        <w:right w:val="none" w:sz="0" w:space="0" w:color="auto"/>
      </w:divBdr>
    </w:div>
    <w:div w:id="297033264">
      <w:bodyDiv w:val="1"/>
      <w:marLeft w:val="0"/>
      <w:marRight w:val="0"/>
      <w:marTop w:val="0"/>
      <w:marBottom w:val="0"/>
      <w:divBdr>
        <w:top w:val="none" w:sz="0" w:space="0" w:color="auto"/>
        <w:left w:val="none" w:sz="0" w:space="0" w:color="auto"/>
        <w:bottom w:val="none" w:sz="0" w:space="0" w:color="auto"/>
        <w:right w:val="none" w:sz="0" w:space="0" w:color="auto"/>
      </w:divBdr>
    </w:div>
    <w:div w:id="552889433">
      <w:bodyDiv w:val="1"/>
      <w:marLeft w:val="0"/>
      <w:marRight w:val="0"/>
      <w:marTop w:val="0"/>
      <w:marBottom w:val="0"/>
      <w:divBdr>
        <w:top w:val="none" w:sz="0" w:space="0" w:color="auto"/>
        <w:left w:val="none" w:sz="0" w:space="0" w:color="auto"/>
        <w:bottom w:val="none" w:sz="0" w:space="0" w:color="auto"/>
        <w:right w:val="none" w:sz="0" w:space="0" w:color="auto"/>
      </w:divBdr>
    </w:div>
    <w:div w:id="836843685">
      <w:bodyDiv w:val="1"/>
      <w:marLeft w:val="0"/>
      <w:marRight w:val="0"/>
      <w:marTop w:val="0"/>
      <w:marBottom w:val="0"/>
      <w:divBdr>
        <w:top w:val="none" w:sz="0" w:space="0" w:color="auto"/>
        <w:left w:val="none" w:sz="0" w:space="0" w:color="auto"/>
        <w:bottom w:val="none" w:sz="0" w:space="0" w:color="auto"/>
        <w:right w:val="none" w:sz="0" w:space="0" w:color="auto"/>
      </w:divBdr>
    </w:div>
    <w:div w:id="12199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Agriculture</dc:creator>
  <cp:lastModifiedBy>Venita Baker</cp:lastModifiedBy>
  <cp:revision>7</cp:revision>
  <cp:lastPrinted>2014-02-07T20:59:00Z</cp:lastPrinted>
  <dcterms:created xsi:type="dcterms:W3CDTF">2013-11-25T17:27:00Z</dcterms:created>
  <dcterms:modified xsi:type="dcterms:W3CDTF">2014-03-25T20:26:00Z</dcterms:modified>
</cp:coreProperties>
</file>