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580DD2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0B3A3C" w:rsidP="007205E9">
      <w:pPr>
        <w:rPr>
          <w:szCs w:val="24"/>
        </w:rPr>
      </w:pPr>
      <w:r>
        <w:rPr>
          <w:szCs w:val="24"/>
        </w:rPr>
        <w:t xml:space="preserve">November </w:t>
      </w:r>
      <w:r w:rsidR="007B347B">
        <w:rPr>
          <w:szCs w:val="24"/>
        </w:rPr>
        <w:t>15</w:t>
      </w:r>
      <w:r w:rsidR="00147C14" w:rsidRPr="00E41D8C">
        <w:rPr>
          <w:szCs w:val="24"/>
        </w:rPr>
        <w:t>, 2012</w:t>
      </w:r>
    </w:p>
    <w:p w:rsidR="007205E9" w:rsidRPr="00E41D8C" w:rsidRDefault="007205E9" w:rsidP="007205E9">
      <w:pPr>
        <w:rPr>
          <w:szCs w:val="24"/>
        </w:rPr>
      </w:pPr>
    </w:p>
    <w:p w:rsidR="005374AE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A2640F" w:rsidRPr="00E41D8C">
        <w:rPr>
          <w:szCs w:val="24"/>
        </w:rPr>
        <w:t>M. Caldwell</w:t>
      </w:r>
      <w:r w:rsidR="00A2640F">
        <w:rPr>
          <w:szCs w:val="24"/>
        </w:rPr>
        <w:t>,</w:t>
      </w:r>
      <w:r w:rsidR="00A2640F" w:rsidRPr="00E41D8C">
        <w:rPr>
          <w:szCs w:val="24"/>
        </w:rPr>
        <w:t xml:space="preserve"> </w:t>
      </w:r>
      <w:r w:rsidR="0019716B" w:rsidRPr="00E41D8C">
        <w:rPr>
          <w:szCs w:val="24"/>
        </w:rPr>
        <w:t xml:space="preserve">A. </w:t>
      </w:r>
      <w:proofErr w:type="spellStart"/>
      <w:r w:rsidR="0019716B" w:rsidRPr="00E41D8C">
        <w:rPr>
          <w:szCs w:val="24"/>
        </w:rPr>
        <w:t>Cowgill</w:t>
      </w:r>
      <w:proofErr w:type="spellEnd"/>
      <w:r w:rsidR="00CD21A4">
        <w:rPr>
          <w:szCs w:val="24"/>
        </w:rPr>
        <w:t>,</w:t>
      </w:r>
      <w:r w:rsidR="0019716B" w:rsidRPr="00E41D8C">
        <w:rPr>
          <w:szCs w:val="24"/>
        </w:rPr>
        <w:t xml:space="preserve"> </w:t>
      </w:r>
      <w:r w:rsidR="00A2640F">
        <w:rPr>
          <w:szCs w:val="24"/>
        </w:rPr>
        <w:t>A. Radford</w:t>
      </w:r>
      <w:r w:rsidR="00203078" w:rsidRPr="00E41D8C">
        <w:rPr>
          <w:szCs w:val="24"/>
        </w:rPr>
        <w:t xml:space="preserve">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</w:t>
      </w:r>
      <w:proofErr w:type="gramStart"/>
      <w:r w:rsidR="0076511E" w:rsidRPr="00E41D8C">
        <w:rPr>
          <w:szCs w:val="24"/>
        </w:rPr>
        <w:t>,</w:t>
      </w:r>
      <w:r w:rsidR="00A2640F" w:rsidRPr="00E41D8C">
        <w:rPr>
          <w:szCs w:val="24"/>
        </w:rPr>
        <w:t>V</w:t>
      </w:r>
      <w:proofErr w:type="gramEnd"/>
      <w:r w:rsidR="00A2640F" w:rsidRPr="00E41D8C">
        <w:rPr>
          <w:szCs w:val="24"/>
        </w:rPr>
        <w:t>. Hernandez</w:t>
      </w:r>
      <w:r w:rsidR="00A2640F">
        <w:rPr>
          <w:szCs w:val="24"/>
        </w:rPr>
        <w:t>, ,</w:t>
      </w:r>
      <w:r w:rsidR="00A2640F" w:rsidRPr="00E41D8C">
        <w:rPr>
          <w:szCs w:val="24"/>
        </w:rPr>
        <w:t xml:space="preserve"> N.P. </w:t>
      </w:r>
      <w:proofErr w:type="spellStart"/>
      <w:r w:rsidR="00A2640F" w:rsidRPr="00E41D8C">
        <w:rPr>
          <w:szCs w:val="24"/>
        </w:rPr>
        <w:t>Mahalik</w:t>
      </w:r>
      <w:proofErr w:type="spellEnd"/>
      <w:r w:rsidR="007D2AAA" w:rsidRPr="00E41D8C">
        <w:rPr>
          <w:szCs w:val="24"/>
        </w:rPr>
        <w:tab/>
      </w:r>
    </w:p>
    <w:p w:rsidR="00BA5328" w:rsidRPr="00E41D8C" w:rsidRDefault="00BA5328" w:rsidP="00F0506E">
      <w:pPr>
        <w:ind w:left="2160" w:hanging="2160"/>
        <w:rPr>
          <w:szCs w:val="24"/>
        </w:rPr>
      </w:pPr>
      <w:bookmarkStart w:id="0" w:name="_GoBack"/>
      <w:bookmarkEnd w:id="0"/>
    </w:p>
    <w:p w:rsidR="00FF4293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Pr="00E41D8C">
        <w:rPr>
          <w:szCs w:val="24"/>
        </w:rPr>
        <w:t>Yoshiko Takahashi</w:t>
      </w:r>
      <w:r w:rsidR="007A2E40">
        <w:rPr>
          <w:szCs w:val="24"/>
        </w:rPr>
        <w:t>, Anthony Guzman II</w:t>
      </w:r>
    </w:p>
    <w:p w:rsidR="008B1CBC" w:rsidRDefault="008B1CB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  <w:r w:rsidR="00A36604">
        <w:rPr>
          <w:szCs w:val="24"/>
        </w:rPr>
        <w:tab/>
      </w:r>
      <w:r>
        <w:rPr>
          <w:szCs w:val="24"/>
        </w:rPr>
        <w:t>Ted Wendt</w:t>
      </w:r>
    </w:p>
    <w:p w:rsidR="007B347B" w:rsidRDefault="007B347B" w:rsidP="000E4044">
      <w:pPr>
        <w:rPr>
          <w:szCs w:val="24"/>
        </w:rPr>
      </w:pPr>
    </w:p>
    <w:p w:rsidR="000E4044" w:rsidRPr="00E41D8C" w:rsidRDefault="000E4044" w:rsidP="000E4044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8E005F" w:rsidRPr="00E41D8C">
        <w:rPr>
          <w:szCs w:val="24"/>
        </w:rPr>
        <w:t>8</w:t>
      </w:r>
      <w:r w:rsidR="00A32461" w:rsidRPr="00E41D8C">
        <w:rPr>
          <w:szCs w:val="24"/>
        </w:rPr>
        <w:t>:</w:t>
      </w:r>
      <w:r w:rsidR="00D42A3F">
        <w:rPr>
          <w:szCs w:val="24"/>
        </w:rPr>
        <w:t>0</w:t>
      </w:r>
      <w:r w:rsidR="006F362F">
        <w:rPr>
          <w:szCs w:val="24"/>
        </w:rPr>
        <w:t>5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in </w:t>
      </w:r>
      <w:r w:rsidR="00E115DF" w:rsidRPr="00E41D8C">
        <w:rPr>
          <w:szCs w:val="24"/>
        </w:rPr>
        <w:t>Thomas #117</w:t>
      </w:r>
      <w:r w:rsidRPr="00E41D8C">
        <w:rPr>
          <w:szCs w:val="24"/>
        </w:rPr>
        <w:t>.</w:t>
      </w:r>
    </w:p>
    <w:p w:rsidR="007205E9" w:rsidRPr="00E41D8C" w:rsidRDefault="007205E9" w:rsidP="007205E9">
      <w:pPr>
        <w:rPr>
          <w:szCs w:val="24"/>
        </w:rPr>
      </w:pPr>
    </w:p>
    <w:p w:rsidR="00D8672F" w:rsidRPr="00E41D8C" w:rsidRDefault="007205E9" w:rsidP="00BA5328">
      <w:pPr>
        <w:tabs>
          <w:tab w:val="left" w:pos="720"/>
          <w:tab w:val="left" w:pos="1800"/>
        </w:tabs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7B347B">
        <w:rPr>
          <w:szCs w:val="24"/>
        </w:rPr>
        <w:t>November 8</w:t>
      </w:r>
      <w:r w:rsidR="008E005F" w:rsidRPr="00E41D8C">
        <w:rPr>
          <w:szCs w:val="24"/>
        </w:rPr>
        <w:t>, 2012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BA5328">
      <w:pPr>
        <w:tabs>
          <w:tab w:val="left" w:pos="720"/>
          <w:tab w:val="left" w:pos="1800"/>
        </w:tabs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BA5328">
      <w:pPr>
        <w:tabs>
          <w:tab w:val="left" w:pos="720"/>
          <w:tab w:val="left" w:pos="1800"/>
        </w:tabs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4946BD" w:rsidRDefault="00A03D43" w:rsidP="00675DCF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4946BD" w:rsidRPr="00E41D8C">
        <w:rPr>
          <w:szCs w:val="24"/>
        </w:rPr>
        <w:t>C</w:t>
      </w:r>
      <w:r w:rsidR="003C2D16">
        <w:rPr>
          <w:szCs w:val="24"/>
        </w:rPr>
        <w:t>ommunications and Announcements</w:t>
      </w:r>
    </w:p>
    <w:p w:rsidR="00FF4293" w:rsidRDefault="007B347B" w:rsidP="00675DCF">
      <w:pPr>
        <w:ind w:left="720" w:hanging="720"/>
        <w:rPr>
          <w:szCs w:val="24"/>
        </w:rPr>
      </w:pPr>
      <w:r>
        <w:rPr>
          <w:szCs w:val="24"/>
        </w:rPr>
        <w:tab/>
      </w:r>
      <w:r w:rsidR="00A2640F">
        <w:rPr>
          <w:szCs w:val="24"/>
        </w:rPr>
        <w:t xml:space="preserve"> </w:t>
      </w:r>
      <w:r w:rsidR="00FF4293">
        <w:rPr>
          <w:szCs w:val="24"/>
        </w:rPr>
        <w:tab/>
        <w:t xml:space="preserve"> </w:t>
      </w:r>
    </w:p>
    <w:p w:rsidR="006406D3" w:rsidRDefault="003C2D16" w:rsidP="000B3A3C">
      <w:pPr>
        <w:ind w:left="720" w:hanging="720"/>
        <w:rPr>
          <w:bCs/>
          <w:szCs w:val="24"/>
        </w:rPr>
      </w:pPr>
      <w:r>
        <w:rPr>
          <w:szCs w:val="24"/>
        </w:rPr>
        <w:t xml:space="preserve">4. </w:t>
      </w:r>
      <w:r w:rsidR="00FE4A4D">
        <w:rPr>
          <w:szCs w:val="24"/>
        </w:rPr>
        <w:tab/>
      </w:r>
      <w:r w:rsidR="000B3A3C">
        <w:rPr>
          <w:szCs w:val="24"/>
        </w:rPr>
        <w:t>A</w:t>
      </w:r>
      <w:r w:rsidR="006406D3">
        <w:rPr>
          <w:bCs/>
          <w:szCs w:val="24"/>
        </w:rPr>
        <w:t>PM 36</w:t>
      </w:r>
      <w:r w:rsidR="00A2640F">
        <w:rPr>
          <w:bCs/>
          <w:szCs w:val="24"/>
        </w:rPr>
        <w:t>0</w:t>
      </w:r>
    </w:p>
    <w:p w:rsidR="00460884" w:rsidRDefault="006F362F" w:rsidP="006F362F">
      <w:pPr>
        <w:ind w:left="720" w:hanging="720"/>
      </w:pPr>
      <w:r>
        <w:rPr>
          <w:bCs/>
          <w:szCs w:val="24"/>
        </w:rPr>
        <w:tab/>
      </w:r>
      <w:r w:rsidR="00A2640F">
        <w:rPr>
          <w:bCs/>
          <w:szCs w:val="24"/>
        </w:rPr>
        <w:t xml:space="preserve">The new APM 360, Policy on Sabbatical and Difference-In-Pay (DIP) leaves, was reviewed.  </w:t>
      </w:r>
      <w:r>
        <w:t xml:space="preserve"> </w:t>
      </w:r>
    </w:p>
    <w:p w:rsidR="006F362F" w:rsidRDefault="006F362F" w:rsidP="006F362F">
      <w:pPr>
        <w:ind w:left="720" w:hanging="720"/>
      </w:pPr>
    </w:p>
    <w:p w:rsidR="006F362F" w:rsidRDefault="006F362F" w:rsidP="00460884">
      <w:pPr>
        <w:rPr>
          <w:bCs/>
          <w:szCs w:val="24"/>
        </w:rPr>
      </w:pPr>
      <w:r>
        <w:rPr>
          <w:bCs/>
          <w:szCs w:val="24"/>
        </w:rPr>
        <w:t xml:space="preserve">5. </w:t>
      </w:r>
      <w:r>
        <w:rPr>
          <w:bCs/>
          <w:szCs w:val="24"/>
        </w:rPr>
        <w:tab/>
        <w:t>APM 306</w:t>
      </w:r>
    </w:p>
    <w:p w:rsidR="006F362F" w:rsidRDefault="006F362F" w:rsidP="006F362F">
      <w:pPr>
        <w:ind w:left="720"/>
        <w:rPr>
          <w:bCs/>
          <w:szCs w:val="24"/>
        </w:rPr>
      </w:pPr>
      <w:proofErr w:type="gramStart"/>
      <w:r>
        <w:rPr>
          <w:bCs/>
          <w:szCs w:val="24"/>
        </w:rPr>
        <w:t>Postponed discussion</w:t>
      </w:r>
      <w:r w:rsidR="00A2640F">
        <w:rPr>
          <w:bCs/>
          <w:szCs w:val="24"/>
        </w:rPr>
        <w:t>.</w:t>
      </w:r>
      <w:proofErr w:type="gramEnd"/>
    </w:p>
    <w:p w:rsidR="006F362F" w:rsidRDefault="006F362F" w:rsidP="006F362F">
      <w:pPr>
        <w:ind w:left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Adjourned at </w:t>
      </w:r>
      <w:r w:rsidR="006F362F">
        <w:rPr>
          <w:bCs/>
          <w:szCs w:val="24"/>
        </w:rPr>
        <w:t>9</w:t>
      </w:r>
      <w:r w:rsidR="006406D3">
        <w:rPr>
          <w:bCs/>
          <w:szCs w:val="24"/>
        </w:rPr>
        <w:t>:</w:t>
      </w:r>
      <w:r w:rsidR="00A2640F">
        <w:rPr>
          <w:bCs/>
          <w:szCs w:val="24"/>
        </w:rPr>
        <w:t>45</w:t>
      </w:r>
      <w:r w:rsidR="006406D3">
        <w:rPr>
          <w:bCs/>
          <w:szCs w:val="24"/>
        </w:rPr>
        <w:t>.</w:t>
      </w:r>
      <w:proofErr w:type="gramEnd"/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4" w:rsidRDefault="00BA1784">
      <w:r>
        <w:separator/>
      </w:r>
    </w:p>
  </w:endnote>
  <w:endnote w:type="continuationSeparator" w:id="0">
    <w:p w:rsidR="00BA1784" w:rsidRDefault="00BA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4" w:rsidRDefault="00BA1784">
      <w:r>
        <w:separator/>
      </w:r>
    </w:p>
  </w:footnote>
  <w:footnote w:type="continuationSeparator" w:id="0">
    <w:p w:rsidR="00BA1784" w:rsidRDefault="00BA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68CF"/>
    <w:rsid w:val="00056EC1"/>
    <w:rsid w:val="0006064E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328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A4AF-49D8-4A18-93ED-18B0EAD7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3</TotalTime>
  <Pages>1</Pages>
  <Words>114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2012-11-30T16:48:00Z</dcterms:created>
  <dcterms:modified xsi:type="dcterms:W3CDTF">2012-11-30T16:48:00Z</dcterms:modified>
</cp:coreProperties>
</file>