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08D5B943" w14:textId="0A30F2E5" w:rsidR="00671580" w:rsidRDefault="00671580" w:rsidP="000753B9">
      <w:pPr>
        <w:rPr>
          <w:rFonts w:ascii="Bookman Old Style" w:hAnsi="Bookman Old Style"/>
        </w:rPr>
      </w:pPr>
      <w:r>
        <w:rPr>
          <w:rFonts w:ascii="Bookman Old Style" w:hAnsi="Bookman Old Style"/>
        </w:rPr>
        <w:t>January 28, 2019</w:t>
      </w:r>
    </w:p>
    <w:p w14:paraId="5500D146" w14:textId="242DB717" w:rsidR="000753B9" w:rsidRPr="0041348E" w:rsidRDefault="00671580" w:rsidP="000753B9">
      <w:pPr>
        <w:rPr>
          <w:rFonts w:ascii="Bookman Old Style" w:hAnsi="Bookman Old Style"/>
        </w:rPr>
      </w:pPr>
      <w:r w:rsidRPr="0041348E">
        <w:rPr>
          <w:rFonts w:ascii="Bookman Old Style" w:hAnsi="Bookman Old Style"/>
        </w:rPr>
        <w:t xml:space="preserve"> </w:t>
      </w:r>
    </w:p>
    <w:p w14:paraId="1B693A88" w14:textId="10435D6E"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D17344">
        <w:rPr>
          <w:rFonts w:ascii="Bookman Old Style" w:hAnsi="Bookman Old Style"/>
        </w:rPr>
        <w:t>Rebecca Raya Fernandez (At-large)</w:t>
      </w:r>
      <w:r w:rsidR="00ED7065">
        <w:rPr>
          <w:rFonts w:ascii="Bookman Old Style" w:hAnsi="Bookman Old Style"/>
        </w:rPr>
        <w:t>, Jennifer Miele (At-large)</w:t>
      </w:r>
      <w:r w:rsidR="00877314">
        <w:rPr>
          <w:rFonts w:ascii="Bookman Old Style" w:hAnsi="Bookman Old Style"/>
        </w:rPr>
        <w:t xml:space="preserve">, Melanie Ram (At-large), Loretta </w:t>
      </w:r>
      <w:proofErr w:type="spellStart"/>
      <w:r w:rsidR="00877314">
        <w:rPr>
          <w:rFonts w:ascii="Bookman Old Style" w:hAnsi="Bookman Old Style"/>
        </w:rPr>
        <w:t>Kensinger</w:t>
      </w:r>
      <w:proofErr w:type="spellEnd"/>
      <w:r w:rsidR="00877314">
        <w:rPr>
          <w:rFonts w:ascii="Bookman Old Style" w:hAnsi="Bookman Old Style"/>
        </w:rPr>
        <w:t xml:space="preserve"> (At-large)</w:t>
      </w:r>
      <w:r w:rsidR="003A693F">
        <w:rPr>
          <w:rFonts w:ascii="Bookman Old Style" w:hAnsi="Bookman Old Style"/>
        </w:rPr>
        <w:t>, Robert Harper (Provost)</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5EF67B35"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6E10A0">
        <w:rPr>
          <w:rFonts w:ascii="Bookman Old Style" w:hAnsi="Bookman Old Style"/>
        </w:rPr>
        <w:t xml:space="preserve">, Demi </w:t>
      </w:r>
      <w:proofErr w:type="spellStart"/>
      <w:r w:rsidR="006E10A0">
        <w:rPr>
          <w:rFonts w:ascii="Bookman Old Style" w:hAnsi="Bookman Old Style"/>
        </w:rPr>
        <w:t>Wack</w:t>
      </w:r>
      <w:proofErr w:type="spellEnd"/>
      <w:r w:rsidR="006E10A0">
        <w:rPr>
          <w:rFonts w:ascii="Bookman Old Style" w:hAnsi="Bookman Old Style"/>
        </w:rPr>
        <w:t xml:space="preserve"> (</w:t>
      </w:r>
      <w:r w:rsidR="008A7B7D">
        <w:rPr>
          <w:rFonts w:ascii="Bookman Old Style" w:hAnsi="Bookman Old Style"/>
        </w:rPr>
        <w:t xml:space="preserve">ASI; </w:t>
      </w:r>
      <w:r w:rsidR="006E10A0">
        <w:rPr>
          <w:rFonts w:ascii="Bookman Old Style" w:hAnsi="Bookman Old Style"/>
        </w:rPr>
        <w:t>Ex-officio)</w:t>
      </w:r>
    </w:p>
    <w:p w14:paraId="70AFBE96" w14:textId="77777777" w:rsidR="00091E70" w:rsidRPr="000D0BD1" w:rsidRDefault="00091E70" w:rsidP="00824E84">
      <w:pPr>
        <w:ind w:left="2520" w:hanging="2520"/>
        <w:rPr>
          <w:rFonts w:ascii="Bookman Old Style" w:hAnsi="Bookman Old Style"/>
        </w:rPr>
      </w:pPr>
    </w:p>
    <w:p w14:paraId="212F7010" w14:textId="4BC336D4"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ED7065">
        <w:rPr>
          <w:rFonts w:ascii="Bookman Old Style" w:hAnsi="Bookman Old Style"/>
        </w:rPr>
        <w:t>, Colin Stewart, Lisa Kao</w:t>
      </w:r>
      <w:r w:rsidR="00877314">
        <w:rPr>
          <w:rFonts w:ascii="Bookman Old Style" w:hAnsi="Bookman Old Style"/>
        </w:rPr>
        <w:t xml:space="preserve">, Brian </w:t>
      </w:r>
      <w:proofErr w:type="spellStart"/>
      <w:r w:rsidR="00877314">
        <w:rPr>
          <w:rFonts w:ascii="Bookman Old Style" w:hAnsi="Bookman Old Style"/>
        </w:rPr>
        <w:t>Tsukimura</w:t>
      </w:r>
      <w:proofErr w:type="spellEnd"/>
      <w:r w:rsidR="0042150A">
        <w:rPr>
          <w:rFonts w:ascii="Bookman Old Style" w:hAnsi="Bookman Old Style"/>
        </w:rPr>
        <w:t>, Marsha Baum (Faculty Affairs)</w:t>
      </w:r>
    </w:p>
    <w:p w14:paraId="33EADB1F" w14:textId="77777777" w:rsidR="000753B9" w:rsidRPr="000D0BD1" w:rsidRDefault="000753B9" w:rsidP="000753B9">
      <w:pPr>
        <w:ind w:left="2160" w:hanging="2160"/>
        <w:rPr>
          <w:rFonts w:ascii="Bookman Old Style" w:hAnsi="Bookman Old Style"/>
        </w:rPr>
      </w:pPr>
    </w:p>
    <w:p w14:paraId="53E50EC6" w14:textId="5440A192"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F540FF">
        <w:rPr>
          <w:rFonts w:ascii="Bookman Old Style" w:hAnsi="Bookman Old Style"/>
        </w:rPr>
        <w:t xml:space="preserve">1 </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1AA3C2D0" w14:textId="4C0D949D" w:rsidR="00972088" w:rsidRPr="008E6148" w:rsidRDefault="000D0BD1" w:rsidP="00F540FF">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0F3924">
        <w:rPr>
          <w:rFonts w:ascii="Bookman Old Style" w:hAnsi="Bookman Old Style" w:cs="Times New Roman"/>
          <w:szCs w:val="24"/>
        </w:rPr>
        <w:t>December 3</w:t>
      </w:r>
      <w:r w:rsidR="00AC5D4A">
        <w:rPr>
          <w:rFonts w:ascii="Bookman Old Style" w:hAnsi="Bookman Old Style" w:cs="Times New Roman"/>
          <w:szCs w:val="24"/>
        </w:rPr>
        <w:t>, 2018</w:t>
      </w:r>
      <w:r w:rsidR="008E6148">
        <w:rPr>
          <w:rFonts w:ascii="Bookman Old Style" w:hAnsi="Bookman Old Style" w:cs="Times New Roman"/>
          <w:szCs w:val="24"/>
        </w:rPr>
        <w:br/>
      </w:r>
    </w:p>
    <w:p w14:paraId="5D5266B2" w14:textId="4CB0FECA"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0F3924">
        <w:rPr>
          <w:rFonts w:ascii="Bookman Old Style" w:hAnsi="Bookman Old Style" w:cs="Times New Roman"/>
          <w:szCs w:val="24"/>
        </w:rPr>
        <w:t>December 3</w:t>
      </w:r>
      <w:r w:rsidR="00AC5D4A">
        <w:rPr>
          <w:rFonts w:ascii="Bookman Old Style" w:hAnsi="Bookman Old Style" w:cs="Times New Roman"/>
          <w:szCs w:val="24"/>
        </w:rPr>
        <w:t>, 2018</w:t>
      </w:r>
    </w:p>
    <w:p w14:paraId="3D3AAB6E" w14:textId="77777777" w:rsidR="000D0BD1" w:rsidRPr="000D0BD1" w:rsidRDefault="000D0BD1" w:rsidP="000D0BD1">
      <w:pPr>
        <w:pStyle w:val="ListParagraph"/>
        <w:rPr>
          <w:rFonts w:ascii="Bookman Old Style" w:hAnsi="Bookman Old Style" w:cs="Times New Roman"/>
          <w:szCs w:val="24"/>
        </w:rPr>
      </w:pPr>
    </w:p>
    <w:p w14:paraId="40293D6A" w14:textId="3D6B9A94" w:rsidR="00972088" w:rsidRPr="00F540FF" w:rsidRDefault="00871B80" w:rsidP="00F540FF">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25EFE75C" w14:textId="77777777" w:rsidR="00972088" w:rsidRDefault="00972088" w:rsidP="00972088">
      <w:pPr>
        <w:pStyle w:val="ListParagraph"/>
        <w:spacing w:after="160" w:line="259" w:lineRule="auto"/>
        <w:ind w:left="1440"/>
        <w:rPr>
          <w:rFonts w:ascii="Bookman Old Style" w:hAnsi="Bookman Old Style" w:cs="Times New Roman"/>
          <w:szCs w:val="24"/>
        </w:rPr>
      </w:pPr>
    </w:p>
    <w:p w14:paraId="12B51752" w14:textId="64BCDC45" w:rsidR="009A1252" w:rsidRPr="009A1252" w:rsidRDefault="000C3978" w:rsidP="00301556">
      <w:pPr>
        <w:pStyle w:val="ListParagraph"/>
        <w:numPr>
          <w:ilvl w:val="1"/>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t>Free Speech Area</w:t>
      </w:r>
      <w:r w:rsidR="00F540FF">
        <w:rPr>
          <w:rFonts w:ascii="Bookman Old Style" w:hAnsi="Bookman Old Style" w:cs="Times New Roman"/>
          <w:szCs w:val="24"/>
        </w:rPr>
        <w:br/>
      </w:r>
      <w:r w:rsidR="00F540FF">
        <w:rPr>
          <w:rFonts w:ascii="Bookman Old Style" w:hAnsi="Bookman Old Style" w:cs="Times New Roman"/>
          <w:szCs w:val="24"/>
        </w:rPr>
        <w:br/>
        <w:t xml:space="preserve">Item 4 from the agenda was moved into this section and </w:t>
      </w:r>
      <w:r w:rsidR="00F540FF">
        <w:rPr>
          <w:rFonts w:ascii="Bookman Old Style" w:hAnsi="Bookman Old Style"/>
        </w:rPr>
        <w:t xml:space="preserve">Colin Stewart and Lisa Kao were recognized. </w:t>
      </w:r>
      <w:r w:rsidR="00301556">
        <w:rPr>
          <w:rFonts w:ascii="Bookman Old Style" w:hAnsi="Bookman Old Style"/>
        </w:rPr>
        <w:t xml:space="preserve">A question had been raised at the last meeting regarding the speaker’s platform in the Free Speech Area. Specifically, at a recent Take Back the Night event, chairs were not used. AVP Stewart clarified that chairs were not permitted in this case because of campus policy. Lisa Kao added that the policy is simply that a fire lane must be kept clear </w:t>
      </w:r>
      <w:r>
        <w:rPr>
          <w:rFonts w:ascii="Bookman Old Style" w:hAnsi="Bookman Old Style"/>
        </w:rPr>
        <w:t xml:space="preserve">and unobstructed </w:t>
      </w:r>
      <w:r w:rsidR="00301556">
        <w:rPr>
          <w:rFonts w:ascii="Bookman Old Style" w:hAnsi="Bookman Old Style"/>
        </w:rPr>
        <w:t>under the state fire code.</w:t>
      </w:r>
      <w:r>
        <w:rPr>
          <w:rFonts w:ascii="Bookman Old Style" w:hAnsi="Bookman Old Style"/>
        </w:rPr>
        <w:br/>
      </w:r>
      <w:r>
        <w:rPr>
          <w:rFonts w:ascii="Bookman Old Style" w:hAnsi="Bookman Old Style"/>
        </w:rPr>
        <w:br/>
      </w:r>
      <w:r>
        <w:rPr>
          <w:rFonts w:ascii="Bookman Old Style" w:hAnsi="Bookman Old Style"/>
        </w:rPr>
        <w:lastRenderedPageBreak/>
        <w:t xml:space="preserve">Senator </w:t>
      </w:r>
      <w:proofErr w:type="spellStart"/>
      <w:r>
        <w:rPr>
          <w:rFonts w:ascii="Bookman Old Style" w:hAnsi="Bookman Old Style"/>
        </w:rPr>
        <w:t>Kensinger</w:t>
      </w:r>
      <w:proofErr w:type="spellEnd"/>
      <w:r>
        <w:rPr>
          <w:rFonts w:ascii="Bookman Old Style" w:hAnsi="Bookman Old Style"/>
        </w:rPr>
        <w:t xml:space="preserve"> (At-large) asked why this policy is suddenly being applied to this particular space after many years of chairs being used. </w:t>
      </w:r>
      <w:r w:rsidR="00C558B0">
        <w:rPr>
          <w:rFonts w:ascii="Bookman Old Style" w:hAnsi="Bookman Old Style"/>
        </w:rPr>
        <w:t>Lisa Kao stated that she understood the senator’s frustration</w:t>
      </w:r>
      <w:r w:rsidR="003A693F">
        <w:rPr>
          <w:rFonts w:ascii="Bookman Old Style" w:hAnsi="Bookman Old Style"/>
        </w:rPr>
        <w:t xml:space="preserve">, but the area has probably been a fire lane for years. </w:t>
      </w:r>
    </w:p>
    <w:p w14:paraId="331403B0" w14:textId="77777777" w:rsidR="009A1252" w:rsidRPr="009A1252" w:rsidRDefault="009A1252" w:rsidP="009A1252">
      <w:pPr>
        <w:pStyle w:val="ListParagraph"/>
        <w:spacing w:after="160" w:line="259" w:lineRule="auto"/>
        <w:ind w:left="1440"/>
        <w:rPr>
          <w:rFonts w:ascii="Bookman Old Style" w:hAnsi="Bookman Old Style" w:cs="Times New Roman"/>
          <w:szCs w:val="24"/>
        </w:rPr>
      </w:pPr>
    </w:p>
    <w:p w14:paraId="1B260B41" w14:textId="16AB9DC2" w:rsidR="00BF0E22" w:rsidRDefault="003A693F" w:rsidP="00487D6E">
      <w:pPr>
        <w:pStyle w:val="ListParagraph"/>
        <w:spacing w:after="160" w:line="259" w:lineRule="auto"/>
        <w:ind w:left="144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replied that event organizers in the past had been given the choice of using chairs or tables, and that this year was the first time chairs were not permitted in the speaker’s area. </w:t>
      </w:r>
      <w:r w:rsidR="00961BA4">
        <w:rPr>
          <w:rFonts w:ascii="Bookman Old Style" w:hAnsi="Bookman Old Style"/>
        </w:rPr>
        <w:t>Lisa Kao stated that the state fire marshal has recently been more involved in campus affairs than previously</w:t>
      </w:r>
      <w:r w:rsidR="000514E9">
        <w:rPr>
          <w:rFonts w:ascii="Bookman Old Style" w:hAnsi="Bookman Old Style"/>
        </w:rPr>
        <w:t xml:space="preserve">, and that compliance enforcement may be increasing. </w:t>
      </w:r>
      <w:r w:rsidR="009A1252">
        <w:rPr>
          <w:rFonts w:ascii="Bookman Old Style" w:hAnsi="Bookman Old Style"/>
        </w:rPr>
        <w:t xml:space="preserve">Senator </w:t>
      </w:r>
      <w:proofErr w:type="spellStart"/>
      <w:r w:rsidR="009A1252">
        <w:rPr>
          <w:rFonts w:ascii="Bookman Old Style" w:hAnsi="Bookman Old Style"/>
        </w:rPr>
        <w:t>Kensinger</w:t>
      </w:r>
      <w:proofErr w:type="spellEnd"/>
      <w:r w:rsidR="009A1252">
        <w:rPr>
          <w:rFonts w:ascii="Bookman Old Style" w:hAnsi="Bookman Old Style"/>
        </w:rPr>
        <w:t xml:space="preserve"> suggested that an appeals process might be one option to allow groups to review such cases. Lisa Kao stated that her office would examine the history of the area and related policies. </w:t>
      </w:r>
      <w:r w:rsidR="00312F9E">
        <w:rPr>
          <w:rFonts w:ascii="Bookman Old Style" w:hAnsi="Bookman Old Style"/>
        </w:rPr>
        <w:t xml:space="preserve">Senator </w:t>
      </w:r>
      <w:proofErr w:type="spellStart"/>
      <w:r w:rsidR="00312F9E">
        <w:rPr>
          <w:rFonts w:ascii="Bookman Old Style" w:hAnsi="Bookman Old Style"/>
        </w:rPr>
        <w:t>Kensinger</w:t>
      </w:r>
      <w:proofErr w:type="spellEnd"/>
      <w:r w:rsidR="00312F9E">
        <w:rPr>
          <w:rFonts w:ascii="Bookman Old Style" w:hAnsi="Bookman Old Style"/>
        </w:rPr>
        <w:t xml:space="preserve"> replied that her primary concern was why the policy had suddenly changed, and thanked the guests for </w:t>
      </w:r>
      <w:r w:rsidR="00BB3AA0">
        <w:rPr>
          <w:rFonts w:ascii="Bookman Old Style" w:hAnsi="Bookman Old Style"/>
        </w:rPr>
        <w:t xml:space="preserve">the information they had provided. </w:t>
      </w:r>
    </w:p>
    <w:p w14:paraId="58E8A5DF" w14:textId="70304E0D" w:rsidR="00484852" w:rsidRDefault="00484852" w:rsidP="00487D6E">
      <w:pPr>
        <w:pStyle w:val="ListParagraph"/>
        <w:spacing w:after="160" w:line="259" w:lineRule="auto"/>
        <w:ind w:left="1440"/>
        <w:rPr>
          <w:rFonts w:ascii="Bookman Old Style" w:hAnsi="Bookman Old Style"/>
        </w:rPr>
      </w:pPr>
    </w:p>
    <w:p w14:paraId="4B7DFA98" w14:textId="64DE2AD5" w:rsidR="008D1F0A" w:rsidRDefault="00975244" w:rsidP="008D1F0A">
      <w:pPr>
        <w:pStyle w:val="ListParagraph"/>
        <w:numPr>
          <w:ilvl w:val="1"/>
          <w:numId w:val="11"/>
        </w:numPr>
        <w:spacing w:after="160" w:line="259" w:lineRule="auto"/>
        <w:rPr>
          <w:rFonts w:ascii="Bookman Old Style" w:hAnsi="Bookman Old Style"/>
        </w:rPr>
      </w:pPr>
      <w:r>
        <w:rPr>
          <w:rFonts w:ascii="Bookman Old Style" w:hAnsi="Bookman Old Style"/>
        </w:rPr>
        <w:t xml:space="preserve">Susan </w:t>
      </w:r>
      <w:proofErr w:type="spellStart"/>
      <w:r>
        <w:rPr>
          <w:rFonts w:ascii="Bookman Old Style" w:hAnsi="Bookman Old Style"/>
        </w:rPr>
        <w:t>Schlievert</w:t>
      </w:r>
      <w:proofErr w:type="spellEnd"/>
      <w:r>
        <w:rPr>
          <w:rFonts w:ascii="Bookman Old Style" w:hAnsi="Bookman Old Style"/>
        </w:rPr>
        <w:t xml:space="preserve"> (State-wide)</w:t>
      </w:r>
      <w:r>
        <w:rPr>
          <w:rFonts w:ascii="Bookman Old Style" w:hAnsi="Bookman Old Style"/>
        </w:rPr>
        <w:br/>
      </w:r>
      <w:r>
        <w:rPr>
          <w:rFonts w:ascii="Bookman Old Style" w:hAnsi="Bookman Old Style"/>
        </w:rPr>
        <w:br/>
        <w:t xml:space="preserve">Senator </w:t>
      </w:r>
      <w:proofErr w:type="spellStart"/>
      <w:r>
        <w:rPr>
          <w:rFonts w:ascii="Bookman Old Style" w:hAnsi="Bookman Old Style"/>
        </w:rPr>
        <w:t>Schlievert</w:t>
      </w:r>
      <w:proofErr w:type="spellEnd"/>
      <w:r>
        <w:rPr>
          <w:rFonts w:ascii="Bookman Old Style" w:hAnsi="Bookman Old Style"/>
        </w:rPr>
        <w:t xml:space="preserve"> stated that the Tenets of Shared Governance has been passed with an amendment to be reviewed at least every five years. The Senator also conveyed that the Principles of Community recently </w:t>
      </w:r>
      <w:r w:rsidR="008D1F0A">
        <w:rPr>
          <w:rFonts w:ascii="Bookman Old Style" w:hAnsi="Bookman Old Style"/>
        </w:rPr>
        <w:t>introduced</w:t>
      </w:r>
      <w:r>
        <w:rPr>
          <w:rFonts w:ascii="Bookman Old Style" w:hAnsi="Bookman Old Style"/>
        </w:rPr>
        <w:t xml:space="preserve"> by the campus had been </w:t>
      </w:r>
      <w:r w:rsidR="003E078E">
        <w:rPr>
          <w:rFonts w:ascii="Bookman Old Style" w:hAnsi="Bookman Old Style"/>
        </w:rPr>
        <w:t xml:space="preserve">discussed using some erroneous information. The Senator officially sent a reply correcting the information. </w:t>
      </w:r>
      <w:r w:rsidR="004262EF">
        <w:rPr>
          <w:rFonts w:ascii="Bookman Old Style" w:hAnsi="Bookman Old Style"/>
        </w:rPr>
        <w:br/>
      </w:r>
      <w:r w:rsidR="004262EF">
        <w:rPr>
          <w:rFonts w:ascii="Bookman Old Style" w:hAnsi="Bookman Old Style"/>
        </w:rPr>
        <w:br/>
        <w:t xml:space="preserve">Senator </w:t>
      </w:r>
      <w:proofErr w:type="spellStart"/>
      <w:r w:rsidR="004262EF">
        <w:rPr>
          <w:rFonts w:ascii="Bookman Old Style" w:hAnsi="Bookman Old Style"/>
        </w:rPr>
        <w:t>Kensinger</w:t>
      </w:r>
      <w:proofErr w:type="spellEnd"/>
      <w:r w:rsidR="004262EF">
        <w:rPr>
          <w:rFonts w:ascii="Bookman Old Style" w:hAnsi="Bookman Old Style"/>
        </w:rPr>
        <w:t xml:space="preserve"> asked for clarification regarding the Principles of Community. Senator </w:t>
      </w:r>
      <w:proofErr w:type="spellStart"/>
      <w:r w:rsidR="004262EF">
        <w:rPr>
          <w:rFonts w:ascii="Bookman Old Style" w:hAnsi="Bookman Old Style"/>
        </w:rPr>
        <w:t>Schlievert</w:t>
      </w:r>
      <w:proofErr w:type="spellEnd"/>
      <w:r w:rsidR="004262EF">
        <w:rPr>
          <w:rFonts w:ascii="Bookman Old Style" w:hAnsi="Bookman Old Style"/>
        </w:rPr>
        <w:t xml:space="preserve"> stated </w:t>
      </w:r>
      <w:r w:rsidR="008D1F0A">
        <w:rPr>
          <w:rFonts w:ascii="Bookman Old Style" w:hAnsi="Bookman Old Style"/>
        </w:rPr>
        <w:t xml:space="preserve">that a statewide committee had reported erroneous information about the recent campus announcement. </w:t>
      </w:r>
      <w:r w:rsidR="008D1F0A">
        <w:rPr>
          <w:rFonts w:ascii="Bookman Old Style" w:hAnsi="Bookman Old Style"/>
        </w:rPr>
        <w:br/>
      </w:r>
    </w:p>
    <w:p w14:paraId="752E10FF" w14:textId="432A41FF" w:rsidR="003C415C" w:rsidRDefault="008D1F0A" w:rsidP="00357381">
      <w:pPr>
        <w:pStyle w:val="ListParagraph"/>
        <w:numPr>
          <w:ilvl w:val="1"/>
          <w:numId w:val="11"/>
        </w:numPr>
        <w:spacing w:after="160" w:line="259" w:lineRule="auto"/>
        <w:rPr>
          <w:rFonts w:ascii="Bookman Old Style" w:hAnsi="Bookman Old Style"/>
        </w:rPr>
      </w:pPr>
      <w:r>
        <w:rPr>
          <w:rFonts w:ascii="Bookman Old Style" w:hAnsi="Bookman Old Style"/>
        </w:rPr>
        <w:t>Chair Holyoke</w:t>
      </w:r>
      <w:r>
        <w:rPr>
          <w:rFonts w:ascii="Bookman Old Style" w:hAnsi="Bookman Old Style"/>
        </w:rPr>
        <w:br/>
      </w:r>
      <w:r>
        <w:rPr>
          <w:rFonts w:ascii="Bookman Old Style" w:hAnsi="Bookman Old Style"/>
        </w:rPr>
        <w:br/>
      </w:r>
      <w:r w:rsidR="00A070AB">
        <w:rPr>
          <w:rFonts w:ascii="Bookman Old Style" w:hAnsi="Bookman Old Style"/>
        </w:rPr>
        <w:t xml:space="preserve">Chair Holyoke stated that </w:t>
      </w:r>
      <w:r w:rsidR="006C6701">
        <w:rPr>
          <w:rFonts w:ascii="Bookman Old Style" w:hAnsi="Bookman Old Style"/>
        </w:rPr>
        <w:t xml:space="preserve">the campus communication office had asked to contribute to social media guidelines for the campus. As a result, Chair Holyoke suggested that the senate not be asked to endorse such guidelines as they would not be developed by faculty </w:t>
      </w:r>
      <w:r w:rsidR="006C6701">
        <w:rPr>
          <w:rFonts w:ascii="Bookman Old Style" w:hAnsi="Bookman Old Style"/>
        </w:rPr>
        <w:lastRenderedPageBreak/>
        <w:t xml:space="preserve">exclusively. Senator </w:t>
      </w:r>
      <w:proofErr w:type="spellStart"/>
      <w:r w:rsidR="006C6701">
        <w:rPr>
          <w:rFonts w:ascii="Bookman Old Style" w:hAnsi="Bookman Old Style"/>
        </w:rPr>
        <w:t>Kensinger</w:t>
      </w:r>
      <w:proofErr w:type="spellEnd"/>
      <w:r w:rsidR="006C6701">
        <w:rPr>
          <w:rFonts w:ascii="Bookman Old Style" w:hAnsi="Bookman Old Style"/>
        </w:rPr>
        <w:t xml:space="preserve"> asked what the role of the </w:t>
      </w:r>
      <w:r w:rsidR="00A20C20">
        <w:rPr>
          <w:rFonts w:ascii="Bookman Old Style" w:hAnsi="Bookman Old Style"/>
        </w:rPr>
        <w:t>S</w:t>
      </w:r>
      <w:r w:rsidR="006C6701">
        <w:rPr>
          <w:rFonts w:ascii="Bookman Old Style" w:hAnsi="Bookman Old Style"/>
        </w:rPr>
        <w:t xml:space="preserve">enate would be in those guidelines. Chair Holyoke stated that </w:t>
      </w:r>
      <w:r w:rsidR="007C446E">
        <w:rPr>
          <w:rFonts w:ascii="Bookman Old Style" w:hAnsi="Bookman Old Style"/>
        </w:rPr>
        <w:t>the guidelines would not be actual policy</w:t>
      </w:r>
      <w:r w:rsidR="00ED4B67">
        <w:rPr>
          <w:rFonts w:ascii="Bookman Old Style" w:hAnsi="Bookman Old Style"/>
        </w:rPr>
        <w:t>, and that another set of guidelines is under development by the Personnel Committee</w:t>
      </w:r>
      <w:r w:rsidR="007C446E">
        <w:rPr>
          <w:rFonts w:ascii="Bookman Old Style" w:hAnsi="Bookman Old Style"/>
        </w:rPr>
        <w:t xml:space="preserve">. </w:t>
      </w:r>
      <w:r w:rsidR="002F69A0">
        <w:rPr>
          <w:rFonts w:ascii="Bookman Old Style" w:hAnsi="Bookman Old Style"/>
        </w:rPr>
        <w:t xml:space="preserve">Brian </w:t>
      </w:r>
      <w:proofErr w:type="spellStart"/>
      <w:r w:rsidR="002F69A0">
        <w:rPr>
          <w:rFonts w:ascii="Bookman Old Style" w:hAnsi="Bookman Old Style"/>
        </w:rPr>
        <w:t>Tsukimura</w:t>
      </w:r>
      <w:proofErr w:type="spellEnd"/>
      <w:r w:rsidR="00ED4B67">
        <w:rPr>
          <w:rFonts w:ascii="Bookman Old Style" w:hAnsi="Bookman Old Style"/>
        </w:rPr>
        <w:t xml:space="preserve"> (Personnel Committee)</w:t>
      </w:r>
      <w:r w:rsidR="002F69A0">
        <w:rPr>
          <w:rFonts w:ascii="Bookman Old Style" w:hAnsi="Bookman Old Style"/>
        </w:rPr>
        <w:t xml:space="preserve"> stated that the policy his committee is working on would be directed at faculty, but other groups on the campus could decide to adopt them or not. </w:t>
      </w:r>
      <w:r w:rsidR="00613947">
        <w:rPr>
          <w:rFonts w:ascii="Bookman Old Style" w:hAnsi="Bookman Old Style"/>
        </w:rPr>
        <w:t xml:space="preserve">Senator </w:t>
      </w:r>
      <w:proofErr w:type="spellStart"/>
      <w:r w:rsidR="00613947">
        <w:rPr>
          <w:rFonts w:ascii="Bookman Old Style" w:hAnsi="Bookman Old Style"/>
        </w:rPr>
        <w:t>Kensinger</w:t>
      </w:r>
      <w:proofErr w:type="spellEnd"/>
      <w:r w:rsidR="00613947">
        <w:rPr>
          <w:rFonts w:ascii="Bookman Old Style" w:hAnsi="Bookman Old Style"/>
        </w:rPr>
        <w:t xml:space="preserve"> asked whether the senate could decide to vote against proposed guidelines. Chair Holyoke stated that could be an option, or the senate could pass a resolution. </w:t>
      </w:r>
      <w:r w:rsidR="00357381">
        <w:rPr>
          <w:rFonts w:ascii="Bookman Old Style" w:hAnsi="Bookman Old Style"/>
        </w:rPr>
        <w:t xml:space="preserve">Senator </w:t>
      </w:r>
      <w:proofErr w:type="spellStart"/>
      <w:r w:rsidR="00357381">
        <w:rPr>
          <w:rFonts w:ascii="Bookman Old Style" w:hAnsi="Bookman Old Style"/>
        </w:rPr>
        <w:t>Kensinger</w:t>
      </w:r>
      <w:proofErr w:type="spellEnd"/>
      <w:r w:rsidR="00357381">
        <w:rPr>
          <w:rFonts w:ascii="Bookman Old Style" w:hAnsi="Bookman Old Style"/>
        </w:rPr>
        <w:t xml:space="preserve"> stated that she is unsure whether such a policy is needed, and therefore she is unsure who should be driving the process. </w:t>
      </w:r>
      <w:r w:rsidR="009259BD">
        <w:rPr>
          <w:rFonts w:ascii="Bookman Old Style" w:hAnsi="Bookman Old Style"/>
        </w:rPr>
        <w:t xml:space="preserve">Chair </w:t>
      </w:r>
      <w:proofErr w:type="spellStart"/>
      <w:r w:rsidR="009259BD">
        <w:rPr>
          <w:rFonts w:ascii="Bookman Old Style" w:hAnsi="Bookman Old Style"/>
        </w:rPr>
        <w:t>Tsumikura</w:t>
      </w:r>
      <w:proofErr w:type="spellEnd"/>
      <w:r w:rsidR="009259BD">
        <w:rPr>
          <w:rFonts w:ascii="Bookman Old Style" w:hAnsi="Bookman Old Style"/>
        </w:rPr>
        <w:t xml:space="preserve"> stated that some of the policy might be designed to simply education about how social media works. </w:t>
      </w:r>
    </w:p>
    <w:p w14:paraId="29A059CB" w14:textId="77777777" w:rsidR="00BD3B8C" w:rsidRDefault="003C415C" w:rsidP="003C415C">
      <w:pPr>
        <w:pStyle w:val="ListParagraph"/>
        <w:spacing w:after="160" w:line="259" w:lineRule="auto"/>
        <w:ind w:left="1440"/>
        <w:rPr>
          <w:rFonts w:ascii="Bookman Old Style" w:hAnsi="Bookman Old Style"/>
        </w:rPr>
      </w:pPr>
      <w:r>
        <w:rPr>
          <w:rFonts w:ascii="Bookman Old Style" w:hAnsi="Bookman Old Style"/>
        </w:rPr>
        <w:br/>
      </w:r>
      <w:r w:rsidRPr="003C415C">
        <w:rPr>
          <w:rFonts w:ascii="Bookman Old Style" w:hAnsi="Bookman Old Style"/>
        </w:rPr>
        <w:t>Vice Chair Hart stated that another aspect of the discussion might involve official university social media accounts and how they are managed.</w:t>
      </w:r>
      <w:r>
        <w:rPr>
          <w:rFonts w:ascii="Bookman Old Style" w:hAnsi="Bookman Old Style"/>
        </w:rPr>
        <w:t xml:space="preserve"> Senator </w:t>
      </w:r>
      <w:proofErr w:type="spellStart"/>
      <w:r>
        <w:rPr>
          <w:rFonts w:ascii="Bookman Old Style" w:hAnsi="Bookman Old Style"/>
        </w:rPr>
        <w:t>Kensinger</w:t>
      </w:r>
      <w:proofErr w:type="spellEnd"/>
      <w:r>
        <w:rPr>
          <w:rFonts w:ascii="Bookman Old Style" w:hAnsi="Bookman Old Style"/>
        </w:rPr>
        <w:t xml:space="preserve"> suggested that any set of guidelines might be framed as helpful to faculty, rather than restrictive. Chair Holyoke suggested that the Personnel Committee meet with University Communication to open those discussions. </w:t>
      </w:r>
      <w:r w:rsidR="00357381" w:rsidRPr="003C415C">
        <w:rPr>
          <w:rFonts w:ascii="Bookman Old Style" w:hAnsi="Bookman Old Style"/>
        </w:rPr>
        <w:br/>
      </w:r>
      <w:r w:rsidR="00357381" w:rsidRPr="003C415C">
        <w:rPr>
          <w:rFonts w:ascii="Bookman Old Style" w:hAnsi="Bookman Old Style"/>
        </w:rPr>
        <w:br/>
      </w:r>
      <w:r w:rsidR="00416D94">
        <w:rPr>
          <w:rFonts w:ascii="Bookman Old Style" w:hAnsi="Bookman Old Style"/>
        </w:rPr>
        <w:t xml:space="preserve">Chair Holyoke </w:t>
      </w:r>
      <w:r w:rsidR="00CA67FE">
        <w:rPr>
          <w:rFonts w:ascii="Bookman Old Style" w:hAnsi="Bookman Old Style"/>
        </w:rPr>
        <w:t xml:space="preserve">conveyed to the committee that he had observed lecturers discussing bullying by senior tenured faculty. Chair Holyoke suggested that one solution might be creating an ex-officio lecturer seat on the Senate. </w:t>
      </w:r>
    </w:p>
    <w:p w14:paraId="5B1C3C09" w14:textId="77777777" w:rsidR="00BD3B8C" w:rsidRDefault="00BD3B8C" w:rsidP="003C415C">
      <w:pPr>
        <w:pStyle w:val="ListParagraph"/>
        <w:spacing w:after="160" w:line="259" w:lineRule="auto"/>
        <w:ind w:left="1440"/>
        <w:rPr>
          <w:rFonts w:ascii="Bookman Old Style" w:hAnsi="Bookman Old Style"/>
        </w:rPr>
      </w:pPr>
    </w:p>
    <w:p w14:paraId="082F3419" w14:textId="07A18948" w:rsidR="00484852" w:rsidRPr="003C415C" w:rsidRDefault="00CA67FE" w:rsidP="003C415C">
      <w:pPr>
        <w:pStyle w:val="ListParagraph"/>
        <w:spacing w:after="160" w:line="259" w:lineRule="auto"/>
        <w:ind w:left="144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spoke in favor of the proposal to give lecturers a voice in the Senate</w:t>
      </w:r>
      <w:r w:rsidR="002874FC">
        <w:rPr>
          <w:rFonts w:ascii="Bookman Old Style" w:hAnsi="Bookman Old Style"/>
        </w:rPr>
        <w:t xml:space="preserve"> and also noted that CFA has a lecturer representative. </w:t>
      </w:r>
      <w:r w:rsidR="00C006FF">
        <w:rPr>
          <w:rFonts w:ascii="Bookman Old Style" w:hAnsi="Bookman Old Style"/>
        </w:rPr>
        <w:t xml:space="preserve">Vice Chair Hart asked whether there are any contractual issues with asking lecturers to </w:t>
      </w:r>
      <w:r w:rsidR="0042150A">
        <w:rPr>
          <w:rFonts w:ascii="Bookman Old Style" w:hAnsi="Bookman Old Style"/>
        </w:rPr>
        <w:t xml:space="preserve">engage in service. AVP Baum stated that she would have to examine how WTUs could be assigned or funded for such a situation. Chair Holyoke stated that he would explore what other campuses are doing. </w:t>
      </w:r>
      <w:r w:rsidR="00B601B8">
        <w:rPr>
          <w:rFonts w:ascii="Bookman Old Style" w:hAnsi="Bookman Old Style"/>
        </w:rPr>
        <w:t xml:space="preserve">Chair Holyoke also stated that the idea of adding a senator to represent staff had also been proposed.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1C219C2F" w14:textId="6991D5FE" w:rsidR="00EB412A" w:rsidRPr="00B10179" w:rsidRDefault="00EB412A" w:rsidP="00B10179">
      <w:pPr>
        <w:pStyle w:val="ListParagraph"/>
        <w:numPr>
          <w:ilvl w:val="2"/>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lastRenderedPageBreak/>
        <w:t>Memo dated December 12, 2018, from Marilyn Wilson, Chair University Graduate Committee, to the Academic Senate Executive Committee re:  Degree Change for Mathematics Graduate Program.  Memo has been received.</w:t>
      </w:r>
      <w:r w:rsidR="00DD1856">
        <w:rPr>
          <w:rFonts w:ascii="Bookman Old Style" w:hAnsi="Bookman Old Style" w:cs="Times New Roman"/>
          <w:szCs w:val="24"/>
        </w:rPr>
        <w:br/>
      </w:r>
      <w:r w:rsidR="00DD1856">
        <w:rPr>
          <w:rFonts w:ascii="Bookman Old Style" w:hAnsi="Bookman Old Style" w:cs="Times New Roman"/>
          <w:szCs w:val="24"/>
        </w:rPr>
        <w:br/>
      </w:r>
      <w:r w:rsidR="002950C6">
        <w:rPr>
          <w:rFonts w:ascii="Bookman Old Style" w:hAnsi="Bookman Old Style" w:cs="Times New Roman"/>
          <w:szCs w:val="24"/>
        </w:rPr>
        <w:t xml:space="preserve">The committee decided to invite Marilyn Wilson, the chair of the </w:t>
      </w:r>
      <w:r w:rsidR="002950C6" w:rsidRPr="00EB412A">
        <w:rPr>
          <w:rFonts w:ascii="Bookman Old Style" w:hAnsi="Bookman Old Style" w:cs="Times New Roman"/>
          <w:szCs w:val="24"/>
        </w:rPr>
        <w:t>Mathematics</w:t>
      </w:r>
      <w:r w:rsidR="002950C6">
        <w:rPr>
          <w:rFonts w:ascii="Bookman Old Style" w:hAnsi="Bookman Old Style" w:cs="Times New Roman"/>
          <w:szCs w:val="24"/>
        </w:rPr>
        <w:t xml:space="preserve"> department and</w:t>
      </w:r>
      <w:r w:rsidR="0051095B">
        <w:rPr>
          <w:rFonts w:ascii="Bookman Old Style" w:hAnsi="Bookman Old Style" w:cs="Times New Roman"/>
          <w:szCs w:val="24"/>
        </w:rPr>
        <w:t xml:space="preserve"> Jim Marshall</w:t>
      </w:r>
      <w:r w:rsidR="00587CA1">
        <w:rPr>
          <w:rFonts w:ascii="Bookman Old Style" w:hAnsi="Bookman Old Style" w:cs="Times New Roman"/>
          <w:szCs w:val="24"/>
        </w:rPr>
        <w:t xml:space="preserve">, the Dean of Graduate Studies. </w:t>
      </w:r>
      <w:r w:rsidR="002950C6">
        <w:rPr>
          <w:rFonts w:ascii="Bookman Old Style" w:hAnsi="Bookman Old Style" w:cs="Times New Roman"/>
          <w:szCs w:val="24"/>
        </w:rPr>
        <w:t xml:space="preserve"> </w:t>
      </w:r>
    </w:p>
    <w:p w14:paraId="50716947" w14:textId="77777777" w:rsidR="00EB412A" w:rsidRPr="00EB412A" w:rsidRDefault="00EB412A" w:rsidP="00EB412A">
      <w:pPr>
        <w:pStyle w:val="ListParagraph"/>
        <w:spacing w:after="160" w:line="259" w:lineRule="auto"/>
        <w:ind w:left="2160"/>
        <w:rPr>
          <w:rFonts w:ascii="Bookman Old Style" w:hAnsi="Bookman Old Style" w:cs="Times New Roman"/>
          <w:szCs w:val="24"/>
        </w:rPr>
      </w:pPr>
    </w:p>
    <w:p w14:paraId="0AA6B422" w14:textId="47A771D8" w:rsidR="00EB412A" w:rsidRPr="004D3087" w:rsidRDefault="00EB412A" w:rsidP="004D3087">
      <w:pPr>
        <w:pStyle w:val="ListParagraph"/>
        <w:numPr>
          <w:ilvl w:val="2"/>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t>Email dated December 20, 2018, from Kathleen Scott, Director of Organizational Excellence and Administrative Operations, to Thomas Holyoke, Chair Academic Senate re:  Administrative Policy Senate Consultation.  Email has been received.</w:t>
      </w:r>
      <w:r w:rsidR="00B10179">
        <w:rPr>
          <w:rFonts w:ascii="Bookman Old Style" w:hAnsi="Bookman Old Style" w:cs="Times New Roman"/>
          <w:szCs w:val="24"/>
        </w:rPr>
        <w:br/>
      </w:r>
      <w:r w:rsidR="00B10179">
        <w:rPr>
          <w:rFonts w:ascii="Bookman Old Style" w:hAnsi="Bookman Old Style" w:cs="Times New Roman"/>
          <w:szCs w:val="24"/>
        </w:rPr>
        <w:br/>
      </w:r>
      <w:r w:rsidR="004D3087">
        <w:rPr>
          <w:rFonts w:ascii="Bookman Old Style" w:hAnsi="Bookman Old Style" w:cs="Times New Roman"/>
          <w:szCs w:val="24"/>
        </w:rPr>
        <w:t xml:space="preserve">Chair Holyoke explained that this item was related to the recent attempt to create an emeritus administrative status. </w:t>
      </w:r>
      <w:r w:rsidR="008B4C30">
        <w:rPr>
          <w:rFonts w:ascii="Bookman Old Style" w:hAnsi="Bookman Old Style" w:cs="Times New Roman"/>
          <w:szCs w:val="24"/>
        </w:rPr>
        <w:t xml:space="preserve">The item was moved to the agenda of the next meeting. </w:t>
      </w:r>
    </w:p>
    <w:p w14:paraId="38593D64" w14:textId="77777777" w:rsidR="00EB412A" w:rsidRPr="00EB412A" w:rsidRDefault="00EB412A" w:rsidP="00EB412A">
      <w:pPr>
        <w:pStyle w:val="ListParagraph"/>
        <w:spacing w:after="160" w:line="259" w:lineRule="auto"/>
        <w:ind w:left="2160"/>
        <w:rPr>
          <w:rFonts w:ascii="Bookman Old Style" w:hAnsi="Bookman Old Style" w:cs="Times New Roman"/>
          <w:szCs w:val="24"/>
        </w:rPr>
      </w:pPr>
    </w:p>
    <w:p w14:paraId="5294F247" w14:textId="00DD1824" w:rsidR="00EB412A" w:rsidRPr="00EB412A" w:rsidRDefault="00EB412A" w:rsidP="00EB412A">
      <w:pPr>
        <w:pStyle w:val="ListParagraph"/>
        <w:numPr>
          <w:ilvl w:val="2"/>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t>Memo dated December 12, 2018, from Marianne Jackson, Chair Student Affairs Committee to Thomas Holyoke, Chair Academic Senate re:  Syllabus Template.  Memo has been received.</w:t>
      </w:r>
    </w:p>
    <w:p w14:paraId="7234CFFA" w14:textId="16F8194C" w:rsidR="00EB412A" w:rsidRPr="003C58EB" w:rsidRDefault="008B4C30" w:rsidP="003C58E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br/>
      </w:r>
      <w:r w:rsidR="003C58EB">
        <w:rPr>
          <w:rFonts w:ascii="Bookman Old Style" w:hAnsi="Bookman Old Style" w:cs="Times New Roman"/>
          <w:szCs w:val="24"/>
        </w:rPr>
        <w:t xml:space="preserve">Chair Holyoke stated that this item relates to revisions of the campus syllabus template. </w:t>
      </w:r>
      <w:r w:rsidR="003C58EB" w:rsidRPr="00EB412A">
        <w:rPr>
          <w:rFonts w:ascii="Bookman Old Style" w:hAnsi="Bookman Old Style" w:cs="Times New Roman"/>
          <w:szCs w:val="24"/>
        </w:rPr>
        <w:t>Marianne Jackson</w:t>
      </w:r>
      <w:r w:rsidR="003C58EB">
        <w:rPr>
          <w:rFonts w:ascii="Bookman Old Style" w:hAnsi="Bookman Old Style" w:cs="Times New Roman"/>
          <w:szCs w:val="24"/>
        </w:rPr>
        <w:t xml:space="preserve"> will be invited to discuss the item. </w:t>
      </w:r>
    </w:p>
    <w:p w14:paraId="6F1BA8BF" w14:textId="77777777" w:rsidR="00EB412A" w:rsidRPr="00EB412A" w:rsidRDefault="00EB412A" w:rsidP="00EB412A">
      <w:pPr>
        <w:pStyle w:val="ListParagraph"/>
        <w:spacing w:after="160" w:line="259" w:lineRule="auto"/>
        <w:ind w:left="2160"/>
        <w:rPr>
          <w:rFonts w:ascii="Bookman Old Style" w:hAnsi="Bookman Old Style" w:cs="Times New Roman"/>
          <w:szCs w:val="24"/>
        </w:rPr>
      </w:pPr>
    </w:p>
    <w:p w14:paraId="13259C34" w14:textId="45652A07" w:rsidR="00EB412A" w:rsidRPr="00EB412A" w:rsidRDefault="00EB412A" w:rsidP="00EB412A">
      <w:pPr>
        <w:pStyle w:val="ListParagraph"/>
        <w:numPr>
          <w:ilvl w:val="2"/>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t xml:space="preserve">Memo dated January 23, 2019, from Jim </w:t>
      </w:r>
      <w:proofErr w:type="spellStart"/>
      <w:r w:rsidRPr="00EB412A">
        <w:rPr>
          <w:rFonts w:ascii="Bookman Old Style" w:hAnsi="Bookman Old Style" w:cs="Times New Roman"/>
          <w:szCs w:val="24"/>
        </w:rPr>
        <w:t>Schmidtke</w:t>
      </w:r>
      <w:proofErr w:type="spellEnd"/>
      <w:r w:rsidRPr="00EB412A">
        <w:rPr>
          <w:rFonts w:ascii="Bookman Old Style" w:hAnsi="Bookman Old Style" w:cs="Times New Roman"/>
          <w:szCs w:val="24"/>
        </w:rPr>
        <w:t>, Chair University Budget Committee to Thomas Holyoke, Chair Academic Senate re:  Bachelor of Music Program Elevation.  Memo has been received.</w:t>
      </w:r>
    </w:p>
    <w:p w14:paraId="24E63143" w14:textId="77777777" w:rsidR="00EB412A" w:rsidRPr="00EB412A" w:rsidRDefault="00EB412A" w:rsidP="00EB412A">
      <w:pPr>
        <w:pStyle w:val="ListParagraph"/>
        <w:spacing w:after="160" w:line="259" w:lineRule="auto"/>
        <w:ind w:left="2160"/>
        <w:rPr>
          <w:rFonts w:ascii="Bookman Old Style" w:hAnsi="Bookman Old Style" w:cs="Times New Roman"/>
          <w:szCs w:val="24"/>
        </w:rPr>
      </w:pPr>
    </w:p>
    <w:p w14:paraId="3C32416C" w14:textId="1F631087" w:rsidR="00EB412A" w:rsidRPr="0086407F" w:rsidRDefault="000C5130" w:rsidP="0086407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Budget Committee has rejected this item on a budgetary basis. </w:t>
      </w:r>
      <w:r w:rsidR="00525537">
        <w:rPr>
          <w:rFonts w:ascii="Bookman Old Style" w:hAnsi="Bookman Old Style" w:cs="Times New Roman"/>
          <w:szCs w:val="24"/>
        </w:rPr>
        <w:t xml:space="preserve">Chair Holyoke suggested </w:t>
      </w:r>
      <w:r w:rsidR="00E60A9F">
        <w:rPr>
          <w:rFonts w:ascii="Bookman Old Style" w:hAnsi="Bookman Old Style" w:cs="Times New Roman"/>
          <w:szCs w:val="24"/>
        </w:rPr>
        <w:t>he discuss the situation with</w:t>
      </w:r>
      <w:r w:rsidR="00525537">
        <w:rPr>
          <w:rFonts w:ascii="Bookman Old Style" w:hAnsi="Bookman Old Style" w:cs="Times New Roman"/>
          <w:szCs w:val="24"/>
        </w:rPr>
        <w:t xml:space="preserve"> the Budget Committee chair, the dean of Arts &amp; Humanities and the chair of the Music Department</w:t>
      </w:r>
      <w:r w:rsidR="00D0360B">
        <w:rPr>
          <w:rFonts w:ascii="Bookman Old Style" w:hAnsi="Bookman Old Style" w:cs="Times New Roman"/>
          <w:szCs w:val="24"/>
        </w:rPr>
        <w:t xml:space="preserve">. Chair </w:t>
      </w:r>
      <w:proofErr w:type="spellStart"/>
      <w:r w:rsidR="00D0360B">
        <w:rPr>
          <w:rFonts w:ascii="Bookman Old Style" w:hAnsi="Bookman Old Style" w:cs="Times New Roman"/>
          <w:szCs w:val="24"/>
        </w:rPr>
        <w:t>Kensinger</w:t>
      </w:r>
      <w:proofErr w:type="spellEnd"/>
      <w:r w:rsidR="00D0360B">
        <w:rPr>
          <w:rFonts w:ascii="Bookman Old Style" w:hAnsi="Bookman Old Style" w:cs="Times New Roman"/>
          <w:szCs w:val="24"/>
        </w:rPr>
        <w:t xml:space="preserve"> suggested that the Chair of the Budget Committee</w:t>
      </w:r>
      <w:r w:rsidR="00774545">
        <w:rPr>
          <w:rFonts w:ascii="Bookman Old Style" w:hAnsi="Bookman Old Style" w:cs="Times New Roman"/>
          <w:szCs w:val="24"/>
        </w:rPr>
        <w:t xml:space="preserve">, and past chairs of the committee, </w:t>
      </w:r>
      <w:r w:rsidR="00D0360B">
        <w:rPr>
          <w:rFonts w:ascii="Bookman Old Style" w:hAnsi="Bookman Old Style" w:cs="Times New Roman"/>
          <w:szCs w:val="24"/>
        </w:rPr>
        <w:t xml:space="preserve">be spoken to first to determine how the committee reached its decision. </w:t>
      </w:r>
      <w:r w:rsidR="0086407F">
        <w:rPr>
          <w:rFonts w:ascii="Bookman Old Style" w:hAnsi="Bookman Old Style" w:cs="Times New Roman"/>
          <w:szCs w:val="24"/>
        </w:rPr>
        <w:t>Senator Ram suggested that the Music Department should also be given an opportunity to respond.</w:t>
      </w:r>
      <w:r w:rsidR="00C73D18">
        <w:rPr>
          <w:rFonts w:ascii="Bookman Old Style" w:hAnsi="Bookman Old Style" w:cs="Times New Roman"/>
          <w:szCs w:val="24"/>
        </w:rPr>
        <w:t xml:space="preserve"> </w:t>
      </w:r>
    </w:p>
    <w:p w14:paraId="6F0499A2" w14:textId="77777777" w:rsidR="00EB412A" w:rsidRPr="00EB412A" w:rsidRDefault="00EB412A" w:rsidP="00EB412A">
      <w:pPr>
        <w:pStyle w:val="ListParagraph"/>
        <w:spacing w:after="160" w:line="259" w:lineRule="auto"/>
        <w:ind w:left="2160"/>
        <w:rPr>
          <w:rFonts w:ascii="Bookman Old Style" w:hAnsi="Bookman Old Style" w:cs="Times New Roman"/>
          <w:szCs w:val="24"/>
        </w:rPr>
      </w:pPr>
    </w:p>
    <w:p w14:paraId="66A11676" w14:textId="700F829F" w:rsidR="00EB412A" w:rsidRPr="003250BF" w:rsidRDefault="00EB412A" w:rsidP="003250BF">
      <w:pPr>
        <w:pStyle w:val="ListParagraph"/>
        <w:numPr>
          <w:ilvl w:val="2"/>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t xml:space="preserve">Memo dated January 23, 2019, from Jim </w:t>
      </w:r>
      <w:proofErr w:type="spellStart"/>
      <w:r w:rsidRPr="00EB412A">
        <w:rPr>
          <w:rFonts w:ascii="Bookman Old Style" w:hAnsi="Bookman Old Style" w:cs="Times New Roman"/>
          <w:szCs w:val="24"/>
        </w:rPr>
        <w:t>Schmidtke</w:t>
      </w:r>
      <w:proofErr w:type="spellEnd"/>
      <w:r w:rsidRPr="00EB412A">
        <w:rPr>
          <w:rFonts w:ascii="Bookman Old Style" w:hAnsi="Bookman Old Style" w:cs="Times New Roman"/>
          <w:szCs w:val="24"/>
        </w:rPr>
        <w:t>, Chair University Budget Committee to Thomas Holyoke, Chair Academic Senate re:  Faculty Workload Task Force Report.  Memo has been received.</w:t>
      </w:r>
      <w:r w:rsidR="0086407F">
        <w:rPr>
          <w:rFonts w:ascii="Bookman Old Style" w:hAnsi="Bookman Old Style" w:cs="Times New Roman"/>
          <w:szCs w:val="24"/>
        </w:rPr>
        <w:br/>
      </w:r>
      <w:r w:rsidR="0086407F">
        <w:rPr>
          <w:rFonts w:ascii="Bookman Old Style" w:hAnsi="Bookman Old Style" w:cs="Times New Roman"/>
          <w:szCs w:val="24"/>
        </w:rPr>
        <w:br/>
      </w:r>
      <w:r w:rsidR="003250BF">
        <w:rPr>
          <w:rFonts w:ascii="Bookman Old Style" w:hAnsi="Bookman Old Style" w:cs="Times New Roman"/>
          <w:szCs w:val="24"/>
        </w:rPr>
        <w:t xml:space="preserve">This item was sent by the University Budget Committee and states that the recommendations in this report cannot be funded. Senator </w:t>
      </w:r>
      <w:proofErr w:type="spellStart"/>
      <w:r w:rsidR="003250BF">
        <w:rPr>
          <w:rFonts w:ascii="Bookman Old Style" w:hAnsi="Bookman Old Style" w:cs="Times New Roman"/>
          <w:szCs w:val="24"/>
        </w:rPr>
        <w:t>Kensinger</w:t>
      </w:r>
      <w:proofErr w:type="spellEnd"/>
      <w:r w:rsidR="003250BF">
        <w:rPr>
          <w:rFonts w:ascii="Bookman Old Style" w:hAnsi="Bookman Old Style" w:cs="Times New Roman"/>
          <w:szCs w:val="24"/>
        </w:rPr>
        <w:t xml:space="preserve"> suggested that this item be reported to the senate. The committee agreed and Chair Holyoke will announce the findings at the next Senate meeting.</w:t>
      </w:r>
    </w:p>
    <w:p w14:paraId="4CE788BB" w14:textId="77777777" w:rsidR="00EB412A" w:rsidRPr="00EB412A" w:rsidRDefault="00EB412A" w:rsidP="00EB412A">
      <w:pPr>
        <w:pStyle w:val="ListParagraph"/>
        <w:spacing w:after="160" w:line="259" w:lineRule="auto"/>
        <w:ind w:left="2160"/>
        <w:rPr>
          <w:rFonts w:ascii="Bookman Old Style" w:hAnsi="Bookman Old Style" w:cs="Times New Roman"/>
          <w:szCs w:val="24"/>
        </w:rPr>
      </w:pPr>
    </w:p>
    <w:p w14:paraId="1F3E5D44" w14:textId="34CD28D3" w:rsidR="00EB412A" w:rsidRPr="00992F75" w:rsidRDefault="00EB412A" w:rsidP="00E63CFE">
      <w:pPr>
        <w:pStyle w:val="ListParagraph"/>
        <w:numPr>
          <w:ilvl w:val="2"/>
          <w:numId w:val="11"/>
        </w:numPr>
        <w:spacing w:after="160" w:line="259" w:lineRule="auto"/>
        <w:rPr>
          <w:rFonts w:ascii="Bookman Old Style" w:hAnsi="Bookman Old Style" w:cs="Times New Roman"/>
          <w:szCs w:val="24"/>
        </w:rPr>
      </w:pPr>
      <w:r w:rsidRPr="00EB412A">
        <w:rPr>
          <w:rFonts w:ascii="Bookman Old Style" w:hAnsi="Bookman Old Style" w:cs="Times New Roman"/>
          <w:szCs w:val="24"/>
        </w:rPr>
        <w:t>Memo dated January 16, 2019, from Robert Harper, Interim Provost to Thomas Holyoke, Chair Academic Senate re:  Provost's Awards Committee 2018-2019.  Memo has been received.</w:t>
      </w:r>
      <w:r w:rsidR="003250BF">
        <w:rPr>
          <w:rFonts w:ascii="Bookman Old Style" w:hAnsi="Bookman Old Style" w:cs="Times New Roman"/>
          <w:szCs w:val="24"/>
        </w:rPr>
        <w:br/>
      </w:r>
      <w:r w:rsidR="003250BF">
        <w:rPr>
          <w:rFonts w:ascii="Bookman Old Style" w:hAnsi="Bookman Old Style" w:cs="Times New Roman"/>
          <w:szCs w:val="24"/>
        </w:rPr>
        <w:br/>
      </w:r>
      <w:r w:rsidR="00270334">
        <w:rPr>
          <w:rFonts w:ascii="Bookman Old Style" w:hAnsi="Bookman Old Style" w:cs="Times New Roman"/>
          <w:szCs w:val="24"/>
        </w:rPr>
        <w:t xml:space="preserve">This item was sent to the executive session of the next meeting. </w:t>
      </w:r>
      <w:r w:rsidRPr="00992F75">
        <w:rPr>
          <w:rFonts w:ascii="Bookman Old Style" w:hAnsi="Bookman Old Style" w:cs="Times New Roman"/>
          <w:szCs w:val="24"/>
        </w:rPr>
        <w:br/>
      </w:r>
      <w:r w:rsidRPr="00992F75">
        <w:rPr>
          <w:rFonts w:ascii="Bookman Old Style" w:hAnsi="Bookman Old Style" w:cs="Times New Roman"/>
          <w:szCs w:val="24"/>
        </w:rPr>
        <w:br/>
      </w:r>
    </w:p>
    <w:p w14:paraId="03E62786" w14:textId="77777777" w:rsidR="00F51A14" w:rsidRDefault="00EB412A" w:rsidP="00EB412A">
      <w:pPr>
        <w:pStyle w:val="ListParagraph"/>
        <w:numPr>
          <w:ilvl w:val="0"/>
          <w:numId w:val="11"/>
        </w:numPr>
        <w:spacing w:after="160" w:line="259" w:lineRule="auto"/>
        <w:ind w:hanging="720"/>
        <w:rPr>
          <w:rFonts w:ascii="Bookman Old Style" w:hAnsi="Bookman Old Style" w:cs="Times New Roman"/>
          <w:szCs w:val="24"/>
        </w:rPr>
      </w:pPr>
      <w:r w:rsidRPr="00EB412A">
        <w:rPr>
          <w:rFonts w:ascii="Bookman Old Style" w:hAnsi="Bookman Old Style" w:cs="Times New Roman"/>
          <w:szCs w:val="24"/>
        </w:rPr>
        <w:t xml:space="preserve">APM 332 Policy on Range Elevation for Temporary Faculty. Personnel Committee.  Second Reading. </w:t>
      </w:r>
      <w:r w:rsidR="00270334">
        <w:rPr>
          <w:rFonts w:ascii="Bookman Old Style" w:hAnsi="Bookman Old Style" w:cs="Times New Roman"/>
          <w:szCs w:val="24"/>
        </w:rPr>
        <w:br/>
      </w:r>
      <w:r w:rsidR="00270334">
        <w:rPr>
          <w:rFonts w:ascii="Bookman Old Style" w:hAnsi="Bookman Old Style" w:cs="Times New Roman"/>
          <w:szCs w:val="24"/>
        </w:rPr>
        <w:br/>
      </w:r>
      <w:r w:rsidR="000A3016">
        <w:rPr>
          <w:rFonts w:ascii="Bookman Old Style" w:hAnsi="Bookman Old Style" w:cs="Times New Roman"/>
          <w:szCs w:val="24"/>
        </w:rPr>
        <w:t xml:space="preserve">Chair </w:t>
      </w:r>
      <w:proofErr w:type="spellStart"/>
      <w:r w:rsidR="000A3016">
        <w:rPr>
          <w:rFonts w:ascii="Bookman Old Style" w:hAnsi="Bookman Old Style" w:cs="Times New Roman"/>
          <w:szCs w:val="24"/>
        </w:rPr>
        <w:t>Tsukimura</w:t>
      </w:r>
      <w:proofErr w:type="spellEnd"/>
      <w:r w:rsidR="000A3016">
        <w:rPr>
          <w:rFonts w:ascii="Bookman Old Style" w:hAnsi="Bookman Old Style" w:cs="Times New Roman"/>
          <w:szCs w:val="24"/>
        </w:rPr>
        <w:t xml:space="preserve"> (Personnel) was recognized to introduce the item. This proposal would better spell out the qualifications for lecturer range elevation without excluding the Library. </w:t>
      </w:r>
      <w:r w:rsidR="008E5448">
        <w:rPr>
          <w:rFonts w:ascii="Bookman Old Style" w:hAnsi="Bookman Old Style" w:cs="Times New Roman"/>
          <w:szCs w:val="24"/>
        </w:rPr>
        <w:t xml:space="preserve">The proposal would also align those expectations with the Collective Bargaining Agreement and draw out criteria for non-instructional faculty to be considered for elevation. </w:t>
      </w:r>
    </w:p>
    <w:p w14:paraId="69A09AE1" w14:textId="77777777" w:rsidR="00F51A14" w:rsidRDefault="00F51A14" w:rsidP="00F51A14">
      <w:pPr>
        <w:pStyle w:val="ListParagraph"/>
        <w:spacing w:after="160" w:line="259" w:lineRule="auto"/>
        <w:rPr>
          <w:rFonts w:ascii="Bookman Old Style" w:hAnsi="Bookman Old Style" w:cs="Times New Roman"/>
          <w:szCs w:val="24"/>
        </w:rPr>
      </w:pPr>
    </w:p>
    <w:p w14:paraId="31064892" w14:textId="50CFEAE6" w:rsidR="00D5421A" w:rsidRDefault="00B36CEA" w:rsidP="00D5421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6746B8">
        <w:rPr>
          <w:rFonts w:ascii="Bookman Old Style" w:hAnsi="Bookman Old Style" w:cs="Times New Roman"/>
          <w:szCs w:val="24"/>
        </w:rPr>
        <w:t xml:space="preserve">asked whether this policy would in fact be adding workload for faculty above the expectations of their jobs to </w:t>
      </w:r>
      <w:r w:rsidR="00A46C04">
        <w:rPr>
          <w:rFonts w:ascii="Bookman Old Style" w:hAnsi="Bookman Old Style" w:cs="Times New Roman"/>
          <w:szCs w:val="24"/>
        </w:rPr>
        <w:t xml:space="preserve">obtain higher compensation. </w:t>
      </w:r>
      <w:r w:rsidR="00FF1EEA">
        <w:rPr>
          <w:rFonts w:ascii="Bookman Old Style" w:hAnsi="Bookman Old Style" w:cs="Times New Roman"/>
          <w:szCs w:val="24"/>
        </w:rPr>
        <w:t xml:space="preserve">Chair </w:t>
      </w:r>
      <w:proofErr w:type="spellStart"/>
      <w:r w:rsidR="00FF1EEA">
        <w:rPr>
          <w:rFonts w:ascii="Bookman Old Style" w:hAnsi="Bookman Old Style" w:cs="Times New Roman"/>
          <w:szCs w:val="24"/>
        </w:rPr>
        <w:t>Tsukimura</w:t>
      </w:r>
      <w:proofErr w:type="spellEnd"/>
      <w:r w:rsidR="00FF1EEA">
        <w:rPr>
          <w:rFonts w:ascii="Bookman Old Style" w:hAnsi="Bookman Old Style" w:cs="Times New Roman"/>
          <w:szCs w:val="24"/>
        </w:rPr>
        <w:t xml:space="preserve"> (Personnel) stated that all the suggestions in the policy were derived from the previous policy, </w:t>
      </w:r>
      <w:r w:rsidR="00904C93">
        <w:rPr>
          <w:rFonts w:ascii="Bookman Old Style" w:hAnsi="Bookman Old Style" w:cs="Times New Roman"/>
          <w:szCs w:val="24"/>
        </w:rPr>
        <w:t xml:space="preserve">but previously range elevation was derived merely from keeping an updated syllabus. </w:t>
      </w:r>
      <w:r w:rsidR="004E4348">
        <w:rPr>
          <w:rFonts w:ascii="Bookman Old Style" w:hAnsi="Bookman Old Style" w:cs="Times New Roman"/>
          <w:szCs w:val="24"/>
        </w:rPr>
        <w:t xml:space="preserve">Senator </w:t>
      </w:r>
      <w:proofErr w:type="spellStart"/>
      <w:r w:rsidR="004E4348">
        <w:rPr>
          <w:rFonts w:ascii="Bookman Old Style" w:hAnsi="Bookman Old Style" w:cs="Times New Roman"/>
          <w:szCs w:val="24"/>
        </w:rPr>
        <w:t>Kensinger</w:t>
      </w:r>
      <w:proofErr w:type="spellEnd"/>
      <w:r w:rsidR="004E4348">
        <w:rPr>
          <w:rFonts w:ascii="Bookman Old Style" w:hAnsi="Bookman Old Style" w:cs="Times New Roman"/>
          <w:szCs w:val="24"/>
        </w:rPr>
        <w:t xml:space="preserve"> added that those requirements are still above and beyond the normal expectations of a lecturer’s job. </w:t>
      </w:r>
      <w:r w:rsidR="00172D60">
        <w:rPr>
          <w:rFonts w:ascii="Bookman Old Style" w:hAnsi="Bookman Old Style" w:cs="Times New Roman"/>
          <w:szCs w:val="24"/>
        </w:rPr>
        <w:t xml:space="preserve">Chair </w:t>
      </w:r>
      <w:proofErr w:type="spellStart"/>
      <w:r w:rsidR="00172D60">
        <w:rPr>
          <w:rFonts w:ascii="Bookman Old Style" w:hAnsi="Bookman Old Style" w:cs="Times New Roman"/>
          <w:szCs w:val="24"/>
        </w:rPr>
        <w:t>Tsukimura</w:t>
      </w:r>
      <w:proofErr w:type="spellEnd"/>
      <w:r w:rsidR="00172D60">
        <w:rPr>
          <w:rFonts w:ascii="Bookman Old Style" w:hAnsi="Bookman Old Style" w:cs="Times New Roman"/>
          <w:szCs w:val="24"/>
        </w:rPr>
        <w:t xml:space="preserve"> stated that his committee could reexamine the document to clarify the exact criteria </w:t>
      </w:r>
      <w:r w:rsidR="0090071E">
        <w:rPr>
          <w:rFonts w:ascii="Bookman Old Style" w:hAnsi="Bookman Old Style" w:cs="Times New Roman"/>
          <w:szCs w:val="24"/>
        </w:rPr>
        <w:t xml:space="preserve">used to evaluate lecturers for range elevation. </w:t>
      </w:r>
      <w:r w:rsidR="00863545">
        <w:rPr>
          <w:rFonts w:ascii="Bookman Old Style" w:hAnsi="Bookman Old Style" w:cs="Times New Roman"/>
          <w:szCs w:val="24"/>
        </w:rPr>
        <w:t xml:space="preserve">Senator Ram suggested that perhaps the addendum list could serve as a comprehensive set of examples for each section laying out criteria for range elevation. </w:t>
      </w:r>
    </w:p>
    <w:p w14:paraId="139DA6FA" w14:textId="61E77E1F" w:rsidR="00D269BC" w:rsidRPr="00D5421A" w:rsidRDefault="00D269BC" w:rsidP="00D5421A">
      <w:pPr>
        <w:spacing w:after="160" w:line="259" w:lineRule="auto"/>
        <w:rPr>
          <w:rFonts w:ascii="Bookman Old Style" w:hAnsi="Bookman Old Style" w:cs="Times New Roman"/>
          <w:szCs w:val="24"/>
        </w:rPr>
      </w:pPr>
      <w:r w:rsidRPr="00D5421A">
        <w:rPr>
          <w:rFonts w:ascii="Bookman Old Style" w:hAnsi="Bookman Old Style" w:cs="Times New Roman"/>
          <w:szCs w:val="24"/>
        </w:rPr>
        <w:t>The Senate Execu</w:t>
      </w:r>
      <w:r w:rsidR="00C2379E" w:rsidRPr="00D5421A">
        <w:rPr>
          <w:rFonts w:ascii="Bookman Old Style" w:hAnsi="Bookman Old Style" w:cs="Times New Roman"/>
          <w:szCs w:val="24"/>
        </w:rPr>
        <w:t>tive Committee adjourned at</w:t>
      </w:r>
      <w:r w:rsidR="00B935A0">
        <w:rPr>
          <w:rFonts w:ascii="Bookman Old Style" w:hAnsi="Bookman Old Style" w:cs="Times New Roman"/>
          <w:szCs w:val="24"/>
        </w:rPr>
        <w:t xml:space="preserve"> </w:t>
      </w:r>
      <w:r w:rsidR="00E8174A">
        <w:rPr>
          <w:rFonts w:ascii="Bookman Old Style" w:hAnsi="Bookman Old Style" w:cs="Times New Roman"/>
          <w:szCs w:val="24"/>
        </w:rPr>
        <w:t>4:5</w:t>
      </w:r>
      <w:r w:rsidR="007E5CBE">
        <w:rPr>
          <w:rFonts w:ascii="Bookman Old Style" w:hAnsi="Bookman Old Style" w:cs="Times New Roman"/>
          <w:szCs w:val="24"/>
        </w:rPr>
        <w:t>5</w:t>
      </w:r>
      <w:r w:rsidR="00E8174A">
        <w:rPr>
          <w:rFonts w:ascii="Bookman Old Style" w:hAnsi="Bookman Old Style" w:cs="Times New Roman"/>
          <w:szCs w:val="24"/>
        </w:rPr>
        <w:t xml:space="preserve"> p.m</w:t>
      </w:r>
      <w:r w:rsidRPr="00D5421A">
        <w:rPr>
          <w:rFonts w:ascii="Bookman Old Style" w:hAnsi="Bookman Old Style" w:cs="Times New Roman"/>
          <w:szCs w:val="24"/>
        </w:rPr>
        <w:t>.</w:t>
      </w:r>
    </w:p>
    <w:p w14:paraId="7B16D9DB" w14:textId="1095BAE0"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C34D98">
        <w:rPr>
          <w:rFonts w:ascii="Bookman Old Style" w:hAnsi="Bookman Old Style"/>
          <w:szCs w:val="24"/>
        </w:rPr>
        <w:t>February 11, 2019.</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9B4E" w14:textId="77777777" w:rsidR="00802A39" w:rsidRDefault="00802A39" w:rsidP="002F79E1">
      <w:pPr>
        <w:spacing w:line="240" w:lineRule="auto"/>
      </w:pPr>
      <w:r>
        <w:separator/>
      </w:r>
    </w:p>
  </w:endnote>
  <w:endnote w:type="continuationSeparator" w:id="0">
    <w:p w14:paraId="3DC0A853" w14:textId="77777777" w:rsidR="00802A39" w:rsidRDefault="00802A39"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22B7" w14:textId="77777777" w:rsidR="00802A39" w:rsidRDefault="00802A39" w:rsidP="002F79E1">
      <w:pPr>
        <w:spacing w:line="240" w:lineRule="auto"/>
      </w:pPr>
      <w:r>
        <w:separator/>
      </w:r>
    </w:p>
  </w:footnote>
  <w:footnote w:type="continuationSeparator" w:id="0">
    <w:p w14:paraId="3CA8057E" w14:textId="77777777" w:rsidR="00802A39" w:rsidRDefault="00802A39"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710FCD6B"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06486BE6"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2747C57C" w:rsidR="002F79E1" w:rsidRDefault="009B577C">
        <w:pPr>
          <w:pStyle w:val="Header"/>
          <w:jc w:val="right"/>
        </w:pPr>
        <w:r>
          <w:t>January 28, 2019</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D80604">
          <w:rPr>
            <w:noProof/>
          </w:rPr>
          <w:t>3</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6F42CF18"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7"/>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14E9"/>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3016"/>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3978"/>
    <w:rsid w:val="000C5130"/>
    <w:rsid w:val="000C5A19"/>
    <w:rsid w:val="000D008E"/>
    <w:rsid w:val="000D0BD1"/>
    <w:rsid w:val="000D3DE7"/>
    <w:rsid w:val="000D48D2"/>
    <w:rsid w:val="000D5D5D"/>
    <w:rsid w:val="000D6AA1"/>
    <w:rsid w:val="000D7BA7"/>
    <w:rsid w:val="000E162D"/>
    <w:rsid w:val="000E26F8"/>
    <w:rsid w:val="000E7905"/>
    <w:rsid w:val="000F047D"/>
    <w:rsid w:val="000F190A"/>
    <w:rsid w:val="000F3924"/>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2D60"/>
    <w:rsid w:val="00173295"/>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182"/>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377E9"/>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334"/>
    <w:rsid w:val="002705B3"/>
    <w:rsid w:val="00271F5D"/>
    <w:rsid w:val="00273147"/>
    <w:rsid w:val="00274D20"/>
    <w:rsid w:val="00274F23"/>
    <w:rsid w:val="00275114"/>
    <w:rsid w:val="00275731"/>
    <w:rsid w:val="00276BD2"/>
    <w:rsid w:val="00285899"/>
    <w:rsid w:val="002859B6"/>
    <w:rsid w:val="002860EB"/>
    <w:rsid w:val="00286B3C"/>
    <w:rsid w:val="00286EEF"/>
    <w:rsid w:val="002874FC"/>
    <w:rsid w:val="0029297E"/>
    <w:rsid w:val="002950C6"/>
    <w:rsid w:val="002A44C4"/>
    <w:rsid w:val="002A4769"/>
    <w:rsid w:val="002A47F2"/>
    <w:rsid w:val="002A51E8"/>
    <w:rsid w:val="002A6766"/>
    <w:rsid w:val="002B059E"/>
    <w:rsid w:val="002B0FA5"/>
    <w:rsid w:val="002B1BEB"/>
    <w:rsid w:val="002B3F7C"/>
    <w:rsid w:val="002B41C4"/>
    <w:rsid w:val="002B4355"/>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9A0"/>
    <w:rsid w:val="002F6DD5"/>
    <w:rsid w:val="002F79E1"/>
    <w:rsid w:val="00301556"/>
    <w:rsid w:val="00302D43"/>
    <w:rsid w:val="00304C44"/>
    <w:rsid w:val="0031068E"/>
    <w:rsid w:val="00312CAF"/>
    <w:rsid w:val="00312F9E"/>
    <w:rsid w:val="003172BF"/>
    <w:rsid w:val="003173FF"/>
    <w:rsid w:val="00321103"/>
    <w:rsid w:val="00322DC5"/>
    <w:rsid w:val="00324339"/>
    <w:rsid w:val="003249AF"/>
    <w:rsid w:val="003250BF"/>
    <w:rsid w:val="00325D4D"/>
    <w:rsid w:val="00326E77"/>
    <w:rsid w:val="00327143"/>
    <w:rsid w:val="00330440"/>
    <w:rsid w:val="00331366"/>
    <w:rsid w:val="00331EF7"/>
    <w:rsid w:val="00332881"/>
    <w:rsid w:val="00335CB5"/>
    <w:rsid w:val="003423F0"/>
    <w:rsid w:val="00342E0A"/>
    <w:rsid w:val="003436E3"/>
    <w:rsid w:val="00345083"/>
    <w:rsid w:val="003457B3"/>
    <w:rsid w:val="0034699C"/>
    <w:rsid w:val="003479BC"/>
    <w:rsid w:val="0035230D"/>
    <w:rsid w:val="0035427B"/>
    <w:rsid w:val="00354547"/>
    <w:rsid w:val="003545B0"/>
    <w:rsid w:val="00357381"/>
    <w:rsid w:val="00357584"/>
    <w:rsid w:val="00362AE5"/>
    <w:rsid w:val="0036423D"/>
    <w:rsid w:val="00365077"/>
    <w:rsid w:val="003661FA"/>
    <w:rsid w:val="00366880"/>
    <w:rsid w:val="0036703F"/>
    <w:rsid w:val="00367DA4"/>
    <w:rsid w:val="00370BD1"/>
    <w:rsid w:val="003716DF"/>
    <w:rsid w:val="00371B34"/>
    <w:rsid w:val="003739D4"/>
    <w:rsid w:val="003746E6"/>
    <w:rsid w:val="00375433"/>
    <w:rsid w:val="0037639C"/>
    <w:rsid w:val="00380A0F"/>
    <w:rsid w:val="003830DB"/>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693F"/>
    <w:rsid w:val="003A7775"/>
    <w:rsid w:val="003B02ED"/>
    <w:rsid w:val="003B0587"/>
    <w:rsid w:val="003B14E3"/>
    <w:rsid w:val="003B1D40"/>
    <w:rsid w:val="003B330C"/>
    <w:rsid w:val="003B6948"/>
    <w:rsid w:val="003C21BD"/>
    <w:rsid w:val="003C252D"/>
    <w:rsid w:val="003C3B5A"/>
    <w:rsid w:val="003C3F5B"/>
    <w:rsid w:val="003C415C"/>
    <w:rsid w:val="003C52DA"/>
    <w:rsid w:val="003C58EB"/>
    <w:rsid w:val="003C6DEB"/>
    <w:rsid w:val="003C7237"/>
    <w:rsid w:val="003C75E6"/>
    <w:rsid w:val="003D227D"/>
    <w:rsid w:val="003D229B"/>
    <w:rsid w:val="003D3CD3"/>
    <w:rsid w:val="003D5596"/>
    <w:rsid w:val="003D58F9"/>
    <w:rsid w:val="003E078E"/>
    <w:rsid w:val="003E0E9A"/>
    <w:rsid w:val="003E3D55"/>
    <w:rsid w:val="003E4F16"/>
    <w:rsid w:val="003E57E8"/>
    <w:rsid w:val="003F02D0"/>
    <w:rsid w:val="003F04E9"/>
    <w:rsid w:val="003F1A3E"/>
    <w:rsid w:val="003F25B5"/>
    <w:rsid w:val="003F432B"/>
    <w:rsid w:val="00400530"/>
    <w:rsid w:val="0040072D"/>
    <w:rsid w:val="0040152A"/>
    <w:rsid w:val="00402BF2"/>
    <w:rsid w:val="004031D9"/>
    <w:rsid w:val="0041348E"/>
    <w:rsid w:val="00413798"/>
    <w:rsid w:val="00414394"/>
    <w:rsid w:val="00415E0B"/>
    <w:rsid w:val="00416D94"/>
    <w:rsid w:val="0042150A"/>
    <w:rsid w:val="00422231"/>
    <w:rsid w:val="00422C40"/>
    <w:rsid w:val="004259D5"/>
    <w:rsid w:val="004262EF"/>
    <w:rsid w:val="00427098"/>
    <w:rsid w:val="00427455"/>
    <w:rsid w:val="00432A4A"/>
    <w:rsid w:val="00433F45"/>
    <w:rsid w:val="0043438C"/>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4852"/>
    <w:rsid w:val="00485042"/>
    <w:rsid w:val="00486BD0"/>
    <w:rsid w:val="00487B27"/>
    <w:rsid w:val="00487D6E"/>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3087"/>
    <w:rsid w:val="004D52D5"/>
    <w:rsid w:val="004D5818"/>
    <w:rsid w:val="004D5CBA"/>
    <w:rsid w:val="004E09B8"/>
    <w:rsid w:val="004E0E89"/>
    <w:rsid w:val="004E10D2"/>
    <w:rsid w:val="004E3256"/>
    <w:rsid w:val="004E41FA"/>
    <w:rsid w:val="004E4348"/>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095B"/>
    <w:rsid w:val="005131C1"/>
    <w:rsid w:val="005138BD"/>
    <w:rsid w:val="0051530A"/>
    <w:rsid w:val="00522610"/>
    <w:rsid w:val="0052377D"/>
    <w:rsid w:val="0052387F"/>
    <w:rsid w:val="005244D1"/>
    <w:rsid w:val="0052458A"/>
    <w:rsid w:val="00525537"/>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87CA1"/>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3947"/>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515E0"/>
    <w:rsid w:val="006553D5"/>
    <w:rsid w:val="006558A2"/>
    <w:rsid w:val="006563F5"/>
    <w:rsid w:val="00656A8E"/>
    <w:rsid w:val="00662116"/>
    <w:rsid w:val="00664258"/>
    <w:rsid w:val="0066449F"/>
    <w:rsid w:val="006652BE"/>
    <w:rsid w:val="00666A17"/>
    <w:rsid w:val="00666FB7"/>
    <w:rsid w:val="0066796F"/>
    <w:rsid w:val="00667977"/>
    <w:rsid w:val="006701B7"/>
    <w:rsid w:val="00671580"/>
    <w:rsid w:val="00671715"/>
    <w:rsid w:val="0067247A"/>
    <w:rsid w:val="006746B8"/>
    <w:rsid w:val="0067624B"/>
    <w:rsid w:val="00677087"/>
    <w:rsid w:val="006777A4"/>
    <w:rsid w:val="00677E37"/>
    <w:rsid w:val="006830E0"/>
    <w:rsid w:val="00684635"/>
    <w:rsid w:val="00686559"/>
    <w:rsid w:val="00687428"/>
    <w:rsid w:val="006922DD"/>
    <w:rsid w:val="006930F7"/>
    <w:rsid w:val="006946F1"/>
    <w:rsid w:val="0069572C"/>
    <w:rsid w:val="0069777A"/>
    <w:rsid w:val="006979DB"/>
    <w:rsid w:val="006A12AF"/>
    <w:rsid w:val="006A199A"/>
    <w:rsid w:val="006A554F"/>
    <w:rsid w:val="006B0E1E"/>
    <w:rsid w:val="006B292B"/>
    <w:rsid w:val="006B31D5"/>
    <w:rsid w:val="006B3536"/>
    <w:rsid w:val="006B408A"/>
    <w:rsid w:val="006B5700"/>
    <w:rsid w:val="006B6E91"/>
    <w:rsid w:val="006B74F8"/>
    <w:rsid w:val="006C21BB"/>
    <w:rsid w:val="006C3CA4"/>
    <w:rsid w:val="006C4997"/>
    <w:rsid w:val="006C4FE9"/>
    <w:rsid w:val="006C5255"/>
    <w:rsid w:val="006C5522"/>
    <w:rsid w:val="006C59BC"/>
    <w:rsid w:val="006C5C08"/>
    <w:rsid w:val="006C6063"/>
    <w:rsid w:val="006C6147"/>
    <w:rsid w:val="006C6701"/>
    <w:rsid w:val="006D25D9"/>
    <w:rsid w:val="006D4FD4"/>
    <w:rsid w:val="006D5C4D"/>
    <w:rsid w:val="006D7A50"/>
    <w:rsid w:val="006D7EC0"/>
    <w:rsid w:val="006E10A0"/>
    <w:rsid w:val="006E2F50"/>
    <w:rsid w:val="006E3E9E"/>
    <w:rsid w:val="006E4876"/>
    <w:rsid w:val="006E544D"/>
    <w:rsid w:val="006E6819"/>
    <w:rsid w:val="006F2375"/>
    <w:rsid w:val="006F24E2"/>
    <w:rsid w:val="006F2C07"/>
    <w:rsid w:val="006F492C"/>
    <w:rsid w:val="006F5151"/>
    <w:rsid w:val="006F71D8"/>
    <w:rsid w:val="006F7701"/>
    <w:rsid w:val="00700044"/>
    <w:rsid w:val="00700A20"/>
    <w:rsid w:val="00701B9E"/>
    <w:rsid w:val="00702A7A"/>
    <w:rsid w:val="0071107C"/>
    <w:rsid w:val="00711A41"/>
    <w:rsid w:val="00712EEC"/>
    <w:rsid w:val="00714C8B"/>
    <w:rsid w:val="0071746A"/>
    <w:rsid w:val="00717B59"/>
    <w:rsid w:val="00721AE5"/>
    <w:rsid w:val="00721D8E"/>
    <w:rsid w:val="007313D1"/>
    <w:rsid w:val="00733A58"/>
    <w:rsid w:val="00734EF4"/>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74545"/>
    <w:rsid w:val="007812CB"/>
    <w:rsid w:val="00781CAE"/>
    <w:rsid w:val="00783846"/>
    <w:rsid w:val="007859FB"/>
    <w:rsid w:val="0078659D"/>
    <w:rsid w:val="00790668"/>
    <w:rsid w:val="00790BE3"/>
    <w:rsid w:val="00790F5D"/>
    <w:rsid w:val="00790F78"/>
    <w:rsid w:val="00793A61"/>
    <w:rsid w:val="00794ECC"/>
    <w:rsid w:val="00795336"/>
    <w:rsid w:val="00795462"/>
    <w:rsid w:val="00797C74"/>
    <w:rsid w:val="007A0AD5"/>
    <w:rsid w:val="007A1A46"/>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46E"/>
    <w:rsid w:val="007C48CE"/>
    <w:rsid w:val="007C568D"/>
    <w:rsid w:val="007C6839"/>
    <w:rsid w:val="007C6C89"/>
    <w:rsid w:val="007D0E2E"/>
    <w:rsid w:val="007D1376"/>
    <w:rsid w:val="007D2C59"/>
    <w:rsid w:val="007D425A"/>
    <w:rsid w:val="007D5698"/>
    <w:rsid w:val="007E0A8B"/>
    <w:rsid w:val="007E150A"/>
    <w:rsid w:val="007E32AB"/>
    <w:rsid w:val="007E3487"/>
    <w:rsid w:val="007E5A4D"/>
    <w:rsid w:val="007E5CBE"/>
    <w:rsid w:val="007E75B3"/>
    <w:rsid w:val="007F0D34"/>
    <w:rsid w:val="007F1897"/>
    <w:rsid w:val="007F1E67"/>
    <w:rsid w:val="007F60C9"/>
    <w:rsid w:val="007F6B6B"/>
    <w:rsid w:val="007F7EBA"/>
    <w:rsid w:val="008004D3"/>
    <w:rsid w:val="008014D7"/>
    <w:rsid w:val="00801D44"/>
    <w:rsid w:val="0080299B"/>
    <w:rsid w:val="00802A39"/>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3545"/>
    <w:rsid w:val="0086407F"/>
    <w:rsid w:val="00864101"/>
    <w:rsid w:val="00871B80"/>
    <w:rsid w:val="00872CB1"/>
    <w:rsid w:val="00873CF8"/>
    <w:rsid w:val="00874C67"/>
    <w:rsid w:val="00874F2F"/>
    <w:rsid w:val="00877314"/>
    <w:rsid w:val="00881062"/>
    <w:rsid w:val="00881338"/>
    <w:rsid w:val="00882247"/>
    <w:rsid w:val="008873E9"/>
    <w:rsid w:val="00891870"/>
    <w:rsid w:val="008928D2"/>
    <w:rsid w:val="0089392D"/>
    <w:rsid w:val="008942FE"/>
    <w:rsid w:val="00894B05"/>
    <w:rsid w:val="008950F6"/>
    <w:rsid w:val="008A30C8"/>
    <w:rsid w:val="008A4B28"/>
    <w:rsid w:val="008A7895"/>
    <w:rsid w:val="008A7B7D"/>
    <w:rsid w:val="008B3746"/>
    <w:rsid w:val="008B37EB"/>
    <w:rsid w:val="008B4C30"/>
    <w:rsid w:val="008C054D"/>
    <w:rsid w:val="008C12EE"/>
    <w:rsid w:val="008C1CE7"/>
    <w:rsid w:val="008C2457"/>
    <w:rsid w:val="008C2B0E"/>
    <w:rsid w:val="008C37F1"/>
    <w:rsid w:val="008C3EC1"/>
    <w:rsid w:val="008C7A9A"/>
    <w:rsid w:val="008D1F0A"/>
    <w:rsid w:val="008D28BD"/>
    <w:rsid w:val="008D2B65"/>
    <w:rsid w:val="008D5CA3"/>
    <w:rsid w:val="008D61F6"/>
    <w:rsid w:val="008D713C"/>
    <w:rsid w:val="008E2457"/>
    <w:rsid w:val="008E5448"/>
    <w:rsid w:val="008E5E25"/>
    <w:rsid w:val="008E60C1"/>
    <w:rsid w:val="008E6148"/>
    <w:rsid w:val="008E6259"/>
    <w:rsid w:val="008F153A"/>
    <w:rsid w:val="008F1A59"/>
    <w:rsid w:val="008F6149"/>
    <w:rsid w:val="009003DE"/>
    <w:rsid w:val="0090071E"/>
    <w:rsid w:val="009008B1"/>
    <w:rsid w:val="00904110"/>
    <w:rsid w:val="00904BCA"/>
    <w:rsid w:val="00904C93"/>
    <w:rsid w:val="00907698"/>
    <w:rsid w:val="009106B1"/>
    <w:rsid w:val="009108AA"/>
    <w:rsid w:val="00911FFB"/>
    <w:rsid w:val="00916792"/>
    <w:rsid w:val="009175A4"/>
    <w:rsid w:val="00920CE2"/>
    <w:rsid w:val="00921313"/>
    <w:rsid w:val="00921FB6"/>
    <w:rsid w:val="00922FAF"/>
    <w:rsid w:val="00923A9F"/>
    <w:rsid w:val="00923D83"/>
    <w:rsid w:val="00924FE5"/>
    <w:rsid w:val="009259BD"/>
    <w:rsid w:val="0093040A"/>
    <w:rsid w:val="00930990"/>
    <w:rsid w:val="009332D9"/>
    <w:rsid w:val="00933BD4"/>
    <w:rsid w:val="009341A3"/>
    <w:rsid w:val="009355E6"/>
    <w:rsid w:val="009369C2"/>
    <w:rsid w:val="00940886"/>
    <w:rsid w:val="00940A62"/>
    <w:rsid w:val="00940DD8"/>
    <w:rsid w:val="0094237E"/>
    <w:rsid w:val="009434ED"/>
    <w:rsid w:val="0095149B"/>
    <w:rsid w:val="0095288F"/>
    <w:rsid w:val="00954BC7"/>
    <w:rsid w:val="0095650A"/>
    <w:rsid w:val="00956F83"/>
    <w:rsid w:val="00957C2C"/>
    <w:rsid w:val="009605F2"/>
    <w:rsid w:val="00961782"/>
    <w:rsid w:val="00961AC0"/>
    <w:rsid w:val="00961BA4"/>
    <w:rsid w:val="00963D51"/>
    <w:rsid w:val="0096583F"/>
    <w:rsid w:val="00966D25"/>
    <w:rsid w:val="00967F0A"/>
    <w:rsid w:val="00971FBA"/>
    <w:rsid w:val="00972088"/>
    <w:rsid w:val="00973B0E"/>
    <w:rsid w:val="00975130"/>
    <w:rsid w:val="00975244"/>
    <w:rsid w:val="0097542D"/>
    <w:rsid w:val="009762BE"/>
    <w:rsid w:val="0097728B"/>
    <w:rsid w:val="00977942"/>
    <w:rsid w:val="009824A0"/>
    <w:rsid w:val="0098694E"/>
    <w:rsid w:val="00992F75"/>
    <w:rsid w:val="009940C8"/>
    <w:rsid w:val="009949E1"/>
    <w:rsid w:val="00994C62"/>
    <w:rsid w:val="009978B9"/>
    <w:rsid w:val="009A0B5E"/>
    <w:rsid w:val="009A10D3"/>
    <w:rsid w:val="009A1252"/>
    <w:rsid w:val="009A15C2"/>
    <w:rsid w:val="009A17D9"/>
    <w:rsid w:val="009A7B58"/>
    <w:rsid w:val="009A7DFF"/>
    <w:rsid w:val="009A7E56"/>
    <w:rsid w:val="009B0391"/>
    <w:rsid w:val="009B1EED"/>
    <w:rsid w:val="009B25D8"/>
    <w:rsid w:val="009B36E8"/>
    <w:rsid w:val="009B577C"/>
    <w:rsid w:val="009B731B"/>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0AB"/>
    <w:rsid w:val="00A0756F"/>
    <w:rsid w:val="00A07C05"/>
    <w:rsid w:val="00A11068"/>
    <w:rsid w:val="00A135F2"/>
    <w:rsid w:val="00A13D96"/>
    <w:rsid w:val="00A14A17"/>
    <w:rsid w:val="00A15CE0"/>
    <w:rsid w:val="00A1789E"/>
    <w:rsid w:val="00A20C20"/>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46C04"/>
    <w:rsid w:val="00A5153D"/>
    <w:rsid w:val="00A51B0C"/>
    <w:rsid w:val="00A521B0"/>
    <w:rsid w:val="00A55A40"/>
    <w:rsid w:val="00A56652"/>
    <w:rsid w:val="00A65A64"/>
    <w:rsid w:val="00A66ADD"/>
    <w:rsid w:val="00A67128"/>
    <w:rsid w:val="00A672F8"/>
    <w:rsid w:val="00A71AFE"/>
    <w:rsid w:val="00A721DD"/>
    <w:rsid w:val="00A77131"/>
    <w:rsid w:val="00A83432"/>
    <w:rsid w:val="00A865C8"/>
    <w:rsid w:val="00A93008"/>
    <w:rsid w:val="00AA07FD"/>
    <w:rsid w:val="00AA0FC8"/>
    <w:rsid w:val="00AA3DD8"/>
    <w:rsid w:val="00AA4D46"/>
    <w:rsid w:val="00AA5434"/>
    <w:rsid w:val="00AA6AFB"/>
    <w:rsid w:val="00AA7240"/>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5D8F"/>
    <w:rsid w:val="00AD64DB"/>
    <w:rsid w:val="00AD7F4E"/>
    <w:rsid w:val="00AE30D7"/>
    <w:rsid w:val="00AE3580"/>
    <w:rsid w:val="00AE4989"/>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0179"/>
    <w:rsid w:val="00B12C04"/>
    <w:rsid w:val="00B138F3"/>
    <w:rsid w:val="00B13ABD"/>
    <w:rsid w:val="00B162B7"/>
    <w:rsid w:val="00B17BFB"/>
    <w:rsid w:val="00B20A57"/>
    <w:rsid w:val="00B214CB"/>
    <w:rsid w:val="00B232D1"/>
    <w:rsid w:val="00B26C24"/>
    <w:rsid w:val="00B2752A"/>
    <w:rsid w:val="00B3532E"/>
    <w:rsid w:val="00B36CEA"/>
    <w:rsid w:val="00B3732A"/>
    <w:rsid w:val="00B42E35"/>
    <w:rsid w:val="00B43DB1"/>
    <w:rsid w:val="00B512CF"/>
    <w:rsid w:val="00B529A9"/>
    <w:rsid w:val="00B5458D"/>
    <w:rsid w:val="00B566C1"/>
    <w:rsid w:val="00B5768A"/>
    <w:rsid w:val="00B576E1"/>
    <w:rsid w:val="00B601B8"/>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35A0"/>
    <w:rsid w:val="00B94BD9"/>
    <w:rsid w:val="00BA0CDA"/>
    <w:rsid w:val="00BA0F9D"/>
    <w:rsid w:val="00BA3876"/>
    <w:rsid w:val="00BA47C1"/>
    <w:rsid w:val="00BA52C7"/>
    <w:rsid w:val="00BA66A1"/>
    <w:rsid w:val="00BB0602"/>
    <w:rsid w:val="00BB3554"/>
    <w:rsid w:val="00BB3AA0"/>
    <w:rsid w:val="00BB4782"/>
    <w:rsid w:val="00BB5129"/>
    <w:rsid w:val="00BB6202"/>
    <w:rsid w:val="00BC0106"/>
    <w:rsid w:val="00BC1168"/>
    <w:rsid w:val="00BC2245"/>
    <w:rsid w:val="00BC67A4"/>
    <w:rsid w:val="00BD0659"/>
    <w:rsid w:val="00BD082D"/>
    <w:rsid w:val="00BD0A00"/>
    <w:rsid w:val="00BD1424"/>
    <w:rsid w:val="00BD3B8C"/>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6FF"/>
    <w:rsid w:val="00C00E1D"/>
    <w:rsid w:val="00C04B36"/>
    <w:rsid w:val="00C07641"/>
    <w:rsid w:val="00C07A8D"/>
    <w:rsid w:val="00C107F0"/>
    <w:rsid w:val="00C11B6D"/>
    <w:rsid w:val="00C12130"/>
    <w:rsid w:val="00C1437A"/>
    <w:rsid w:val="00C17FEA"/>
    <w:rsid w:val="00C200B0"/>
    <w:rsid w:val="00C21DA7"/>
    <w:rsid w:val="00C2379E"/>
    <w:rsid w:val="00C23801"/>
    <w:rsid w:val="00C311A6"/>
    <w:rsid w:val="00C31E9F"/>
    <w:rsid w:val="00C3372F"/>
    <w:rsid w:val="00C346F6"/>
    <w:rsid w:val="00C34D98"/>
    <w:rsid w:val="00C360CC"/>
    <w:rsid w:val="00C367CA"/>
    <w:rsid w:val="00C36FDB"/>
    <w:rsid w:val="00C41005"/>
    <w:rsid w:val="00C413F6"/>
    <w:rsid w:val="00C44F0C"/>
    <w:rsid w:val="00C46BED"/>
    <w:rsid w:val="00C47C9D"/>
    <w:rsid w:val="00C508AF"/>
    <w:rsid w:val="00C55553"/>
    <w:rsid w:val="00C558B0"/>
    <w:rsid w:val="00C561F2"/>
    <w:rsid w:val="00C5749B"/>
    <w:rsid w:val="00C60719"/>
    <w:rsid w:val="00C63627"/>
    <w:rsid w:val="00C66D0B"/>
    <w:rsid w:val="00C67B7E"/>
    <w:rsid w:val="00C71C27"/>
    <w:rsid w:val="00C73275"/>
    <w:rsid w:val="00C73D18"/>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547C"/>
    <w:rsid w:val="00CA67FE"/>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360B"/>
    <w:rsid w:val="00D0439B"/>
    <w:rsid w:val="00D0535B"/>
    <w:rsid w:val="00D06476"/>
    <w:rsid w:val="00D0770A"/>
    <w:rsid w:val="00D10B5D"/>
    <w:rsid w:val="00D1331D"/>
    <w:rsid w:val="00D13E45"/>
    <w:rsid w:val="00D17344"/>
    <w:rsid w:val="00D17861"/>
    <w:rsid w:val="00D21FB0"/>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421A"/>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604"/>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224"/>
    <w:rsid w:val="00DB64D2"/>
    <w:rsid w:val="00DC0533"/>
    <w:rsid w:val="00DC1090"/>
    <w:rsid w:val="00DC124B"/>
    <w:rsid w:val="00DC171D"/>
    <w:rsid w:val="00DC28F2"/>
    <w:rsid w:val="00DC6033"/>
    <w:rsid w:val="00DC6427"/>
    <w:rsid w:val="00DC72FD"/>
    <w:rsid w:val="00DD1856"/>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10B9"/>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0C0A"/>
    <w:rsid w:val="00E53070"/>
    <w:rsid w:val="00E53638"/>
    <w:rsid w:val="00E54C4C"/>
    <w:rsid w:val="00E5712A"/>
    <w:rsid w:val="00E57A23"/>
    <w:rsid w:val="00E60A9F"/>
    <w:rsid w:val="00E62E72"/>
    <w:rsid w:val="00E63ABB"/>
    <w:rsid w:val="00E63CFE"/>
    <w:rsid w:val="00E642E2"/>
    <w:rsid w:val="00E71473"/>
    <w:rsid w:val="00E71F2F"/>
    <w:rsid w:val="00E73D16"/>
    <w:rsid w:val="00E75114"/>
    <w:rsid w:val="00E751FA"/>
    <w:rsid w:val="00E7608D"/>
    <w:rsid w:val="00E776B6"/>
    <w:rsid w:val="00E8174A"/>
    <w:rsid w:val="00E8255A"/>
    <w:rsid w:val="00E834F7"/>
    <w:rsid w:val="00E85E78"/>
    <w:rsid w:val="00E956CB"/>
    <w:rsid w:val="00E96365"/>
    <w:rsid w:val="00EA1898"/>
    <w:rsid w:val="00EA4AF3"/>
    <w:rsid w:val="00EA4DFC"/>
    <w:rsid w:val="00EA531B"/>
    <w:rsid w:val="00EA6732"/>
    <w:rsid w:val="00EA6F0A"/>
    <w:rsid w:val="00EA7CE7"/>
    <w:rsid w:val="00EB17A2"/>
    <w:rsid w:val="00EB2E47"/>
    <w:rsid w:val="00EB31C5"/>
    <w:rsid w:val="00EB412A"/>
    <w:rsid w:val="00EB43DE"/>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4B67"/>
    <w:rsid w:val="00ED5AEF"/>
    <w:rsid w:val="00ED7065"/>
    <w:rsid w:val="00ED78E9"/>
    <w:rsid w:val="00ED7935"/>
    <w:rsid w:val="00EE4327"/>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5AAE"/>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1A14"/>
    <w:rsid w:val="00F52DC7"/>
    <w:rsid w:val="00F52F5A"/>
    <w:rsid w:val="00F53470"/>
    <w:rsid w:val="00F540FF"/>
    <w:rsid w:val="00F5528F"/>
    <w:rsid w:val="00F559B2"/>
    <w:rsid w:val="00F55A72"/>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E6746"/>
    <w:rsid w:val="00FF12A9"/>
    <w:rsid w:val="00FF1EE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7BDE44-3801-44D5-8A6E-3E0C2459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2017-04-18T16:09:00Z</cp:lastPrinted>
  <dcterms:created xsi:type="dcterms:W3CDTF">2019-02-12T17:15:00Z</dcterms:created>
  <dcterms:modified xsi:type="dcterms:W3CDTF">2019-02-12T17:15:00Z</dcterms:modified>
</cp:coreProperties>
</file>