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DA02E"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THE MINUTES OF THE ACADEMIC SENATE</w:t>
      </w:r>
    </w:p>
    <w:p w14:paraId="3046AB4D"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2226715B"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5200 N. Barton Ave ML 34</w:t>
      </w:r>
    </w:p>
    <w:p w14:paraId="37D7755E"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Fresno, California 93740-8014</w:t>
      </w:r>
    </w:p>
    <w:p w14:paraId="5FBE71A9"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281B4A6B" w14:textId="77777777" w:rsidR="00EB46BE" w:rsidRPr="005F03E4" w:rsidRDefault="00EB46BE" w:rsidP="00EB46BE">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(AS-11</w:t>
      </w:r>
      <w:r w:rsidRPr="005F03E4">
        <w:rPr>
          <w:rFonts w:ascii="Bookman Old Style" w:hAnsi="Bookman Old Style" w:cs="Times New Roman"/>
          <w:szCs w:val="24"/>
        </w:rPr>
        <w:t>)</w:t>
      </w:r>
    </w:p>
    <w:p w14:paraId="3A02C589" w14:textId="77777777" w:rsidR="00EB46BE" w:rsidRPr="005F03E4" w:rsidRDefault="00EB46BE" w:rsidP="00EB46BE">
      <w:pPr>
        <w:rPr>
          <w:rFonts w:ascii="Bookman Old Style" w:hAnsi="Bookman Old Style" w:cs="Times New Roman"/>
          <w:szCs w:val="24"/>
        </w:rPr>
      </w:pPr>
    </w:p>
    <w:p w14:paraId="1760EA5F" w14:textId="40EC5057" w:rsidR="00EB46BE" w:rsidRPr="005F03E4" w:rsidRDefault="00BD4690" w:rsidP="00EB46BE">
      <w:pPr>
        <w:rPr>
          <w:rFonts w:ascii="Bookman Old Style" w:hAnsi="Bookman Old Style" w:cs="Times New Roman"/>
          <w:szCs w:val="24"/>
        </w:rPr>
      </w:pPr>
      <w:r>
        <w:rPr>
          <w:rFonts w:ascii="Bookman Old Style" w:hAnsi="Bookman Old Style" w:cs="Times New Roman"/>
          <w:szCs w:val="24"/>
        </w:rPr>
        <w:t>October 23</w:t>
      </w:r>
      <w:r w:rsidR="00EB46BE">
        <w:rPr>
          <w:rFonts w:ascii="Bookman Old Style" w:hAnsi="Bookman Old Style" w:cs="Times New Roman"/>
          <w:szCs w:val="24"/>
        </w:rPr>
        <w:t>, 2017</w:t>
      </w:r>
    </w:p>
    <w:p w14:paraId="7C0BEA91" w14:textId="77777777" w:rsidR="00EB46BE" w:rsidRPr="001B1741" w:rsidRDefault="00EB46BE" w:rsidP="00EB46BE">
      <w:pPr>
        <w:rPr>
          <w:rFonts w:ascii="Bookman Old Style" w:hAnsi="Bookman Old Style" w:cs="Times New Roman"/>
          <w:szCs w:val="24"/>
        </w:rPr>
      </w:pPr>
    </w:p>
    <w:p w14:paraId="7032B562" w14:textId="5C2E9D9C" w:rsidR="00EB46BE" w:rsidRPr="001B1741" w:rsidRDefault="00EB46BE" w:rsidP="00EB46BE">
      <w:pPr>
        <w:ind w:left="2880" w:hanging="2880"/>
        <w:rPr>
          <w:rFonts w:ascii="Bookman Old Style" w:hAnsi="Bookman Old Style" w:cs="Times New Roman"/>
          <w:szCs w:val="24"/>
        </w:rPr>
      </w:pPr>
      <w:r w:rsidRPr="001B1741">
        <w:rPr>
          <w:rFonts w:ascii="Bookman Old Style" w:hAnsi="Bookman Old Style" w:cs="Times New Roman"/>
          <w:szCs w:val="24"/>
        </w:rPr>
        <w:t>Members excused:</w:t>
      </w:r>
      <w:r w:rsidRPr="001B1741">
        <w:rPr>
          <w:rFonts w:ascii="Bookman Old Style" w:hAnsi="Bookman Old Style" w:cs="Times New Roman"/>
          <w:szCs w:val="24"/>
        </w:rPr>
        <w:tab/>
      </w:r>
      <w:r w:rsidR="001B1741">
        <w:rPr>
          <w:rFonts w:ascii="Bookman Old Style" w:hAnsi="Bookman Old Style" w:cs="Times New Roman"/>
          <w:szCs w:val="24"/>
        </w:rPr>
        <w:t>L. Bryant, M. Jenkins, J. Smith-</w:t>
      </w:r>
      <w:proofErr w:type="spellStart"/>
      <w:r w:rsidR="001B1741">
        <w:rPr>
          <w:rFonts w:ascii="Bookman Old Style" w:hAnsi="Bookman Old Style" w:cs="Times New Roman"/>
          <w:szCs w:val="24"/>
        </w:rPr>
        <w:t>Warshaw</w:t>
      </w:r>
      <w:proofErr w:type="spellEnd"/>
      <w:r w:rsidR="001B1741">
        <w:rPr>
          <w:rFonts w:ascii="Bookman Old Style" w:hAnsi="Bookman Old Style" w:cs="Times New Roman"/>
          <w:szCs w:val="24"/>
        </w:rPr>
        <w:t xml:space="preserve">, </w:t>
      </w:r>
      <w:proofErr w:type="gramStart"/>
      <w:r w:rsidR="001B1741">
        <w:rPr>
          <w:rFonts w:ascii="Bookman Old Style" w:hAnsi="Bookman Old Style" w:cs="Times New Roman"/>
          <w:szCs w:val="24"/>
        </w:rPr>
        <w:t>M</w:t>
      </w:r>
      <w:proofErr w:type="gramEnd"/>
      <w:r w:rsidR="001B1741">
        <w:rPr>
          <w:rFonts w:ascii="Bookman Old Style" w:hAnsi="Bookman Old Style" w:cs="Times New Roman"/>
          <w:szCs w:val="24"/>
        </w:rPr>
        <w:t xml:space="preserve">. </w:t>
      </w:r>
      <w:proofErr w:type="spellStart"/>
      <w:r w:rsidR="001B1741">
        <w:rPr>
          <w:rFonts w:ascii="Bookman Old Style" w:hAnsi="Bookman Old Style" w:cs="Times New Roman"/>
          <w:szCs w:val="24"/>
        </w:rPr>
        <w:t>Dangi</w:t>
      </w:r>
      <w:proofErr w:type="spellEnd"/>
    </w:p>
    <w:p w14:paraId="6465626A" w14:textId="77777777" w:rsidR="00EB46BE" w:rsidRPr="001B1741" w:rsidRDefault="00EB46BE" w:rsidP="00EB46BE">
      <w:pPr>
        <w:ind w:left="2880" w:hanging="2880"/>
        <w:rPr>
          <w:rFonts w:ascii="Bookman Old Style" w:hAnsi="Bookman Old Style" w:cs="Times New Roman"/>
          <w:szCs w:val="24"/>
        </w:rPr>
      </w:pPr>
    </w:p>
    <w:p w14:paraId="207D796A" w14:textId="4F398980" w:rsidR="00EB46BE" w:rsidRPr="001B1741" w:rsidRDefault="00EB46BE" w:rsidP="00EB46BE">
      <w:pPr>
        <w:ind w:left="2880" w:hanging="2880"/>
        <w:rPr>
          <w:rFonts w:ascii="Bookman Old Style" w:hAnsi="Bookman Old Style"/>
        </w:rPr>
      </w:pPr>
      <w:r w:rsidRPr="001B1741">
        <w:rPr>
          <w:rFonts w:ascii="Bookman Old Style" w:hAnsi="Bookman Old Style" w:cs="Times New Roman"/>
          <w:szCs w:val="24"/>
        </w:rPr>
        <w:t>Members absent:</w:t>
      </w:r>
      <w:r w:rsidRPr="001B1741">
        <w:rPr>
          <w:rFonts w:ascii="Bookman Old Style" w:hAnsi="Bookman Old Style" w:cs="Times New Roman"/>
          <w:szCs w:val="24"/>
        </w:rPr>
        <w:tab/>
      </w:r>
      <w:r w:rsidR="001B1741">
        <w:rPr>
          <w:rFonts w:ascii="Bookman Old Style" w:hAnsi="Bookman Old Style" w:cs="Times New Roman"/>
          <w:szCs w:val="24"/>
        </w:rPr>
        <w:t>P.</w:t>
      </w:r>
      <w:r w:rsidR="0064035E">
        <w:rPr>
          <w:rFonts w:ascii="Bookman Old Style" w:hAnsi="Bookman Old Style" w:cs="Times New Roman"/>
          <w:szCs w:val="24"/>
        </w:rPr>
        <w:t xml:space="preserve"> Adams, B. Buckner, </w:t>
      </w:r>
      <w:r w:rsidR="001B1741">
        <w:rPr>
          <w:rFonts w:ascii="Bookman Old Style" w:hAnsi="Bookman Old Style" w:cs="Times New Roman"/>
          <w:szCs w:val="24"/>
        </w:rPr>
        <w:t xml:space="preserve">M. Golden, P.L. Martinez (ASI), K. </w:t>
      </w:r>
      <w:proofErr w:type="spellStart"/>
      <w:r w:rsidR="001B1741">
        <w:rPr>
          <w:rFonts w:ascii="Bookman Old Style" w:hAnsi="Bookman Old Style" w:cs="Times New Roman"/>
          <w:szCs w:val="24"/>
        </w:rPr>
        <w:t>McBee</w:t>
      </w:r>
      <w:proofErr w:type="spellEnd"/>
      <w:r w:rsidR="001B1741">
        <w:rPr>
          <w:rFonts w:ascii="Bookman Old Style" w:hAnsi="Bookman Old Style" w:cs="Times New Roman"/>
          <w:szCs w:val="24"/>
        </w:rPr>
        <w:t xml:space="preserve">, B. Singh, J. Wakabayashi, J. Wenger, B. </w:t>
      </w:r>
      <w:proofErr w:type="spellStart"/>
      <w:r w:rsidR="001B1741">
        <w:rPr>
          <w:rFonts w:ascii="Bookman Old Style" w:hAnsi="Bookman Old Style" w:cs="Times New Roman"/>
          <w:szCs w:val="24"/>
        </w:rPr>
        <w:t>Zante</w:t>
      </w:r>
      <w:proofErr w:type="spellEnd"/>
      <w:r w:rsidR="001B1741">
        <w:rPr>
          <w:rFonts w:ascii="Bookman Old Style" w:hAnsi="Bookman Old Style" w:cs="Times New Roman"/>
          <w:szCs w:val="24"/>
        </w:rPr>
        <w:t xml:space="preserve"> (ASI)</w:t>
      </w:r>
    </w:p>
    <w:p w14:paraId="231DA296" w14:textId="77777777" w:rsidR="00EB46BE" w:rsidRPr="00063794" w:rsidRDefault="00EB46BE" w:rsidP="00EB46BE">
      <w:pPr>
        <w:ind w:left="2880" w:hanging="2880"/>
        <w:rPr>
          <w:rFonts w:ascii="Bookman Old Style" w:hAnsi="Bookman Old Style"/>
        </w:rPr>
      </w:pPr>
    </w:p>
    <w:p w14:paraId="42F3123C" w14:textId="1D68E25C"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 xml:space="preserve">The Academic Senate was called to order by Chair </w:t>
      </w:r>
      <w:r w:rsidR="00CA1620">
        <w:rPr>
          <w:rFonts w:ascii="Bookman Old Style" w:hAnsi="Bookman Old Style" w:cs="Times New Roman"/>
          <w:szCs w:val="24"/>
        </w:rPr>
        <w:t>Holyoke</w:t>
      </w:r>
      <w:r w:rsidRPr="005F03E4">
        <w:rPr>
          <w:rFonts w:ascii="Bookman Old Style" w:hAnsi="Bookman Old Style" w:cs="Times New Roman"/>
          <w:szCs w:val="24"/>
        </w:rPr>
        <w:t xml:space="preserve"> at 4</w:t>
      </w:r>
      <w:r w:rsidR="00C24E11">
        <w:rPr>
          <w:rFonts w:ascii="Bookman Old Style" w:hAnsi="Bookman Old Style" w:cs="Times New Roman"/>
          <w:szCs w:val="24"/>
        </w:rPr>
        <w:t>:03</w:t>
      </w:r>
      <w:r>
        <w:rPr>
          <w:rFonts w:ascii="Bookman Old Style" w:hAnsi="Bookman Old Style" w:cs="Times New Roman"/>
          <w:szCs w:val="24"/>
        </w:rPr>
        <w:t xml:space="preserve">pm in </w:t>
      </w:r>
      <w:r w:rsidR="007506BF">
        <w:rPr>
          <w:rFonts w:ascii="Bookman Old Style" w:hAnsi="Bookman Old Style" w:cs="Times New Roman"/>
          <w:szCs w:val="24"/>
        </w:rPr>
        <w:t>HML 2206</w:t>
      </w:r>
      <w:r w:rsidRPr="005F03E4">
        <w:rPr>
          <w:rFonts w:ascii="Bookman Old Style" w:hAnsi="Bookman Old Style" w:cs="Times New Roman"/>
          <w:szCs w:val="24"/>
        </w:rPr>
        <w:t>.</w:t>
      </w:r>
    </w:p>
    <w:p w14:paraId="020F550D" w14:textId="77777777" w:rsidR="00B214EE" w:rsidRDefault="00B214EE"/>
    <w:p w14:paraId="48244FB2" w14:textId="59512CBD" w:rsidR="007506BF" w:rsidRPr="00DD0B51" w:rsidRDefault="00EB46BE" w:rsidP="007506BF">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r w:rsidR="006C2015">
        <w:rPr>
          <w:rFonts w:ascii="Bookman Old Style" w:hAnsi="Bookman Old Style" w:cs="Times New Roman"/>
          <w:szCs w:val="24"/>
        </w:rPr>
        <w:t>.</w:t>
      </w:r>
    </w:p>
    <w:p w14:paraId="34123BC1" w14:textId="6E5B7825" w:rsidR="007506BF" w:rsidRPr="00135368" w:rsidRDefault="007506BF" w:rsidP="007506BF">
      <w:pPr>
        <w:pStyle w:val="NoSpacing"/>
        <w:ind w:left="540"/>
        <w:rPr>
          <w:rFonts w:ascii="Bookman Old Style" w:hAnsi="Bookman Old Style"/>
          <w:sz w:val="24"/>
          <w:szCs w:val="24"/>
        </w:rPr>
      </w:pPr>
      <w:r w:rsidRPr="00135368">
        <w:rPr>
          <w:rFonts w:ascii="Bookman Old Style" w:hAnsi="Bookman Old Style"/>
          <w:sz w:val="24"/>
          <w:szCs w:val="24"/>
        </w:rPr>
        <w:t>MSC</w:t>
      </w:r>
      <w:r w:rsidR="00DD0B51">
        <w:rPr>
          <w:rFonts w:ascii="Bookman Old Style" w:hAnsi="Bookman Old Style"/>
          <w:sz w:val="24"/>
          <w:szCs w:val="24"/>
        </w:rPr>
        <w:t xml:space="preserve"> approving the agenda</w:t>
      </w:r>
      <w:r w:rsidRPr="00135368">
        <w:rPr>
          <w:rFonts w:ascii="Bookman Old Style" w:hAnsi="Bookman Old Style"/>
          <w:sz w:val="24"/>
          <w:szCs w:val="24"/>
        </w:rPr>
        <w:t>.</w:t>
      </w:r>
    </w:p>
    <w:p w14:paraId="76F0BC26" w14:textId="77777777" w:rsidR="00EB46BE" w:rsidRPr="005F03E4" w:rsidRDefault="00EB46BE" w:rsidP="00EB46BE">
      <w:pPr>
        <w:pStyle w:val="ListParagraph"/>
        <w:rPr>
          <w:rFonts w:ascii="Bookman Old Style" w:hAnsi="Bookman Old Style" w:cs="Times New Roman"/>
          <w:szCs w:val="24"/>
        </w:rPr>
      </w:pPr>
    </w:p>
    <w:p w14:paraId="67BB235C" w14:textId="75E45F5F" w:rsidR="00107255" w:rsidRDefault="00EB46BE" w:rsidP="00DD0B51">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Approval of the </w:t>
      </w:r>
      <w:r>
        <w:rPr>
          <w:rFonts w:ascii="Bookman Old Style" w:hAnsi="Bookman Old Style" w:cs="Times New Roman"/>
          <w:szCs w:val="24"/>
        </w:rPr>
        <w:t xml:space="preserve">Minutes of </w:t>
      </w:r>
      <w:r w:rsidR="00C24E11">
        <w:rPr>
          <w:rFonts w:ascii="Bookman Old Style" w:hAnsi="Bookman Old Style" w:cs="Times New Roman"/>
          <w:szCs w:val="24"/>
        </w:rPr>
        <w:t>October 9</w:t>
      </w:r>
      <w:r>
        <w:rPr>
          <w:rFonts w:ascii="Bookman Old Style" w:hAnsi="Bookman Old Style" w:cs="Times New Roman"/>
          <w:szCs w:val="24"/>
        </w:rPr>
        <w:t>, 2017</w:t>
      </w:r>
      <w:r w:rsidR="006C2015">
        <w:rPr>
          <w:rFonts w:ascii="Bookman Old Style" w:hAnsi="Bookman Old Style" w:cs="Times New Roman"/>
          <w:szCs w:val="24"/>
        </w:rPr>
        <w:t>.</w:t>
      </w:r>
    </w:p>
    <w:p w14:paraId="43B2F805" w14:textId="77777777" w:rsidR="00DD0B51" w:rsidRPr="00DD0B51" w:rsidRDefault="00DD0B51" w:rsidP="00DD0B51">
      <w:pPr>
        <w:pStyle w:val="ListParagraph"/>
        <w:spacing w:after="160" w:line="259" w:lineRule="auto"/>
        <w:ind w:left="540"/>
        <w:rPr>
          <w:rFonts w:ascii="Bookman Old Style" w:hAnsi="Bookman Old Style" w:cs="Times New Roman"/>
          <w:szCs w:val="24"/>
        </w:rPr>
      </w:pPr>
    </w:p>
    <w:p w14:paraId="64BF57EB" w14:textId="3842E404" w:rsidR="00EB46BE" w:rsidRPr="007F6892" w:rsidRDefault="00EB46BE" w:rsidP="00EB46BE">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Pr>
          <w:rFonts w:ascii="Bookman Old Style" w:hAnsi="Bookman Old Style" w:cs="Times New Roman"/>
          <w:szCs w:val="24"/>
        </w:rPr>
        <w:t xml:space="preserve">ving the Minutes of </w:t>
      </w:r>
      <w:r w:rsidR="00C24E11">
        <w:rPr>
          <w:rFonts w:ascii="Bookman Old Style" w:hAnsi="Bookman Old Style" w:cs="Times New Roman"/>
          <w:szCs w:val="24"/>
        </w:rPr>
        <w:t>October 9</w:t>
      </w:r>
      <w:r>
        <w:rPr>
          <w:rFonts w:ascii="Bookman Old Style" w:hAnsi="Bookman Old Style" w:cs="Times New Roman"/>
          <w:szCs w:val="24"/>
        </w:rPr>
        <w:t>, 2017</w:t>
      </w:r>
      <w:r w:rsidR="00C24E11">
        <w:rPr>
          <w:rFonts w:ascii="Bookman Old Style" w:hAnsi="Bookman Old Style" w:cs="Times New Roman"/>
          <w:szCs w:val="24"/>
        </w:rPr>
        <w:t>, 2 abstentions</w:t>
      </w:r>
      <w:r w:rsidR="002372D9">
        <w:rPr>
          <w:rFonts w:ascii="Bookman Old Style" w:hAnsi="Bookman Old Style" w:cs="Times New Roman"/>
          <w:szCs w:val="24"/>
        </w:rPr>
        <w:t>.</w:t>
      </w:r>
    </w:p>
    <w:p w14:paraId="4B93934D" w14:textId="77777777" w:rsidR="00107255" w:rsidRPr="00DD0B51" w:rsidRDefault="00107255" w:rsidP="00DD0B51">
      <w:pPr>
        <w:spacing w:after="160" w:line="259" w:lineRule="auto"/>
        <w:rPr>
          <w:rFonts w:ascii="Bookman Old Style" w:hAnsi="Bookman Old Style" w:cs="Times New Roman"/>
          <w:szCs w:val="24"/>
        </w:rPr>
      </w:pPr>
    </w:p>
    <w:p w14:paraId="180E3D7D" w14:textId="237D77B2" w:rsidR="00EB2463" w:rsidRDefault="00EB2463" w:rsidP="00EB46BE">
      <w:pPr>
        <w:pStyle w:val="ListParagraph"/>
        <w:numPr>
          <w:ilvl w:val="0"/>
          <w:numId w:val="1"/>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 xml:space="preserve">Installation of </w:t>
      </w:r>
      <w:r w:rsidR="00693640">
        <w:rPr>
          <w:rFonts w:ascii="Bookman Old Style" w:hAnsi="Bookman Old Style" w:cs="Times New Roman"/>
          <w:szCs w:val="24"/>
        </w:rPr>
        <w:t>new senator.</w:t>
      </w:r>
    </w:p>
    <w:p w14:paraId="6B868A88" w14:textId="77777777" w:rsidR="00693640" w:rsidRDefault="00693640" w:rsidP="00693640">
      <w:pPr>
        <w:pStyle w:val="ListParagraph"/>
        <w:spacing w:after="160" w:line="259" w:lineRule="auto"/>
        <w:ind w:left="540"/>
        <w:rPr>
          <w:rFonts w:ascii="Bookman Old Style" w:hAnsi="Bookman Old Style" w:cs="Times New Roman"/>
          <w:szCs w:val="24"/>
        </w:rPr>
      </w:pPr>
    </w:p>
    <w:p w14:paraId="1F65BDE9" w14:textId="53A0DD68" w:rsidR="00693640" w:rsidRDefault="00693640" w:rsidP="00693640">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following new senator was installed:</w:t>
      </w:r>
    </w:p>
    <w:p w14:paraId="1D3349BF" w14:textId="77777777" w:rsidR="00693640" w:rsidRDefault="00693640" w:rsidP="00693640">
      <w:pPr>
        <w:pStyle w:val="ListParagraph"/>
        <w:spacing w:after="160" w:line="259" w:lineRule="auto"/>
        <w:ind w:left="540"/>
        <w:rPr>
          <w:rFonts w:ascii="Bookman Old Style" w:hAnsi="Bookman Old Style" w:cs="Times New Roman"/>
          <w:szCs w:val="24"/>
        </w:rPr>
      </w:pPr>
    </w:p>
    <w:p w14:paraId="5D5AC163" w14:textId="35A85BA4" w:rsidR="00693640" w:rsidRDefault="00693640" w:rsidP="00693640">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Dr. Daniel Cady</w:t>
      </w:r>
    </w:p>
    <w:p w14:paraId="5CFECA6B" w14:textId="16D06438" w:rsidR="00693640" w:rsidRDefault="00693640" w:rsidP="00693640">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Department of History</w:t>
      </w:r>
    </w:p>
    <w:p w14:paraId="7DB9CE4D" w14:textId="77777777" w:rsidR="00693640" w:rsidRDefault="00693640" w:rsidP="00693640">
      <w:pPr>
        <w:pStyle w:val="ListParagraph"/>
        <w:spacing w:after="160" w:line="259" w:lineRule="auto"/>
        <w:ind w:left="540"/>
        <w:rPr>
          <w:rFonts w:ascii="Bookman Old Style" w:hAnsi="Bookman Old Style" w:cs="Times New Roman"/>
          <w:szCs w:val="24"/>
        </w:rPr>
      </w:pPr>
    </w:p>
    <w:p w14:paraId="697DEC20" w14:textId="6F356A9A" w:rsidR="00EB46BE" w:rsidRDefault="00EB46BE" w:rsidP="00EB46BE">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Pr>
          <w:rFonts w:ascii="Bookman Old Style" w:hAnsi="Bookman Old Style" w:cs="Times New Roman"/>
          <w:szCs w:val="24"/>
        </w:rPr>
        <w:t>announcements</w:t>
      </w:r>
      <w:r w:rsidR="002372D9">
        <w:rPr>
          <w:rFonts w:ascii="Bookman Old Style" w:hAnsi="Bookman Old Style" w:cs="Times New Roman"/>
          <w:szCs w:val="24"/>
        </w:rPr>
        <w:t>.</w:t>
      </w:r>
    </w:p>
    <w:p w14:paraId="1ED874F3" w14:textId="77777777" w:rsidR="00EB46BE" w:rsidRDefault="00EB46BE" w:rsidP="00EB46BE">
      <w:pPr>
        <w:pStyle w:val="ListParagraph"/>
        <w:spacing w:after="160" w:line="259" w:lineRule="auto"/>
        <w:ind w:left="540"/>
        <w:rPr>
          <w:rFonts w:ascii="Bookman Old Style" w:hAnsi="Bookman Old Style" w:cs="Times New Roman"/>
          <w:szCs w:val="24"/>
        </w:rPr>
      </w:pPr>
    </w:p>
    <w:p w14:paraId="40B504D6" w14:textId="17B80780" w:rsidR="00B847D0" w:rsidRDefault="00C24E11" w:rsidP="00EB46BE">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14:paraId="7B876DAA" w14:textId="77777777" w:rsidR="00B847D0" w:rsidRDefault="00B847D0" w:rsidP="00B847D0">
      <w:pPr>
        <w:pStyle w:val="ListParagraph"/>
        <w:spacing w:after="160" w:line="259" w:lineRule="auto"/>
        <w:ind w:left="1440"/>
        <w:rPr>
          <w:rFonts w:ascii="Bookman Old Style" w:hAnsi="Bookman Old Style" w:cs="Times New Roman"/>
          <w:szCs w:val="24"/>
        </w:rPr>
      </w:pPr>
    </w:p>
    <w:p w14:paraId="7DA9FCE5" w14:textId="7A742D26" w:rsidR="00FB616E" w:rsidRDefault="00DD0B51" w:rsidP="00B847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Announced the ne</w:t>
      </w:r>
      <w:r w:rsidR="00C24E11">
        <w:rPr>
          <w:rFonts w:ascii="Bookman Old Style" w:hAnsi="Bookman Old Style" w:cs="Times New Roman"/>
          <w:szCs w:val="24"/>
        </w:rPr>
        <w:t xml:space="preserve">w permanent Dean </w:t>
      </w:r>
      <w:r w:rsidR="00C24E11" w:rsidRPr="008D3579">
        <w:rPr>
          <w:rFonts w:ascii="Bookman Old Style" w:hAnsi="Bookman Old Style" w:cs="Times New Roman"/>
          <w:szCs w:val="24"/>
        </w:rPr>
        <w:t xml:space="preserve">of Social Sciences, </w:t>
      </w:r>
      <w:r w:rsidR="005A1089" w:rsidRPr="008D3579">
        <w:rPr>
          <w:rFonts w:ascii="Bookman Old Style" w:hAnsi="Bookman Old Style" w:cs="Times New Roman"/>
          <w:szCs w:val="24"/>
        </w:rPr>
        <w:t>Dr.</w:t>
      </w:r>
      <w:r w:rsidR="005A1089">
        <w:rPr>
          <w:rFonts w:ascii="Bookman Old Style" w:hAnsi="Bookman Old Style" w:cs="Times New Roman"/>
          <w:szCs w:val="24"/>
        </w:rPr>
        <w:t xml:space="preserve"> Michelle </w:t>
      </w:r>
      <w:proofErr w:type="spellStart"/>
      <w:r w:rsidR="005A1089">
        <w:rPr>
          <w:rFonts w:ascii="Bookman Old Style" w:hAnsi="Bookman Old Style" w:cs="Times New Roman"/>
          <w:szCs w:val="24"/>
        </w:rPr>
        <w:t>DenBeste</w:t>
      </w:r>
      <w:proofErr w:type="spellEnd"/>
      <w:r w:rsidR="005A1089">
        <w:rPr>
          <w:rFonts w:ascii="Bookman Old Style" w:hAnsi="Bookman Old Style" w:cs="Times New Roman"/>
          <w:szCs w:val="24"/>
        </w:rPr>
        <w:t>.</w:t>
      </w:r>
    </w:p>
    <w:p w14:paraId="12F71A5F" w14:textId="77777777" w:rsidR="00DD0B51" w:rsidRDefault="00DD0B51" w:rsidP="00B847D0">
      <w:pPr>
        <w:pStyle w:val="ListParagraph"/>
        <w:spacing w:after="160" w:line="259" w:lineRule="auto"/>
        <w:ind w:left="1440"/>
        <w:rPr>
          <w:rFonts w:ascii="Bookman Old Style" w:hAnsi="Bookman Old Style" w:cs="Times New Roman"/>
          <w:szCs w:val="24"/>
        </w:rPr>
      </w:pPr>
    </w:p>
    <w:p w14:paraId="3ADF4065" w14:textId="63468BA8" w:rsidR="00FB616E" w:rsidRPr="007404D1" w:rsidRDefault="00C24E11" w:rsidP="007404D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Related</w:t>
      </w:r>
      <w:r w:rsidR="00FF2995">
        <w:rPr>
          <w:rFonts w:ascii="Bookman Old Style" w:hAnsi="Bookman Old Style" w:cs="Times New Roman"/>
          <w:szCs w:val="24"/>
        </w:rPr>
        <w:t xml:space="preserve"> the status of the search for an A</w:t>
      </w:r>
      <w:r w:rsidR="009642A9">
        <w:rPr>
          <w:rFonts w:ascii="Bookman Old Style" w:hAnsi="Bookman Old Style" w:cs="Times New Roman"/>
          <w:szCs w:val="24"/>
        </w:rPr>
        <w:t xml:space="preserve">ssociate Vice President for </w:t>
      </w:r>
      <w:r w:rsidR="00C30FFD">
        <w:rPr>
          <w:rFonts w:ascii="Bookman Old Style" w:hAnsi="Bookman Old Style" w:cs="Times New Roman"/>
          <w:szCs w:val="24"/>
        </w:rPr>
        <w:t>Faculty Affairs</w:t>
      </w:r>
      <w:r w:rsidR="00FF2995">
        <w:rPr>
          <w:rFonts w:ascii="Bookman Old Style" w:hAnsi="Bookman Old Style" w:cs="Times New Roman"/>
          <w:szCs w:val="24"/>
        </w:rPr>
        <w:t>. Stated there were interesting recommendations from the feedback page on the open forum and hopes to have an announcement shortly.</w:t>
      </w:r>
    </w:p>
    <w:p w14:paraId="5FE90020" w14:textId="77777777" w:rsidR="0059196C" w:rsidRDefault="0059196C" w:rsidP="00B847D0">
      <w:pPr>
        <w:pStyle w:val="ListParagraph"/>
        <w:spacing w:after="160" w:line="259" w:lineRule="auto"/>
        <w:ind w:left="1440"/>
        <w:rPr>
          <w:rFonts w:ascii="Bookman Old Style" w:hAnsi="Bookman Old Style" w:cs="Times New Roman"/>
          <w:szCs w:val="24"/>
        </w:rPr>
      </w:pPr>
    </w:p>
    <w:p w14:paraId="6F2F1C76" w14:textId="197783DB" w:rsidR="00403D7B" w:rsidRDefault="00FF2995" w:rsidP="00355585">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Brandon Sepulveda (Executive Vice President, ASI)</w:t>
      </w:r>
    </w:p>
    <w:p w14:paraId="2858AFBB" w14:textId="77777777" w:rsidR="00355585" w:rsidRDefault="00355585" w:rsidP="00355585">
      <w:pPr>
        <w:pStyle w:val="ListParagraph"/>
        <w:spacing w:after="160" w:line="259" w:lineRule="auto"/>
        <w:ind w:left="1440"/>
        <w:rPr>
          <w:rFonts w:ascii="Bookman Old Style" w:hAnsi="Bookman Old Style" w:cs="Times New Roman"/>
          <w:szCs w:val="24"/>
        </w:rPr>
      </w:pPr>
    </w:p>
    <w:p w14:paraId="1A862C28" w14:textId="46B79D31" w:rsidR="00355585" w:rsidRDefault="00293008" w:rsidP="00702CE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starting early November, </w:t>
      </w:r>
      <w:r w:rsidR="00FF2995">
        <w:rPr>
          <w:rFonts w:ascii="Bookman Old Style" w:hAnsi="Bookman Old Style" w:cs="Times New Roman"/>
          <w:szCs w:val="24"/>
        </w:rPr>
        <w:t>the arrangement of an onli</w:t>
      </w:r>
      <w:r>
        <w:rPr>
          <w:rFonts w:ascii="Bookman Old Style" w:hAnsi="Bookman Old Style" w:cs="Times New Roman"/>
          <w:szCs w:val="24"/>
        </w:rPr>
        <w:t>n</w:t>
      </w:r>
      <w:r w:rsidR="00FF2995">
        <w:rPr>
          <w:rFonts w:ascii="Bookman Old Style" w:hAnsi="Bookman Old Style" w:cs="Times New Roman"/>
          <w:szCs w:val="24"/>
        </w:rPr>
        <w:t>e subscription</w:t>
      </w:r>
      <w:r>
        <w:rPr>
          <w:rFonts w:ascii="Bookman Old Style" w:hAnsi="Bookman Old Style" w:cs="Times New Roman"/>
          <w:szCs w:val="24"/>
        </w:rPr>
        <w:t xml:space="preserve"> </w:t>
      </w:r>
      <w:r w:rsidR="00FF2995">
        <w:rPr>
          <w:rFonts w:ascii="Bookman Old Style" w:hAnsi="Bookman Old Style" w:cs="Times New Roman"/>
          <w:szCs w:val="24"/>
        </w:rPr>
        <w:t xml:space="preserve">for the New York Times for all students, faculty and staff. Encouraged faculty to </w:t>
      </w:r>
      <w:r w:rsidR="00CD4430">
        <w:rPr>
          <w:rFonts w:ascii="Bookman Old Style" w:hAnsi="Bookman Old Style" w:cs="Times New Roman"/>
          <w:szCs w:val="24"/>
        </w:rPr>
        <w:t>implement the New York Times</w:t>
      </w:r>
      <w:r>
        <w:rPr>
          <w:rFonts w:ascii="Bookman Old Style" w:hAnsi="Bookman Old Style" w:cs="Times New Roman"/>
          <w:szCs w:val="24"/>
        </w:rPr>
        <w:t xml:space="preserve"> in their c</w:t>
      </w:r>
      <w:r w:rsidR="00CD4430">
        <w:rPr>
          <w:rFonts w:ascii="Bookman Old Style" w:hAnsi="Bookman Old Style" w:cs="Times New Roman"/>
          <w:szCs w:val="24"/>
        </w:rPr>
        <w:t>ourses</w:t>
      </w:r>
      <w:r>
        <w:rPr>
          <w:rFonts w:ascii="Bookman Old Style" w:hAnsi="Bookman Old Style" w:cs="Times New Roman"/>
          <w:szCs w:val="24"/>
        </w:rPr>
        <w:t xml:space="preserve">. </w:t>
      </w:r>
    </w:p>
    <w:p w14:paraId="1F96A258" w14:textId="77777777" w:rsidR="00702CEF" w:rsidRPr="00355585" w:rsidRDefault="00702CEF" w:rsidP="00702CEF">
      <w:pPr>
        <w:pStyle w:val="ListParagraph"/>
        <w:spacing w:after="160" w:line="259" w:lineRule="auto"/>
        <w:ind w:left="1440"/>
        <w:rPr>
          <w:rFonts w:ascii="Bookman Old Style" w:hAnsi="Bookman Old Style" w:cs="Times New Roman"/>
          <w:szCs w:val="24"/>
        </w:rPr>
      </w:pPr>
    </w:p>
    <w:p w14:paraId="0EADDA56" w14:textId="2E737ABD" w:rsidR="00271FA1" w:rsidRDefault="00293008" w:rsidP="0094449B">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Chair Holyoke</w:t>
      </w:r>
    </w:p>
    <w:p w14:paraId="2A5FE5BC" w14:textId="77777777" w:rsidR="00AA6977" w:rsidRDefault="00AA6977" w:rsidP="00AA6977">
      <w:pPr>
        <w:pStyle w:val="ListParagraph"/>
        <w:spacing w:after="160" w:line="259" w:lineRule="auto"/>
        <w:ind w:left="1440"/>
        <w:rPr>
          <w:rFonts w:ascii="Bookman Old Style" w:hAnsi="Bookman Old Style" w:cs="Times New Roman"/>
          <w:szCs w:val="24"/>
        </w:rPr>
      </w:pPr>
    </w:p>
    <w:p w14:paraId="7AD0290C" w14:textId="77777777" w:rsidR="00AA6977" w:rsidRPr="00AA6977" w:rsidRDefault="00AA6977" w:rsidP="00AA6977">
      <w:pPr>
        <w:pStyle w:val="ListParagraph"/>
        <w:spacing w:after="160" w:line="259" w:lineRule="auto"/>
        <w:ind w:left="1440"/>
        <w:rPr>
          <w:rFonts w:ascii="Bookman Old Style" w:hAnsi="Bookman Old Style" w:cs="Times New Roman"/>
          <w:szCs w:val="24"/>
        </w:rPr>
      </w:pPr>
      <w:r w:rsidRPr="00AA6977">
        <w:rPr>
          <w:rFonts w:ascii="Bookman Old Style" w:hAnsi="Bookman Old Style" w:cs="Times New Roman"/>
          <w:szCs w:val="24"/>
        </w:rPr>
        <w:t>Reminded faculty to order textbooks in a timely manner. Announced the panel “Civility and Responsibility: First Amendment and the Freedom of Speech Forum” will occur on October 24</w:t>
      </w:r>
      <w:r w:rsidRPr="00AA6977">
        <w:rPr>
          <w:rFonts w:ascii="Bookman Old Style" w:hAnsi="Bookman Old Style" w:cs="Times New Roman"/>
          <w:szCs w:val="24"/>
          <w:vertAlign w:val="superscript"/>
        </w:rPr>
        <w:t>th</w:t>
      </w:r>
      <w:r w:rsidRPr="00AA6977">
        <w:rPr>
          <w:rFonts w:ascii="Bookman Old Style" w:hAnsi="Bookman Old Style" w:cs="Times New Roman"/>
          <w:szCs w:val="24"/>
        </w:rPr>
        <w:t>.</w:t>
      </w:r>
    </w:p>
    <w:p w14:paraId="15A5202D" w14:textId="77777777" w:rsidR="00AA6977" w:rsidRDefault="00AA6977" w:rsidP="00AA6977">
      <w:pPr>
        <w:pStyle w:val="ListParagraph"/>
        <w:spacing w:after="160" w:line="259" w:lineRule="auto"/>
        <w:ind w:left="1440"/>
        <w:rPr>
          <w:rFonts w:ascii="Bookman Old Style" w:hAnsi="Bookman Old Style" w:cs="Times New Roman"/>
          <w:szCs w:val="24"/>
        </w:rPr>
      </w:pPr>
    </w:p>
    <w:p w14:paraId="7CF59A1A" w14:textId="7525D865" w:rsidR="00AA6977" w:rsidRDefault="00AA6977" w:rsidP="0094449B">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14:paraId="7AEE4451" w14:textId="77777777" w:rsidR="00B47469" w:rsidRDefault="00B47469" w:rsidP="00B47469">
      <w:pPr>
        <w:pStyle w:val="ListParagraph"/>
        <w:spacing w:after="160" w:line="259" w:lineRule="auto"/>
        <w:ind w:left="1440"/>
        <w:rPr>
          <w:rFonts w:ascii="Bookman Old Style" w:hAnsi="Bookman Old Style" w:cs="Times New Roman"/>
          <w:szCs w:val="24"/>
        </w:rPr>
      </w:pPr>
    </w:p>
    <w:p w14:paraId="39C6EC15" w14:textId="0A31DB09" w:rsidR="00AA6977" w:rsidRDefault="00B85379" w:rsidP="008A17B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Announced Fresno State won</w:t>
      </w:r>
      <w:r w:rsidR="006078F1">
        <w:rPr>
          <w:rFonts w:ascii="Bookman Old Style" w:hAnsi="Bookman Old Style" w:cs="Times New Roman"/>
          <w:szCs w:val="24"/>
        </w:rPr>
        <w:t xml:space="preserve"> an award from the </w:t>
      </w:r>
      <w:r>
        <w:rPr>
          <w:rFonts w:ascii="Bookman Old Style" w:hAnsi="Bookman Old Style" w:cs="Times New Roman"/>
          <w:szCs w:val="24"/>
        </w:rPr>
        <w:t>American Ass</w:t>
      </w:r>
      <w:r w:rsidR="006078F1">
        <w:rPr>
          <w:rFonts w:ascii="Bookman Old Style" w:hAnsi="Bookman Old Style" w:cs="Times New Roman"/>
          <w:szCs w:val="24"/>
        </w:rPr>
        <w:t xml:space="preserve">ociation of </w:t>
      </w:r>
      <w:r>
        <w:rPr>
          <w:rFonts w:ascii="Bookman Old Style" w:hAnsi="Bookman Old Style" w:cs="Times New Roman"/>
          <w:szCs w:val="24"/>
        </w:rPr>
        <w:t xml:space="preserve">State </w:t>
      </w:r>
      <w:r w:rsidR="006078F1">
        <w:rPr>
          <w:rFonts w:ascii="Bookman Old Style" w:hAnsi="Bookman Old Style" w:cs="Times New Roman"/>
          <w:szCs w:val="24"/>
        </w:rPr>
        <w:t>Colleges and Universities focused on student success and completion. Related this is the 4</w:t>
      </w:r>
      <w:r w:rsidR="006078F1" w:rsidRPr="006078F1">
        <w:rPr>
          <w:rFonts w:ascii="Bookman Old Style" w:hAnsi="Bookman Old Style" w:cs="Times New Roman"/>
          <w:szCs w:val="24"/>
          <w:vertAlign w:val="superscript"/>
        </w:rPr>
        <w:t>th</w:t>
      </w:r>
      <w:r w:rsidR="006078F1">
        <w:rPr>
          <w:rFonts w:ascii="Bookman Old Style" w:hAnsi="Bookman Old Style" w:cs="Times New Roman"/>
          <w:szCs w:val="24"/>
        </w:rPr>
        <w:t xml:space="preserve"> award Fresno State has won from ASCU. Thanked faculty for their hard work.</w:t>
      </w:r>
    </w:p>
    <w:p w14:paraId="130A7B1E" w14:textId="3FAEE7E6" w:rsidR="00214FC7" w:rsidRDefault="00214FC7" w:rsidP="008A17BB">
      <w:pPr>
        <w:spacing w:after="160" w:line="259" w:lineRule="auto"/>
        <w:ind w:left="1440"/>
        <w:rPr>
          <w:rFonts w:ascii="Bookman Old Style" w:hAnsi="Bookman Old Style" w:cs="Times New Roman"/>
          <w:szCs w:val="24"/>
        </w:rPr>
      </w:pPr>
      <w:r>
        <w:rPr>
          <w:rFonts w:ascii="Bookman Old Style" w:hAnsi="Bookman Old Style" w:cs="Times New Roman"/>
          <w:szCs w:val="24"/>
        </w:rPr>
        <w:t>Related th</w:t>
      </w:r>
      <w:r w:rsidR="008A17BB">
        <w:rPr>
          <w:rFonts w:ascii="Bookman Old Style" w:hAnsi="Bookman Old Style" w:cs="Times New Roman"/>
          <w:szCs w:val="24"/>
        </w:rPr>
        <w:t xml:space="preserve">e budget reflects the </w:t>
      </w:r>
      <w:r>
        <w:rPr>
          <w:rFonts w:ascii="Bookman Old Style" w:hAnsi="Bookman Old Style" w:cs="Times New Roman"/>
          <w:szCs w:val="24"/>
        </w:rPr>
        <w:t>priorities set forth in the strategic plan. Stated almost every dollar is being put into our people through salaries and benefits because the success of students depends upon faculty and staff.</w:t>
      </w:r>
    </w:p>
    <w:p w14:paraId="1421FB14" w14:textId="66301F4A" w:rsidR="00214FC7" w:rsidRDefault="00655664" w:rsidP="00214FC7">
      <w:pPr>
        <w:spacing w:after="160" w:line="259" w:lineRule="auto"/>
        <w:ind w:left="1440"/>
        <w:rPr>
          <w:rFonts w:ascii="Bookman Old Style" w:hAnsi="Bookman Old Style" w:cs="Times New Roman"/>
          <w:szCs w:val="24"/>
        </w:rPr>
      </w:pPr>
      <w:r>
        <w:rPr>
          <w:rFonts w:ascii="Bookman Old Style" w:hAnsi="Bookman Old Style" w:cs="Times New Roman"/>
          <w:szCs w:val="24"/>
        </w:rPr>
        <w:t>Stated the</w:t>
      </w:r>
      <w:r w:rsidR="00BD6366">
        <w:rPr>
          <w:rFonts w:ascii="Bookman Old Style" w:hAnsi="Bookman Old Style" w:cs="Times New Roman"/>
          <w:szCs w:val="24"/>
        </w:rPr>
        <w:t>re is a</w:t>
      </w:r>
      <w:r>
        <w:rPr>
          <w:rFonts w:ascii="Bookman Old Style" w:hAnsi="Bookman Old Style" w:cs="Times New Roman"/>
          <w:szCs w:val="24"/>
        </w:rPr>
        <w:t xml:space="preserve"> focus of </w:t>
      </w:r>
      <w:r w:rsidR="00962F8A">
        <w:rPr>
          <w:rFonts w:ascii="Bookman Old Style" w:hAnsi="Bookman Old Style" w:cs="Times New Roman"/>
          <w:szCs w:val="24"/>
        </w:rPr>
        <w:t>funding high impact practices including tenure density. The number of tenure line faculty increased about 10%. Stated he would like that to be higher but it was good that progress was made.</w:t>
      </w:r>
    </w:p>
    <w:p w14:paraId="748AFB18" w14:textId="359F05C6" w:rsidR="00942615" w:rsidRDefault="00601F04" w:rsidP="00942615">
      <w:pPr>
        <w:spacing w:after="160" w:line="259" w:lineRule="auto"/>
        <w:ind w:left="1440"/>
        <w:rPr>
          <w:rFonts w:ascii="Bookman Old Style" w:hAnsi="Bookman Old Style" w:cs="Times New Roman"/>
          <w:szCs w:val="24"/>
        </w:rPr>
      </w:pPr>
      <w:r w:rsidRPr="00AC064C">
        <w:rPr>
          <w:rFonts w:ascii="Bookman Old Style" w:hAnsi="Bookman Old Style" w:cs="Times New Roman"/>
          <w:szCs w:val="24"/>
        </w:rPr>
        <w:t xml:space="preserve">Related another area of focus is </w:t>
      </w:r>
      <w:r w:rsidR="00942615" w:rsidRPr="00AC064C">
        <w:rPr>
          <w:rFonts w:ascii="Bookman Old Style" w:hAnsi="Bookman Old Style" w:cs="Times New Roman"/>
          <w:szCs w:val="24"/>
        </w:rPr>
        <w:t>on infrastructure, classrooms and laboratories.</w:t>
      </w:r>
      <w:r w:rsidR="00942615">
        <w:rPr>
          <w:rFonts w:ascii="Bookman Old Style" w:hAnsi="Bookman Old Style" w:cs="Times New Roman"/>
          <w:szCs w:val="24"/>
        </w:rPr>
        <w:t xml:space="preserve"> </w:t>
      </w:r>
    </w:p>
    <w:p w14:paraId="12CFC2E7" w14:textId="1A8F4409" w:rsidR="00942615" w:rsidRDefault="00942615" w:rsidP="00942615">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Related challenges lie ahead due to the budget being unsustainable over the next 5 years. Stated they were looking ahead to the possibility of the economy cooling off and the </w:t>
      </w:r>
      <w:r>
        <w:rPr>
          <w:rFonts w:ascii="Bookman Old Style" w:hAnsi="Bookman Old Style" w:cs="Times New Roman"/>
          <w:szCs w:val="24"/>
        </w:rPr>
        <w:lastRenderedPageBreak/>
        <w:t>university ma</w:t>
      </w:r>
      <w:r w:rsidR="009642A9">
        <w:rPr>
          <w:rFonts w:ascii="Bookman Old Style" w:hAnsi="Bookman Old Style" w:cs="Times New Roman"/>
          <w:szCs w:val="24"/>
        </w:rPr>
        <w:t>y not be able to do what it has</w:t>
      </w:r>
      <w:r w:rsidR="00AC064C">
        <w:rPr>
          <w:rFonts w:ascii="Bookman Old Style" w:hAnsi="Bookman Old Style" w:cs="Times New Roman"/>
          <w:szCs w:val="24"/>
        </w:rPr>
        <w:t xml:space="preserve"> </w:t>
      </w:r>
      <w:r>
        <w:rPr>
          <w:rFonts w:ascii="Bookman Old Style" w:hAnsi="Bookman Old Style" w:cs="Times New Roman"/>
          <w:szCs w:val="24"/>
        </w:rPr>
        <w:t xml:space="preserve">with benefits and salaries.  </w:t>
      </w:r>
    </w:p>
    <w:p w14:paraId="0159B9EC" w14:textId="77777777" w:rsidR="00942615" w:rsidRDefault="00942615" w:rsidP="00214FC7">
      <w:pPr>
        <w:spacing w:after="160" w:line="259" w:lineRule="auto"/>
        <w:ind w:left="1440"/>
        <w:rPr>
          <w:rFonts w:ascii="Bookman Old Style" w:hAnsi="Bookman Old Style" w:cs="Times New Roman"/>
          <w:szCs w:val="24"/>
        </w:rPr>
      </w:pPr>
    </w:p>
    <w:p w14:paraId="427D7272" w14:textId="1932A1C0" w:rsidR="009C6627" w:rsidRDefault="009C6627" w:rsidP="00AC064C">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e. Vice President </w:t>
      </w:r>
      <w:proofErr w:type="spellStart"/>
      <w:r>
        <w:rPr>
          <w:rFonts w:ascii="Bookman Old Style" w:hAnsi="Bookman Old Style" w:cs="Times New Roman"/>
          <w:szCs w:val="24"/>
        </w:rPr>
        <w:t>Adishian-Astone</w:t>
      </w:r>
      <w:proofErr w:type="spellEnd"/>
    </w:p>
    <w:p w14:paraId="5B00DFD2" w14:textId="2586BD89" w:rsidR="00186D7E" w:rsidRDefault="002C68E2" w:rsidP="00214FC7">
      <w:pPr>
        <w:spacing w:after="160" w:line="259" w:lineRule="auto"/>
        <w:ind w:left="1440"/>
        <w:rPr>
          <w:rFonts w:ascii="Bookman Old Style" w:hAnsi="Bookman Old Style" w:cs="Times New Roman"/>
          <w:szCs w:val="24"/>
        </w:rPr>
      </w:pPr>
      <w:r>
        <w:rPr>
          <w:rFonts w:ascii="Bookman Old Style" w:hAnsi="Bookman Old Style" w:cs="Times New Roman"/>
          <w:szCs w:val="24"/>
        </w:rPr>
        <w:t>Shared the 2016/</w:t>
      </w:r>
      <w:r w:rsidR="00AC064C">
        <w:rPr>
          <w:rFonts w:ascii="Bookman Old Style" w:hAnsi="Bookman Old Style" w:cs="Times New Roman"/>
          <w:szCs w:val="24"/>
        </w:rPr>
        <w:t>17 figures as</w:t>
      </w:r>
      <w:r>
        <w:rPr>
          <w:rFonts w:ascii="Bookman Old Style" w:hAnsi="Bookman Old Style" w:cs="Times New Roman"/>
          <w:szCs w:val="24"/>
        </w:rPr>
        <w:t xml:space="preserve"> compared to 2017/</w:t>
      </w:r>
      <w:r w:rsidR="00186D7E">
        <w:rPr>
          <w:rFonts w:ascii="Bookman Old Style" w:hAnsi="Bookman Old Style" w:cs="Times New Roman"/>
          <w:szCs w:val="24"/>
        </w:rPr>
        <w:t>18. About 86% is dedicated t</w:t>
      </w:r>
      <w:r w:rsidR="00AC064C">
        <w:rPr>
          <w:rFonts w:ascii="Bookman Old Style" w:hAnsi="Bookman Old Style" w:cs="Times New Roman"/>
          <w:szCs w:val="24"/>
        </w:rPr>
        <w:t>o salaries and benefits.</w:t>
      </w:r>
      <w:r w:rsidR="00186D7E">
        <w:rPr>
          <w:rFonts w:ascii="Bookman Old Style" w:hAnsi="Bookman Old Style" w:cs="Times New Roman"/>
          <w:szCs w:val="24"/>
        </w:rPr>
        <w:t xml:space="preserve"> </w:t>
      </w:r>
      <w:r w:rsidR="004E324C">
        <w:rPr>
          <w:rFonts w:ascii="Bookman Old Style" w:hAnsi="Bookman Old Style" w:cs="Times New Roman"/>
          <w:szCs w:val="24"/>
        </w:rPr>
        <w:t>The university is receivin</w:t>
      </w:r>
      <w:r w:rsidR="004E324C" w:rsidRPr="004E324C">
        <w:rPr>
          <w:rFonts w:ascii="Bookman Old Style" w:hAnsi="Bookman Old Style" w:cs="Times New Roman"/>
          <w:szCs w:val="24"/>
        </w:rPr>
        <w:t xml:space="preserve">g </w:t>
      </w:r>
      <w:r w:rsidR="00186D7E" w:rsidRPr="004E324C">
        <w:rPr>
          <w:rFonts w:ascii="Bookman Old Style" w:hAnsi="Bookman Old Style" w:cs="Times New Roman"/>
          <w:szCs w:val="24"/>
        </w:rPr>
        <w:t>149</w:t>
      </w:r>
      <w:r w:rsidR="00AC064C" w:rsidRPr="004E324C">
        <w:rPr>
          <w:rFonts w:ascii="Bookman Old Style" w:hAnsi="Bookman Old Style" w:cs="Times New Roman"/>
          <w:szCs w:val="24"/>
        </w:rPr>
        <w:t>.5</w:t>
      </w:r>
      <w:r w:rsidR="00186D7E" w:rsidRPr="004E324C">
        <w:rPr>
          <w:rFonts w:ascii="Bookman Old Style" w:hAnsi="Bookman Old Style" w:cs="Times New Roman"/>
          <w:szCs w:val="24"/>
        </w:rPr>
        <w:t xml:space="preserve"> million from the general fund and 137 million from tuition and fees.</w:t>
      </w:r>
      <w:r w:rsidR="00186D7E">
        <w:rPr>
          <w:rFonts w:ascii="Bookman Old Style" w:hAnsi="Bookman Old Style" w:cs="Times New Roman"/>
          <w:szCs w:val="24"/>
        </w:rPr>
        <w:t xml:space="preserve"> The university received 4</w:t>
      </w:r>
      <w:r w:rsidR="004E324C">
        <w:rPr>
          <w:rFonts w:ascii="Bookman Old Style" w:hAnsi="Bookman Old Style" w:cs="Times New Roman"/>
          <w:szCs w:val="24"/>
        </w:rPr>
        <w:t>,</w:t>
      </w:r>
      <w:r w:rsidR="00186D7E">
        <w:rPr>
          <w:rFonts w:ascii="Bookman Old Style" w:hAnsi="Bookman Old Style" w:cs="Times New Roman"/>
          <w:szCs w:val="24"/>
        </w:rPr>
        <w:t>35</w:t>
      </w:r>
      <w:r w:rsidR="004E324C">
        <w:rPr>
          <w:rFonts w:ascii="Bookman Old Style" w:hAnsi="Bookman Old Style" w:cs="Times New Roman"/>
          <w:szCs w:val="24"/>
        </w:rPr>
        <w:t>0</w:t>
      </w:r>
      <w:r w:rsidR="00186D7E">
        <w:rPr>
          <w:rFonts w:ascii="Bookman Old Style" w:hAnsi="Bookman Old Style" w:cs="Times New Roman"/>
          <w:szCs w:val="24"/>
        </w:rPr>
        <w:t xml:space="preserve">,000 from the </w:t>
      </w:r>
      <w:r w:rsidR="00AC064C">
        <w:rPr>
          <w:rFonts w:ascii="Bookman Old Style" w:hAnsi="Bookman Old Style" w:cs="Times New Roman"/>
          <w:szCs w:val="24"/>
        </w:rPr>
        <w:t>graduation</w:t>
      </w:r>
      <w:r w:rsidR="00186D7E">
        <w:rPr>
          <w:rFonts w:ascii="Bookman Old Style" w:hAnsi="Bookman Old Style" w:cs="Times New Roman"/>
          <w:szCs w:val="24"/>
        </w:rPr>
        <w:t xml:space="preserve"> initiative. The benefits lines were associated with new positions of academic affairs, student affairs and technology services. </w:t>
      </w:r>
    </w:p>
    <w:p w14:paraId="0541F73B" w14:textId="44EC486D" w:rsidR="00186D7E" w:rsidRDefault="00186D7E" w:rsidP="004E324C">
      <w:pPr>
        <w:spacing w:after="160" w:line="259" w:lineRule="auto"/>
        <w:ind w:left="1440" w:firstLine="720"/>
        <w:rPr>
          <w:rFonts w:ascii="Bookman Old Style" w:hAnsi="Bookman Old Style" w:cs="Times New Roman"/>
          <w:szCs w:val="24"/>
        </w:rPr>
      </w:pPr>
      <w:r>
        <w:rPr>
          <w:rFonts w:ascii="Bookman Old Style" w:hAnsi="Bookman Old Style" w:cs="Times New Roman"/>
          <w:szCs w:val="24"/>
        </w:rPr>
        <w:t>Chair Holyoke asked if this amount was one-time funding.</w:t>
      </w:r>
    </w:p>
    <w:p w14:paraId="105E355D" w14:textId="59FD70C9" w:rsidR="00186D7E" w:rsidRDefault="00186D7E" w:rsidP="004E324C">
      <w:pPr>
        <w:spacing w:after="160" w:line="259" w:lineRule="auto"/>
        <w:ind w:left="1440" w:firstLine="720"/>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Adishian-Astone</w:t>
      </w:r>
      <w:proofErr w:type="spellEnd"/>
      <w:r>
        <w:rPr>
          <w:rFonts w:ascii="Bookman Old Style" w:hAnsi="Bookman Old Style" w:cs="Times New Roman"/>
          <w:szCs w:val="24"/>
        </w:rPr>
        <w:t xml:space="preserve"> replied it is recurring.</w:t>
      </w:r>
    </w:p>
    <w:p w14:paraId="0931E3D1" w14:textId="0610EC89" w:rsidR="00186D7E" w:rsidRDefault="00186D7E" w:rsidP="004E324C">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 Studies) asked if retirements compensate for incoming benefits.</w:t>
      </w:r>
    </w:p>
    <w:p w14:paraId="65A856A5" w14:textId="73E26A65" w:rsidR="00186D7E" w:rsidRDefault="00186D7E" w:rsidP="004E324C">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Adishian-Astone</w:t>
      </w:r>
      <w:proofErr w:type="spellEnd"/>
      <w:r w:rsidR="005379A8">
        <w:rPr>
          <w:rFonts w:ascii="Bookman Old Style" w:hAnsi="Bookman Old Style" w:cs="Times New Roman"/>
          <w:szCs w:val="24"/>
        </w:rPr>
        <w:t xml:space="preserve"> replied benefits for retirees are handled by the system, but active benefits are handled by the university, which will be detailed in a future slide.</w:t>
      </w:r>
    </w:p>
    <w:p w14:paraId="2580BBAF" w14:textId="0531D8E0" w:rsidR="00F611F3" w:rsidRDefault="004E324C" w:rsidP="004E324C">
      <w:pPr>
        <w:spacing w:after="160" w:line="259" w:lineRule="auto"/>
        <w:ind w:left="1440"/>
        <w:rPr>
          <w:rFonts w:ascii="Bookman Old Style" w:hAnsi="Bookman Old Style" w:cs="Times New Roman"/>
          <w:szCs w:val="24"/>
        </w:rPr>
      </w:pPr>
      <w:r>
        <w:rPr>
          <w:rFonts w:ascii="Bookman Old Style" w:hAnsi="Bookman Old Style" w:cs="Times New Roman"/>
          <w:szCs w:val="24"/>
        </w:rPr>
        <w:t>Related</w:t>
      </w:r>
      <w:r w:rsidR="00F611F3">
        <w:rPr>
          <w:rFonts w:ascii="Bookman Old Style" w:hAnsi="Bookman Old Style" w:cs="Times New Roman"/>
          <w:szCs w:val="24"/>
        </w:rPr>
        <w:t xml:space="preserve"> benefit expenditures rose from 50 million to 80 million in </w:t>
      </w:r>
      <w:r w:rsidR="00AD7F90">
        <w:rPr>
          <w:rFonts w:ascii="Bookman Old Style" w:hAnsi="Bookman Old Style" w:cs="Times New Roman"/>
          <w:szCs w:val="24"/>
        </w:rPr>
        <w:t>4</w:t>
      </w:r>
      <w:r w:rsidR="00F611F3">
        <w:rPr>
          <w:rFonts w:ascii="Bookman Old Style" w:hAnsi="Bookman Old Style" w:cs="Times New Roman"/>
          <w:szCs w:val="24"/>
        </w:rPr>
        <w:t xml:space="preserve"> years and cost</w:t>
      </w:r>
      <w:r w:rsidR="009642A9">
        <w:rPr>
          <w:rFonts w:ascii="Bookman Old Style" w:hAnsi="Bookman Old Style" w:cs="Times New Roman"/>
          <w:szCs w:val="24"/>
        </w:rPr>
        <w:t>s</w:t>
      </w:r>
      <w:r w:rsidR="00F611F3">
        <w:rPr>
          <w:rFonts w:ascii="Bookman Old Style" w:hAnsi="Bookman Old Style" w:cs="Times New Roman"/>
          <w:szCs w:val="24"/>
        </w:rPr>
        <w:t xml:space="preserve"> are increasing dramatically. Stated as we grow and bring on new faculty and staff, this will be part of the budget picture. They are keeping a close eye on the increases to make sure we have the resources to contribute to the benefits pool. </w:t>
      </w:r>
    </w:p>
    <w:p w14:paraId="09C2AB74" w14:textId="7E3CB2E6" w:rsidR="00F611F3" w:rsidRDefault="00F611F3" w:rsidP="00B74217">
      <w:pPr>
        <w:spacing w:after="160" w:line="259" w:lineRule="auto"/>
        <w:ind w:left="1440"/>
        <w:rPr>
          <w:rFonts w:ascii="Bookman Old Style" w:hAnsi="Bookman Old Style" w:cs="Times New Roman"/>
          <w:szCs w:val="24"/>
        </w:rPr>
      </w:pPr>
      <w:r>
        <w:rPr>
          <w:rFonts w:ascii="Bookman Old Style" w:hAnsi="Bookman Old Style" w:cs="Times New Roman"/>
          <w:szCs w:val="24"/>
        </w:rPr>
        <w:t>St</w:t>
      </w:r>
      <w:r w:rsidR="00B74217">
        <w:rPr>
          <w:rFonts w:ascii="Bookman Old Style" w:hAnsi="Bookman Old Style" w:cs="Times New Roman"/>
          <w:szCs w:val="24"/>
        </w:rPr>
        <w:t>ated the university received 1.</w:t>
      </w:r>
      <w:r>
        <w:rPr>
          <w:rFonts w:ascii="Bookman Old Style" w:hAnsi="Bookman Old Style" w:cs="Times New Roman"/>
          <w:szCs w:val="24"/>
        </w:rPr>
        <w:t>7 million</w:t>
      </w:r>
      <w:r w:rsidR="00B74217">
        <w:rPr>
          <w:rFonts w:ascii="Bookman Old Style" w:hAnsi="Bookman Old Style" w:cs="Times New Roman"/>
          <w:szCs w:val="24"/>
        </w:rPr>
        <w:t xml:space="preserve"> for enrollment growth</w:t>
      </w:r>
      <w:r>
        <w:rPr>
          <w:rFonts w:ascii="Bookman Old Style" w:hAnsi="Bookman Old Style" w:cs="Times New Roman"/>
          <w:szCs w:val="24"/>
        </w:rPr>
        <w:t xml:space="preserve">, which provided 2 positions in Technology Services and an extra position in public safety. A majority is in reserve for strategic </w:t>
      </w:r>
      <w:r w:rsidR="00B74217">
        <w:rPr>
          <w:rFonts w:ascii="Bookman Old Style" w:hAnsi="Bookman Old Style" w:cs="Times New Roman"/>
          <w:szCs w:val="24"/>
        </w:rPr>
        <w:t>planning</w:t>
      </w:r>
      <w:r>
        <w:rPr>
          <w:rFonts w:ascii="Bookman Old Style" w:hAnsi="Bookman Old Style" w:cs="Times New Roman"/>
          <w:szCs w:val="24"/>
        </w:rPr>
        <w:t xml:space="preserve"> and greater good funds. Some was set to the benefits pool to manage the expenses. </w:t>
      </w:r>
    </w:p>
    <w:p w14:paraId="617897E4" w14:textId="1AED7FC0" w:rsidR="00F611F3" w:rsidRDefault="00FA4D1C" w:rsidP="00B74217">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Related the university has been making a lot of progress with investing in facilities. Many projects had multiple funding sources. Showed a summary of what has been invested in the campus from AY 2013/14-2016/17. </w:t>
      </w:r>
    </w:p>
    <w:p w14:paraId="4170823A" w14:textId="16460FC7" w:rsidR="00962F8A" w:rsidRDefault="00270EBB" w:rsidP="00214FC7">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Focused on what is on the horizon for 2017/18. The priority is the North and South Gym project. Related this will </w:t>
      </w:r>
      <w:r w:rsidR="009B6783">
        <w:rPr>
          <w:rFonts w:ascii="Bookman Old Style" w:hAnsi="Bookman Old Style" w:cs="Times New Roman"/>
          <w:szCs w:val="24"/>
        </w:rPr>
        <w:t>help</w:t>
      </w:r>
      <w:r>
        <w:rPr>
          <w:rFonts w:ascii="Bookman Old Style" w:hAnsi="Bookman Old Style" w:cs="Times New Roman"/>
          <w:szCs w:val="24"/>
        </w:rPr>
        <w:t xml:space="preserve"> Kinesiology, Athletics, and will provide additional classrooms.</w:t>
      </w:r>
    </w:p>
    <w:p w14:paraId="201EBEC3" w14:textId="3D21FA46" w:rsidR="00270EBB" w:rsidRDefault="00270EBB" w:rsidP="00214FC7">
      <w:pPr>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Provided information on upgrades to Central Plan</w:t>
      </w:r>
      <w:r w:rsidR="002C68E2">
        <w:rPr>
          <w:rFonts w:ascii="Bookman Old Style" w:hAnsi="Bookman Old Style" w:cs="Times New Roman"/>
          <w:szCs w:val="24"/>
        </w:rPr>
        <w:t>t</w:t>
      </w:r>
      <w:r>
        <w:rPr>
          <w:rFonts w:ascii="Bookman Old Style" w:hAnsi="Bookman Old Style" w:cs="Times New Roman"/>
          <w:szCs w:val="24"/>
        </w:rPr>
        <w:t xml:space="preserve">. Explained the university needs to support this if we want our campus to grow. </w:t>
      </w:r>
    </w:p>
    <w:p w14:paraId="63EF239B" w14:textId="753E140C" w:rsidR="00270EBB" w:rsidRDefault="00E57D74" w:rsidP="009922C5">
      <w:pPr>
        <w:spacing w:after="160" w:line="259" w:lineRule="auto"/>
        <w:ind w:left="2160"/>
        <w:rPr>
          <w:rFonts w:ascii="Bookman Old Style" w:hAnsi="Bookman Old Style" w:cs="Times New Roman"/>
          <w:szCs w:val="24"/>
        </w:rPr>
      </w:pPr>
      <w:r>
        <w:rPr>
          <w:rFonts w:ascii="Bookman Old Style" w:hAnsi="Bookman Old Style" w:cs="Times New Roman"/>
          <w:szCs w:val="24"/>
        </w:rPr>
        <w:t>Senator Raheem (Counselor Education and Rehabilitation) stated need for changing rooms in the Education Building</w:t>
      </w:r>
      <w:r w:rsidR="00D73013">
        <w:rPr>
          <w:rFonts w:ascii="Bookman Old Style" w:hAnsi="Bookman Old Style" w:cs="Times New Roman"/>
          <w:szCs w:val="24"/>
        </w:rPr>
        <w:t>.</w:t>
      </w:r>
    </w:p>
    <w:p w14:paraId="6835E12D" w14:textId="2A2EBE32" w:rsidR="00270EBB" w:rsidRDefault="00E57D74" w:rsidP="009922C5">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Adishian-Astone</w:t>
      </w:r>
      <w:proofErr w:type="spellEnd"/>
      <w:r>
        <w:rPr>
          <w:rFonts w:ascii="Bookman Old Style" w:hAnsi="Bookman Old Style" w:cs="Times New Roman"/>
          <w:szCs w:val="24"/>
        </w:rPr>
        <w:t xml:space="preserve"> thanked him for the feedback. </w:t>
      </w:r>
    </w:p>
    <w:p w14:paraId="40B78896" w14:textId="6025C9F2" w:rsidR="00E57D74" w:rsidRDefault="00E57D74" w:rsidP="009922C5">
      <w:pPr>
        <w:spacing w:after="160" w:line="259" w:lineRule="auto"/>
        <w:ind w:left="2160"/>
        <w:rPr>
          <w:rFonts w:ascii="Bookman Old Style" w:hAnsi="Bookman Old Style" w:cs="Times New Roman"/>
          <w:szCs w:val="24"/>
        </w:rPr>
      </w:pPr>
      <w:r>
        <w:rPr>
          <w:rFonts w:ascii="Bookman Old Style" w:hAnsi="Bookman Old Style" w:cs="Times New Roman"/>
          <w:szCs w:val="24"/>
        </w:rPr>
        <w:t>Senator Ram (</w:t>
      </w:r>
      <w:proofErr w:type="spellStart"/>
      <w:r>
        <w:rPr>
          <w:rFonts w:ascii="Bookman Old Style" w:hAnsi="Bookman Old Style" w:cs="Times New Roman"/>
          <w:szCs w:val="24"/>
        </w:rPr>
        <w:t>Universitywide</w:t>
      </w:r>
      <w:proofErr w:type="spellEnd"/>
      <w:r>
        <w:rPr>
          <w:rFonts w:ascii="Bookman Old Style" w:hAnsi="Bookman Old Style" w:cs="Times New Roman"/>
          <w:szCs w:val="24"/>
        </w:rPr>
        <w:t xml:space="preserve">) </w:t>
      </w:r>
      <w:r w:rsidR="009922C5">
        <w:rPr>
          <w:rFonts w:ascii="Bookman Old Style" w:hAnsi="Bookman Old Style" w:cs="Times New Roman"/>
          <w:szCs w:val="24"/>
        </w:rPr>
        <w:t>asked if the construction would occur over the summer to reduce impact on classes.</w:t>
      </w:r>
    </w:p>
    <w:p w14:paraId="0C70D847" w14:textId="071E31F1" w:rsidR="009922C5" w:rsidRDefault="009922C5" w:rsidP="009922C5">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Adishian-Astone</w:t>
      </w:r>
      <w:proofErr w:type="spellEnd"/>
      <w:r>
        <w:rPr>
          <w:rFonts w:ascii="Bookman Old Style" w:hAnsi="Bookman Old Style" w:cs="Times New Roman"/>
          <w:szCs w:val="24"/>
        </w:rPr>
        <w:t xml:space="preserve"> replied the goal is to have the rooms done in the summer, but it may not be possible. Each room’s scope is different but they are looking at a holistic approach.</w:t>
      </w:r>
    </w:p>
    <w:p w14:paraId="7862F356" w14:textId="16FC82C5" w:rsidR="009922C5" w:rsidRDefault="006E2A6B" w:rsidP="00214FC7">
      <w:pPr>
        <w:spacing w:after="160" w:line="259" w:lineRule="auto"/>
        <w:ind w:left="1440"/>
        <w:rPr>
          <w:rFonts w:ascii="Bookman Old Style" w:hAnsi="Bookman Old Style" w:cs="Times New Roman"/>
          <w:szCs w:val="24"/>
        </w:rPr>
      </w:pPr>
      <w:r>
        <w:rPr>
          <w:rFonts w:ascii="Bookman Old Style" w:hAnsi="Bookman Old Style" w:cs="Times New Roman"/>
          <w:szCs w:val="24"/>
        </w:rPr>
        <w:t>Introduced deferred maintenance projects, including safety upgrades. Related the money is coming from the chancellor’s office, partners, and leftover funds from electrical projects. These will be combined with parking funds.</w:t>
      </w:r>
      <w:r w:rsidR="00936CC1">
        <w:rPr>
          <w:rFonts w:ascii="Bookman Old Style" w:hAnsi="Bookman Old Style" w:cs="Times New Roman"/>
          <w:szCs w:val="24"/>
        </w:rPr>
        <w:t xml:space="preserve"> The equestrian locker room will be renovated. </w:t>
      </w:r>
    </w:p>
    <w:p w14:paraId="0E869616" w14:textId="6ACB5EB0" w:rsidR="00913258" w:rsidRDefault="00913258"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Senator Maldonado </w:t>
      </w:r>
      <w:r w:rsidR="00FA5ABB">
        <w:rPr>
          <w:rFonts w:ascii="Bookman Old Style" w:hAnsi="Bookman Old Style" w:cs="Times New Roman"/>
          <w:szCs w:val="24"/>
        </w:rPr>
        <w:t xml:space="preserve">(Philosophy) </w:t>
      </w:r>
      <w:r>
        <w:rPr>
          <w:rFonts w:ascii="Bookman Old Style" w:hAnsi="Bookman Old Style" w:cs="Times New Roman"/>
          <w:szCs w:val="24"/>
        </w:rPr>
        <w:t xml:space="preserve">asked about the current </w:t>
      </w:r>
      <w:r w:rsidR="00936CC1">
        <w:rPr>
          <w:rFonts w:ascii="Bookman Old Style" w:hAnsi="Bookman Old Style" w:cs="Times New Roman"/>
          <w:szCs w:val="24"/>
        </w:rPr>
        <w:t>estimate</w:t>
      </w:r>
      <w:r>
        <w:rPr>
          <w:rFonts w:ascii="Bookman Old Style" w:hAnsi="Bookman Old Style" w:cs="Times New Roman"/>
          <w:szCs w:val="24"/>
        </w:rPr>
        <w:t xml:space="preserve"> of deferred maintenance.</w:t>
      </w:r>
    </w:p>
    <w:p w14:paraId="5C3893DF" w14:textId="19B6B51D" w:rsidR="00913258" w:rsidRDefault="00913258"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Adishian-Astone</w:t>
      </w:r>
      <w:proofErr w:type="spellEnd"/>
      <w:r>
        <w:rPr>
          <w:rFonts w:ascii="Bookman Old Style" w:hAnsi="Bookman Old Style" w:cs="Times New Roman"/>
          <w:szCs w:val="24"/>
        </w:rPr>
        <w:t xml:space="preserve"> replied </w:t>
      </w:r>
      <w:r w:rsidR="00936CC1">
        <w:rPr>
          <w:rFonts w:ascii="Bookman Old Style" w:hAnsi="Bookman Old Style" w:cs="Times New Roman"/>
          <w:szCs w:val="24"/>
        </w:rPr>
        <w:t xml:space="preserve">excluding the central plant </w:t>
      </w:r>
      <w:r>
        <w:rPr>
          <w:rFonts w:ascii="Bookman Old Style" w:hAnsi="Bookman Old Style" w:cs="Times New Roman"/>
          <w:szCs w:val="24"/>
        </w:rPr>
        <w:t>it is180-200 million but more need</w:t>
      </w:r>
      <w:r w:rsidR="00936CC1">
        <w:rPr>
          <w:rFonts w:ascii="Bookman Old Style" w:hAnsi="Bookman Old Style" w:cs="Times New Roman"/>
          <w:szCs w:val="24"/>
        </w:rPr>
        <w:t>s</w:t>
      </w:r>
      <w:r>
        <w:rPr>
          <w:rFonts w:ascii="Bookman Old Style" w:hAnsi="Bookman Old Style" w:cs="Times New Roman"/>
          <w:szCs w:val="24"/>
        </w:rPr>
        <w:t xml:space="preserve"> are added to the list as buildings age. The university is trying to get ahead of the upgrades before things break. </w:t>
      </w:r>
    </w:p>
    <w:p w14:paraId="430E0BCB" w14:textId="2249345B" w:rsidR="00FA5ABB" w:rsidRDefault="00FA5ABB"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Senator Wilson (Computer Science) asked about the consultation process for street improvements.</w:t>
      </w:r>
    </w:p>
    <w:p w14:paraId="0CAB4A2C" w14:textId="419EBCA2" w:rsidR="00FA5ABB" w:rsidRDefault="00FA5ABB"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Adishian-Astone</w:t>
      </w:r>
      <w:proofErr w:type="spellEnd"/>
      <w:r>
        <w:rPr>
          <w:rFonts w:ascii="Bookman Old Style" w:hAnsi="Bookman Old Style" w:cs="Times New Roman"/>
          <w:szCs w:val="24"/>
        </w:rPr>
        <w:t xml:space="preserve"> replied they expanded the </w:t>
      </w:r>
      <w:r w:rsidR="009642A9">
        <w:rPr>
          <w:rFonts w:ascii="Bookman Old Style" w:hAnsi="Bookman Old Style" w:cs="Times New Roman"/>
          <w:szCs w:val="24"/>
        </w:rPr>
        <w:t>Campus P</w:t>
      </w:r>
      <w:r w:rsidR="002412E0">
        <w:rPr>
          <w:rFonts w:ascii="Bookman Old Style" w:hAnsi="Bookman Old Style" w:cs="Times New Roman"/>
          <w:szCs w:val="24"/>
        </w:rPr>
        <w:t xml:space="preserve">lanning </w:t>
      </w:r>
      <w:r w:rsidR="009642A9">
        <w:rPr>
          <w:rFonts w:ascii="Bookman Old Style" w:hAnsi="Bookman Old Style" w:cs="Times New Roman"/>
          <w:szCs w:val="24"/>
        </w:rPr>
        <w:t>C</w:t>
      </w:r>
      <w:r>
        <w:rPr>
          <w:rFonts w:ascii="Bookman Old Style" w:hAnsi="Bookman Old Style" w:cs="Times New Roman"/>
          <w:szCs w:val="24"/>
        </w:rPr>
        <w:t>ommittee</w:t>
      </w:r>
      <w:r w:rsidR="008A05D1">
        <w:rPr>
          <w:rFonts w:ascii="Bookman Old Style" w:hAnsi="Bookman Old Style" w:cs="Times New Roman"/>
          <w:szCs w:val="24"/>
        </w:rPr>
        <w:t>,</w:t>
      </w:r>
      <w:r>
        <w:rPr>
          <w:rFonts w:ascii="Bookman Old Style" w:hAnsi="Bookman Old Style" w:cs="Times New Roman"/>
          <w:szCs w:val="24"/>
        </w:rPr>
        <w:t xml:space="preserve"> and </w:t>
      </w:r>
      <w:r w:rsidR="008A05D1">
        <w:rPr>
          <w:rFonts w:ascii="Bookman Old Style" w:hAnsi="Bookman Old Style" w:cs="Times New Roman"/>
          <w:szCs w:val="24"/>
        </w:rPr>
        <w:t xml:space="preserve">it </w:t>
      </w:r>
      <w:r w:rsidR="009B74E6">
        <w:rPr>
          <w:rFonts w:ascii="Bookman Old Style" w:hAnsi="Bookman Old Style" w:cs="Times New Roman"/>
          <w:szCs w:val="24"/>
        </w:rPr>
        <w:t>has</w:t>
      </w:r>
      <w:r>
        <w:rPr>
          <w:rFonts w:ascii="Bookman Old Style" w:hAnsi="Bookman Old Style" w:cs="Times New Roman"/>
          <w:szCs w:val="24"/>
        </w:rPr>
        <w:t xml:space="preserve"> representation from every school, about 50 people </w:t>
      </w:r>
      <w:r w:rsidR="002412E0">
        <w:rPr>
          <w:rFonts w:ascii="Bookman Old Style" w:hAnsi="Bookman Old Style" w:cs="Times New Roman"/>
          <w:szCs w:val="24"/>
        </w:rPr>
        <w:t>in attendance</w:t>
      </w:r>
      <w:r>
        <w:rPr>
          <w:rFonts w:ascii="Bookman Old Style" w:hAnsi="Bookman Old Style" w:cs="Times New Roman"/>
          <w:szCs w:val="24"/>
        </w:rPr>
        <w:t xml:space="preserve">. She stated everyone is welcome to attend and hopefully the representatives are reporting back to their schools. </w:t>
      </w:r>
    </w:p>
    <w:p w14:paraId="776B30AF" w14:textId="4FE00186" w:rsidR="00FA5ABB" w:rsidRDefault="00FA5ABB"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Senator Brady (Earth &amp; Environmental Sciences)</w:t>
      </w:r>
      <w:r w:rsidR="009B74E6">
        <w:rPr>
          <w:rFonts w:ascii="Bookman Old Style" w:hAnsi="Bookman Old Style" w:cs="Times New Roman"/>
          <w:szCs w:val="24"/>
        </w:rPr>
        <w:t xml:space="preserve"> asked </w:t>
      </w:r>
      <w:r w:rsidR="00540FF9">
        <w:rPr>
          <w:rFonts w:ascii="Bookman Old Style" w:hAnsi="Bookman Old Style" w:cs="Times New Roman"/>
          <w:szCs w:val="24"/>
        </w:rPr>
        <w:t>about</w:t>
      </w:r>
      <w:r w:rsidR="009B74E6">
        <w:rPr>
          <w:rFonts w:ascii="Bookman Old Style" w:hAnsi="Bookman Old Style" w:cs="Times New Roman"/>
          <w:szCs w:val="24"/>
        </w:rPr>
        <w:t xml:space="preserve"> bike paths as a part of the improvements.</w:t>
      </w:r>
    </w:p>
    <w:p w14:paraId="5163236C" w14:textId="053F403E" w:rsidR="009B74E6" w:rsidRDefault="009B74E6"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Adishian-Astone</w:t>
      </w:r>
      <w:proofErr w:type="spellEnd"/>
      <w:r>
        <w:rPr>
          <w:rFonts w:ascii="Bookman Old Style" w:hAnsi="Bookman Old Style" w:cs="Times New Roman"/>
          <w:szCs w:val="24"/>
        </w:rPr>
        <w:t xml:space="preserve"> replied they </w:t>
      </w:r>
      <w:r w:rsidR="00540FF9">
        <w:rPr>
          <w:rFonts w:ascii="Bookman Old Style" w:hAnsi="Bookman Old Style" w:cs="Times New Roman"/>
          <w:szCs w:val="24"/>
        </w:rPr>
        <w:t>would</w:t>
      </w:r>
      <w:r>
        <w:rPr>
          <w:rFonts w:ascii="Bookman Old Style" w:hAnsi="Bookman Old Style" w:cs="Times New Roman"/>
          <w:szCs w:val="24"/>
        </w:rPr>
        <w:t xml:space="preserve"> not yet occur because they need to revisit Barstow Avenue in a holistic way. The Bulldog </w:t>
      </w:r>
      <w:r w:rsidR="00540FF9">
        <w:rPr>
          <w:rFonts w:ascii="Bookman Old Style" w:hAnsi="Bookman Old Style" w:cs="Times New Roman"/>
          <w:szCs w:val="24"/>
        </w:rPr>
        <w:t xml:space="preserve">Express </w:t>
      </w:r>
      <w:r>
        <w:rPr>
          <w:rFonts w:ascii="Bookman Old Style" w:hAnsi="Bookman Old Style" w:cs="Times New Roman"/>
          <w:szCs w:val="24"/>
        </w:rPr>
        <w:t xml:space="preserve">shuttle is using funds that </w:t>
      </w:r>
      <w:r>
        <w:rPr>
          <w:rFonts w:ascii="Bookman Old Style" w:hAnsi="Bookman Old Style" w:cs="Times New Roman"/>
          <w:szCs w:val="24"/>
        </w:rPr>
        <w:lastRenderedPageBreak/>
        <w:t>would normally be directed to those improvements. Some of the costs of the shuttle will go down in the future and th</w:t>
      </w:r>
      <w:r w:rsidR="00DF4D69">
        <w:rPr>
          <w:rFonts w:ascii="Bookman Old Style" w:hAnsi="Bookman Old Style" w:cs="Times New Roman"/>
          <w:szCs w:val="24"/>
        </w:rPr>
        <w:t>e university can revisit the bi</w:t>
      </w:r>
      <w:r>
        <w:rPr>
          <w:rFonts w:ascii="Bookman Old Style" w:hAnsi="Bookman Old Style" w:cs="Times New Roman"/>
          <w:szCs w:val="24"/>
        </w:rPr>
        <w:t>k</w:t>
      </w:r>
      <w:r w:rsidR="00DF4D69">
        <w:rPr>
          <w:rFonts w:ascii="Bookman Old Style" w:hAnsi="Bookman Old Style" w:cs="Times New Roman"/>
          <w:szCs w:val="24"/>
        </w:rPr>
        <w:t>e</w:t>
      </w:r>
      <w:r>
        <w:rPr>
          <w:rFonts w:ascii="Bookman Old Style" w:hAnsi="Bookman Old Style" w:cs="Times New Roman"/>
          <w:szCs w:val="24"/>
        </w:rPr>
        <w:t xml:space="preserve"> path, which is important but must be done as a whole. </w:t>
      </w:r>
    </w:p>
    <w:p w14:paraId="1DB8FA6B" w14:textId="39BF741E" w:rsidR="00201830" w:rsidRDefault="006A26C7"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Chair Holyoke asked whether there is any possibility for the university to grow dramatically and reap more </w:t>
      </w:r>
      <w:r w:rsidR="00540FF9">
        <w:rPr>
          <w:rFonts w:ascii="Bookman Old Style" w:hAnsi="Bookman Old Style" w:cs="Times New Roman"/>
          <w:szCs w:val="24"/>
        </w:rPr>
        <w:t>resources</w:t>
      </w:r>
      <w:r>
        <w:rPr>
          <w:rFonts w:ascii="Bookman Old Style" w:hAnsi="Bookman Old Style" w:cs="Times New Roman"/>
          <w:szCs w:val="24"/>
        </w:rPr>
        <w:t>.</w:t>
      </w:r>
    </w:p>
    <w:p w14:paraId="552E46E2" w14:textId="00FEB13C" w:rsidR="006A26C7" w:rsidRDefault="006A26C7"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Pr</w:t>
      </w:r>
      <w:r w:rsidR="008A05D1">
        <w:rPr>
          <w:rFonts w:ascii="Bookman Old Style" w:hAnsi="Bookman Old Style" w:cs="Times New Roman"/>
          <w:szCs w:val="24"/>
        </w:rPr>
        <w:t>esident Castro replied there has</w:t>
      </w:r>
      <w:r w:rsidR="009642A9">
        <w:rPr>
          <w:rFonts w:ascii="Bookman Old Style" w:hAnsi="Bookman Old Style" w:cs="Times New Roman"/>
          <w:szCs w:val="24"/>
        </w:rPr>
        <w:t xml:space="preserve"> been increased demand in the Central V</w:t>
      </w:r>
      <w:r>
        <w:rPr>
          <w:rFonts w:ascii="Bookman Old Style" w:hAnsi="Bookman Old Style" w:cs="Times New Roman"/>
          <w:szCs w:val="24"/>
        </w:rPr>
        <w:t>alley, and we have been advocating with the legislature and governor about a regional funding model</w:t>
      </w:r>
      <w:r w:rsidR="00697C8B">
        <w:rPr>
          <w:rFonts w:ascii="Bookman Old Style" w:hAnsi="Bookman Old Style" w:cs="Times New Roman"/>
          <w:szCs w:val="24"/>
        </w:rPr>
        <w:t>, but that most likely will not happen soon. Stated the university needs to look at other revenue sources, such as public/private partnerships, but that comes with risk.</w:t>
      </w:r>
    </w:p>
    <w:p w14:paraId="10C76C14" w14:textId="1D5EEF17" w:rsidR="00697C8B" w:rsidRDefault="006A2D96"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Senator Maldonado </w:t>
      </w:r>
      <w:r w:rsidR="00D63C96">
        <w:rPr>
          <w:rFonts w:ascii="Bookman Old Style" w:hAnsi="Bookman Old Style" w:cs="Times New Roman"/>
          <w:szCs w:val="24"/>
        </w:rPr>
        <w:t xml:space="preserve">(Philosophy) </w:t>
      </w:r>
      <w:r>
        <w:rPr>
          <w:rFonts w:ascii="Bookman Old Style" w:hAnsi="Bookman Old Style" w:cs="Times New Roman"/>
          <w:szCs w:val="24"/>
        </w:rPr>
        <w:t xml:space="preserve">thanked President Castro for the work he is doing and asked if it would be possible to </w:t>
      </w:r>
      <w:r w:rsidR="00D63C96">
        <w:rPr>
          <w:rFonts w:ascii="Bookman Old Style" w:hAnsi="Bookman Old Style" w:cs="Times New Roman"/>
          <w:szCs w:val="24"/>
        </w:rPr>
        <w:t>achieve</w:t>
      </w:r>
      <w:r>
        <w:rPr>
          <w:rFonts w:ascii="Bookman Old Style" w:hAnsi="Bookman Old Style" w:cs="Times New Roman"/>
          <w:szCs w:val="24"/>
        </w:rPr>
        <w:t xml:space="preserve"> a funding proposition on the ballot supported by the union and other organizations.</w:t>
      </w:r>
    </w:p>
    <w:p w14:paraId="42534145" w14:textId="3C01A919" w:rsidR="00697C8B" w:rsidRDefault="006A2D96"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President Castro replied that is a possibility</w:t>
      </w:r>
      <w:r w:rsidR="008A05D1">
        <w:rPr>
          <w:rFonts w:ascii="Bookman Old Style" w:hAnsi="Bookman Old Style" w:cs="Times New Roman"/>
          <w:szCs w:val="24"/>
        </w:rPr>
        <w:t>,</w:t>
      </w:r>
      <w:r>
        <w:rPr>
          <w:rFonts w:ascii="Bookman Old Style" w:hAnsi="Bookman Old Style" w:cs="Times New Roman"/>
          <w:szCs w:val="24"/>
        </w:rPr>
        <w:t xml:space="preserve"> </w:t>
      </w:r>
      <w:r w:rsidR="008A05D1">
        <w:rPr>
          <w:rFonts w:ascii="Bookman Old Style" w:hAnsi="Bookman Old Style" w:cs="Times New Roman"/>
          <w:szCs w:val="24"/>
        </w:rPr>
        <w:t xml:space="preserve">and </w:t>
      </w:r>
      <w:r>
        <w:rPr>
          <w:rFonts w:ascii="Bookman Old Style" w:hAnsi="Bookman Old Style" w:cs="Times New Roman"/>
          <w:szCs w:val="24"/>
        </w:rPr>
        <w:t xml:space="preserve">it has not happened for higher education </w:t>
      </w:r>
      <w:r w:rsidR="00D63C96">
        <w:rPr>
          <w:rFonts w:ascii="Bookman Old Style" w:hAnsi="Bookman Old Style" w:cs="Times New Roman"/>
          <w:szCs w:val="24"/>
        </w:rPr>
        <w:t>bonds in the past</w:t>
      </w:r>
      <w:r w:rsidR="008A05D1">
        <w:rPr>
          <w:rFonts w:ascii="Bookman Old Style" w:hAnsi="Bookman Old Style" w:cs="Times New Roman"/>
          <w:szCs w:val="24"/>
        </w:rPr>
        <w:t>, but it could</w:t>
      </w:r>
      <w:r w:rsidR="00D63C96">
        <w:rPr>
          <w:rFonts w:ascii="Bookman Old Style" w:hAnsi="Bookman Old Style" w:cs="Times New Roman"/>
          <w:szCs w:val="24"/>
        </w:rPr>
        <w:t xml:space="preserve"> in the future with a coalition</w:t>
      </w:r>
      <w:r>
        <w:rPr>
          <w:rFonts w:ascii="Bookman Old Style" w:hAnsi="Bookman Old Style" w:cs="Times New Roman"/>
          <w:szCs w:val="24"/>
        </w:rPr>
        <w:t xml:space="preserve">. Higher education initiatives have not polled well. </w:t>
      </w:r>
    </w:p>
    <w:p w14:paraId="5A80BB65" w14:textId="7A25A28B" w:rsidR="006A2D96" w:rsidRDefault="006A2D96"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w:t>
      </w:r>
      <w:r w:rsidR="00D25B1B">
        <w:rPr>
          <w:rFonts w:ascii="Bookman Old Style" w:hAnsi="Bookman Old Style" w:cs="Times New Roman"/>
          <w:szCs w:val="24"/>
        </w:rPr>
        <w:t xml:space="preserve">(English) </w:t>
      </w:r>
      <w:r>
        <w:rPr>
          <w:rFonts w:ascii="Bookman Old Style" w:hAnsi="Bookman Old Style" w:cs="Times New Roman"/>
          <w:szCs w:val="24"/>
        </w:rPr>
        <w:t>asked</w:t>
      </w:r>
      <w:r w:rsidR="008D62EB">
        <w:rPr>
          <w:rFonts w:ascii="Bookman Old Style" w:hAnsi="Bookman Old Style" w:cs="Times New Roman"/>
          <w:szCs w:val="24"/>
        </w:rPr>
        <w:t xml:space="preserve"> if public/private partnerships </w:t>
      </w:r>
      <w:r w:rsidR="00D25B1B">
        <w:rPr>
          <w:rFonts w:ascii="Bookman Old Style" w:hAnsi="Bookman Old Style" w:cs="Times New Roman"/>
          <w:szCs w:val="24"/>
        </w:rPr>
        <w:t>would</w:t>
      </w:r>
      <w:r w:rsidR="008D62EB">
        <w:rPr>
          <w:rFonts w:ascii="Bookman Old Style" w:hAnsi="Bookman Old Style" w:cs="Times New Roman"/>
          <w:szCs w:val="24"/>
        </w:rPr>
        <w:t xml:space="preserve"> be with large corporations or smaller companies.</w:t>
      </w:r>
    </w:p>
    <w:p w14:paraId="2085223C" w14:textId="24117CD8" w:rsidR="008D62EB" w:rsidRDefault="00D25B1B"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President Castro replied it </w:t>
      </w:r>
      <w:r w:rsidR="00D63C96">
        <w:rPr>
          <w:rFonts w:ascii="Bookman Old Style" w:hAnsi="Bookman Old Style" w:cs="Times New Roman"/>
          <w:szCs w:val="24"/>
        </w:rPr>
        <w:t>would</w:t>
      </w:r>
      <w:r>
        <w:rPr>
          <w:rFonts w:ascii="Bookman Old Style" w:hAnsi="Bookman Old Style" w:cs="Times New Roman"/>
          <w:szCs w:val="24"/>
        </w:rPr>
        <w:t xml:space="preserve"> be all of the above. He provided an example of the central plant, where they will put out a call for proposals and see what businesses apply. </w:t>
      </w:r>
    </w:p>
    <w:p w14:paraId="10D99EBE" w14:textId="15681562" w:rsidR="00D25B1B" w:rsidRDefault="00D25B1B" w:rsidP="00D63C96">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(English) </w:t>
      </w:r>
      <w:r w:rsidR="00D63C96">
        <w:rPr>
          <w:rFonts w:ascii="Bookman Old Style" w:hAnsi="Bookman Old Style" w:cs="Times New Roman"/>
          <w:szCs w:val="24"/>
        </w:rPr>
        <w:t>asked</w:t>
      </w:r>
      <w:r>
        <w:rPr>
          <w:rFonts w:ascii="Bookman Old Style" w:hAnsi="Bookman Old Style" w:cs="Times New Roman"/>
          <w:szCs w:val="24"/>
        </w:rPr>
        <w:t xml:space="preserve"> what strings might be attached to that type of project.</w:t>
      </w:r>
    </w:p>
    <w:p w14:paraId="5CB58372" w14:textId="5AAE3BCC" w:rsidR="00D25B1B" w:rsidRDefault="00D25B1B"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President Castro replied they will be very careful to safeguard the values of the university and will look at partners and their values. There have been proposals they have turned down. </w:t>
      </w:r>
    </w:p>
    <w:p w14:paraId="6F563EA5" w14:textId="43B4DB16" w:rsidR="00D25B1B" w:rsidRDefault="003846A9"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 Studies) stated there hasn’t been slides in the presentation that trace the overall </w:t>
      </w:r>
      <w:r w:rsidR="009E2421">
        <w:rPr>
          <w:rFonts w:ascii="Bookman Old Style" w:hAnsi="Bookman Old Style" w:cs="Times New Roman"/>
          <w:szCs w:val="24"/>
        </w:rPr>
        <w:t xml:space="preserve">changes in things like student affairs and where the </w:t>
      </w:r>
      <w:r>
        <w:rPr>
          <w:rFonts w:ascii="Bookman Old Style" w:hAnsi="Bookman Old Style" w:cs="Times New Roman"/>
          <w:szCs w:val="24"/>
        </w:rPr>
        <w:t xml:space="preserve">Level B money </w:t>
      </w:r>
      <w:r w:rsidR="009E2421">
        <w:rPr>
          <w:rFonts w:ascii="Bookman Old Style" w:hAnsi="Bookman Old Style" w:cs="Times New Roman"/>
          <w:szCs w:val="24"/>
        </w:rPr>
        <w:t xml:space="preserve">is going, </w:t>
      </w:r>
      <w:r>
        <w:rPr>
          <w:rFonts w:ascii="Bookman Old Style" w:hAnsi="Bookman Old Style" w:cs="Times New Roman"/>
          <w:szCs w:val="24"/>
        </w:rPr>
        <w:t>and</w:t>
      </w:r>
      <w:r w:rsidR="009E2421">
        <w:rPr>
          <w:rFonts w:ascii="Bookman Old Style" w:hAnsi="Bookman Old Style" w:cs="Times New Roman"/>
          <w:szCs w:val="24"/>
        </w:rPr>
        <w:t xml:space="preserve"> she</w:t>
      </w:r>
      <w:r>
        <w:rPr>
          <w:rFonts w:ascii="Bookman Old Style" w:hAnsi="Bookman Old Style" w:cs="Times New Roman"/>
          <w:szCs w:val="24"/>
        </w:rPr>
        <w:t xml:space="preserve"> wonders if the senate can get that </w:t>
      </w:r>
      <w:r>
        <w:rPr>
          <w:rFonts w:ascii="Bookman Old Style" w:hAnsi="Bookman Old Style" w:cs="Times New Roman"/>
          <w:szCs w:val="24"/>
        </w:rPr>
        <w:lastRenderedPageBreak/>
        <w:t xml:space="preserve">information. </w:t>
      </w:r>
      <w:r w:rsidR="002F1A24">
        <w:rPr>
          <w:rFonts w:ascii="Bookman Old Style" w:hAnsi="Bookman Old Style" w:cs="Times New Roman"/>
          <w:szCs w:val="24"/>
        </w:rPr>
        <w:t xml:space="preserve">She said it would give a sense of what is going on between </w:t>
      </w:r>
      <w:r w:rsidR="005510A8">
        <w:rPr>
          <w:rFonts w:ascii="Bookman Old Style" w:hAnsi="Bookman Old Style" w:cs="Times New Roman"/>
          <w:szCs w:val="24"/>
        </w:rPr>
        <w:t xml:space="preserve">academic affairs, </w:t>
      </w:r>
      <w:r w:rsidR="002F1A24">
        <w:rPr>
          <w:rFonts w:ascii="Bookman Old Style" w:hAnsi="Bookman Old Style" w:cs="Times New Roman"/>
          <w:szCs w:val="24"/>
        </w:rPr>
        <w:t>athletics,</w:t>
      </w:r>
      <w:r w:rsidR="005510A8">
        <w:rPr>
          <w:rFonts w:ascii="Bookman Old Style" w:hAnsi="Bookman Old Style" w:cs="Times New Roman"/>
          <w:szCs w:val="24"/>
        </w:rPr>
        <w:t xml:space="preserve"> and student affairs. Stated</w:t>
      </w:r>
      <w:r w:rsidR="002F1A24">
        <w:rPr>
          <w:rFonts w:ascii="Bookman Old Style" w:hAnsi="Bookman Old Style" w:cs="Times New Roman"/>
          <w:szCs w:val="24"/>
        </w:rPr>
        <w:t xml:space="preserve"> she is concerned academic affairs is losing out to other parts of the campus.</w:t>
      </w:r>
    </w:p>
    <w:p w14:paraId="195259C2" w14:textId="60A7A364" w:rsidR="002F1A24" w:rsidRDefault="002F1A24"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President Castro replied most of the money continues to go to academic affairs and they did not show</w:t>
      </w:r>
      <w:r w:rsidR="002B1722">
        <w:rPr>
          <w:rFonts w:ascii="Bookman Old Style" w:hAnsi="Bookman Old Style" w:cs="Times New Roman"/>
          <w:szCs w:val="24"/>
        </w:rPr>
        <w:t xml:space="preserve"> details.</w:t>
      </w:r>
      <w:r>
        <w:rPr>
          <w:rFonts w:ascii="Bookman Old Style" w:hAnsi="Bookman Old Style" w:cs="Times New Roman"/>
          <w:szCs w:val="24"/>
        </w:rPr>
        <w:t xml:space="preserve"> </w:t>
      </w:r>
      <w:r w:rsidR="002B1722">
        <w:rPr>
          <w:rFonts w:ascii="Bookman Old Style" w:hAnsi="Bookman Old Style" w:cs="Times New Roman"/>
          <w:szCs w:val="24"/>
        </w:rPr>
        <w:t xml:space="preserve">They did not include </w:t>
      </w:r>
      <w:r>
        <w:rPr>
          <w:rFonts w:ascii="Bookman Old Style" w:hAnsi="Bookman Old Style" w:cs="Times New Roman"/>
          <w:szCs w:val="24"/>
        </w:rPr>
        <w:t xml:space="preserve">Level A funding because most of the money goes to benefits. </w:t>
      </w:r>
    </w:p>
    <w:p w14:paraId="12433048" w14:textId="1A340CA5" w:rsidR="002F1A24" w:rsidRDefault="002F1A24"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contributed that Level B spending has been flat.</w:t>
      </w:r>
      <w:r w:rsidR="002B1722">
        <w:rPr>
          <w:rFonts w:ascii="Bookman Old Style" w:hAnsi="Bookman Old Style" w:cs="Times New Roman"/>
          <w:szCs w:val="24"/>
        </w:rPr>
        <w:t xml:space="preserve"> </w:t>
      </w:r>
    </w:p>
    <w:p w14:paraId="36A005E9" w14:textId="45F4EEFB" w:rsidR="002F1A24" w:rsidRDefault="002F1A24"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Chair Holyoke asked if they have anything that can be distributed to the senate.</w:t>
      </w:r>
    </w:p>
    <w:p w14:paraId="297699BF" w14:textId="39932E2E" w:rsidR="002F1A24" w:rsidRDefault="002F1A24"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Adishian-Astone</w:t>
      </w:r>
      <w:proofErr w:type="spellEnd"/>
      <w:r>
        <w:rPr>
          <w:rFonts w:ascii="Bookman Old Style" w:hAnsi="Bookman Old Style" w:cs="Times New Roman"/>
          <w:szCs w:val="24"/>
        </w:rPr>
        <w:t xml:space="preserve"> replied they do.</w:t>
      </w:r>
    </w:p>
    <w:p w14:paraId="5E5F712D" w14:textId="31A76A41" w:rsidR="002F1A24" w:rsidRDefault="002F1A24"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 Studies) related she wanted to make new senator</w:t>
      </w:r>
      <w:r w:rsidR="0000202E">
        <w:rPr>
          <w:rFonts w:ascii="Bookman Old Style" w:hAnsi="Bookman Old Style" w:cs="Times New Roman"/>
          <w:szCs w:val="24"/>
        </w:rPr>
        <w:t>s aware it is important to contextualize the increase in benefits costs with a change initiated by the governor</w:t>
      </w:r>
      <w:r w:rsidR="00D50A99">
        <w:rPr>
          <w:rFonts w:ascii="Bookman Old Style" w:hAnsi="Bookman Old Style" w:cs="Times New Roman"/>
          <w:szCs w:val="24"/>
        </w:rPr>
        <w:t>,</w:t>
      </w:r>
      <w:r w:rsidR="0000202E">
        <w:rPr>
          <w:rFonts w:ascii="Bookman Old Style" w:hAnsi="Bookman Old Style" w:cs="Times New Roman"/>
          <w:szCs w:val="24"/>
        </w:rPr>
        <w:t xml:space="preserve"> and agreed to by the chancellor</w:t>
      </w:r>
      <w:r w:rsidR="00D50A99">
        <w:rPr>
          <w:rFonts w:ascii="Bookman Old Style" w:hAnsi="Bookman Old Style" w:cs="Times New Roman"/>
          <w:szCs w:val="24"/>
        </w:rPr>
        <w:t>,</w:t>
      </w:r>
      <w:r w:rsidR="0000202E">
        <w:rPr>
          <w:rFonts w:ascii="Bookman Old Style" w:hAnsi="Bookman Old Style" w:cs="Times New Roman"/>
          <w:szCs w:val="24"/>
        </w:rPr>
        <w:t xml:space="preserve"> about 3-4 years ago. The state froze the benefits at a certain level and the universities have had to deal with the increases.</w:t>
      </w:r>
    </w:p>
    <w:p w14:paraId="7990AC76" w14:textId="2F14B1A8" w:rsidR="00B35E57" w:rsidRDefault="00B35E57"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Senator Henson (English) relat</w:t>
      </w:r>
      <w:r w:rsidR="008A05D1">
        <w:rPr>
          <w:rFonts w:ascii="Bookman Old Style" w:hAnsi="Bookman Old Style" w:cs="Times New Roman"/>
          <w:szCs w:val="24"/>
        </w:rPr>
        <w:t>ed she</w:t>
      </w:r>
      <w:r>
        <w:rPr>
          <w:rFonts w:ascii="Bookman Old Style" w:hAnsi="Bookman Old Style" w:cs="Times New Roman"/>
          <w:szCs w:val="24"/>
        </w:rPr>
        <w:t xml:space="preserve"> thinks it is beneficial to have inf</w:t>
      </w:r>
      <w:r w:rsidR="00DF4D69">
        <w:rPr>
          <w:rFonts w:ascii="Bookman Old Style" w:hAnsi="Bookman Old Style" w:cs="Times New Roman"/>
          <w:szCs w:val="24"/>
        </w:rPr>
        <w:t>ormation and asked about Level 0</w:t>
      </w:r>
      <w:r>
        <w:rPr>
          <w:rFonts w:ascii="Bookman Old Style" w:hAnsi="Bookman Old Style" w:cs="Times New Roman"/>
          <w:szCs w:val="24"/>
        </w:rPr>
        <w:t xml:space="preserve"> funding.</w:t>
      </w:r>
    </w:p>
    <w:p w14:paraId="31C078F9" w14:textId="1BE5E002" w:rsidR="00B35E57" w:rsidRDefault="00B35E57"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Adishian-Astone</w:t>
      </w:r>
      <w:proofErr w:type="spellEnd"/>
      <w:r>
        <w:rPr>
          <w:rFonts w:ascii="Bookman Old Style" w:hAnsi="Bookman Old Style" w:cs="Times New Roman"/>
          <w:szCs w:val="24"/>
        </w:rPr>
        <w:t xml:space="preserve"> replied she would provide that information. </w:t>
      </w:r>
    </w:p>
    <w:p w14:paraId="3E3532CA" w14:textId="5A2119B5" w:rsidR="00B35E57" w:rsidRDefault="00B35E57"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President Castro contributed that has largely been driven by the system but it will be shared. He mentioned athletics were brough</w:t>
      </w:r>
      <w:r w:rsidR="0078799E">
        <w:rPr>
          <w:rFonts w:ascii="Bookman Old Style" w:hAnsi="Bookman Old Style" w:cs="Times New Roman"/>
          <w:szCs w:val="24"/>
        </w:rPr>
        <w:t xml:space="preserve">t up and the university had to </w:t>
      </w:r>
      <w:r>
        <w:rPr>
          <w:rFonts w:ascii="Bookman Old Style" w:hAnsi="Bookman Old Style" w:cs="Times New Roman"/>
          <w:szCs w:val="24"/>
        </w:rPr>
        <w:t>u</w:t>
      </w:r>
      <w:r w:rsidR="0078799E">
        <w:rPr>
          <w:rFonts w:ascii="Bookman Old Style" w:hAnsi="Bookman Old Style" w:cs="Times New Roman"/>
          <w:szCs w:val="24"/>
        </w:rPr>
        <w:t>s</w:t>
      </w:r>
      <w:r>
        <w:rPr>
          <w:rFonts w:ascii="Bookman Old Style" w:hAnsi="Bookman Old Style" w:cs="Times New Roman"/>
          <w:szCs w:val="24"/>
        </w:rPr>
        <w:t xml:space="preserve">e some of the one-time funding to help athletics. He stated athletics is trying to have a stronger fundraising program </w:t>
      </w:r>
      <w:r w:rsidR="0078799E">
        <w:rPr>
          <w:rFonts w:ascii="Bookman Old Style" w:hAnsi="Bookman Old Style" w:cs="Times New Roman"/>
          <w:szCs w:val="24"/>
        </w:rPr>
        <w:t>and the university has had to help during this transition. The idea is over time they will be able to fundraise more of their budget and the state contribution will be less.</w:t>
      </w:r>
    </w:p>
    <w:p w14:paraId="367DBA4E" w14:textId="7EA41CAC" w:rsidR="0000202E" w:rsidRDefault="0000202E"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(English) related the rumor once was money was going to the </w:t>
      </w:r>
      <w:proofErr w:type="spellStart"/>
      <w:r>
        <w:rPr>
          <w:rFonts w:ascii="Bookman Old Style" w:hAnsi="Bookman Old Style" w:cs="Times New Roman"/>
          <w:szCs w:val="24"/>
        </w:rPr>
        <w:t>SaveMart</w:t>
      </w:r>
      <w:proofErr w:type="spellEnd"/>
      <w:r>
        <w:rPr>
          <w:rFonts w:ascii="Bookman Old Style" w:hAnsi="Bookman Old Style" w:cs="Times New Roman"/>
          <w:szCs w:val="24"/>
        </w:rPr>
        <w:t xml:space="preserve"> Center</w:t>
      </w:r>
      <w:r w:rsidR="00D50A99">
        <w:rPr>
          <w:rFonts w:ascii="Bookman Old Style" w:hAnsi="Bookman Old Style" w:cs="Times New Roman"/>
          <w:szCs w:val="24"/>
        </w:rPr>
        <w:t>,</w:t>
      </w:r>
      <w:r>
        <w:rPr>
          <w:rFonts w:ascii="Bookman Old Style" w:hAnsi="Bookman Old Style" w:cs="Times New Roman"/>
          <w:szCs w:val="24"/>
        </w:rPr>
        <w:t xml:space="preserve"> and it would be nice to know if this has been true.</w:t>
      </w:r>
    </w:p>
    <w:p w14:paraId="2EB75E25" w14:textId="0D10CF15" w:rsidR="0000202E" w:rsidRDefault="0000202E"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Adishian-Astone</w:t>
      </w:r>
      <w:proofErr w:type="spellEnd"/>
      <w:r>
        <w:rPr>
          <w:rFonts w:ascii="Bookman Old Style" w:hAnsi="Bookman Old Style" w:cs="Times New Roman"/>
          <w:szCs w:val="24"/>
        </w:rPr>
        <w:t xml:space="preserve"> replied no general funds or state support goes to the </w:t>
      </w:r>
      <w:proofErr w:type="spellStart"/>
      <w:r>
        <w:rPr>
          <w:rFonts w:ascii="Bookman Old Style" w:hAnsi="Bookman Old Style" w:cs="Times New Roman"/>
          <w:szCs w:val="24"/>
        </w:rPr>
        <w:t>SaveMart</w:t>
      </w:r>
      <w:proofErr w:type="spellEnd"/>
      <w:r>
        <w:rPr>
          <w:rFonts w:ascii="Bookman Old Style" w:hAnsi="Bookman Old Style" w:cs="Times New Roman"/>
          <w:szCs w:val="24"/>
        </w:rPr>
        <w:t xml:space="preserve"> Center. It does not </w:t>
      </w:r>
      <w:r>
        <w:rPr>
          <w:rFonts w:ascii="Bookman Old Style" w:hAnsi="Bookman Old Style" w:cs="Times New Roman"/>
          <w:szCs w:val="24"/>
        </w:rPr>
        <w:lastRenderedPageBreak/>
        <w:t>operate in the</w:t>
      </w:r>
      <w:r w:rsidR="00392EC7">
        <w:rPr>
          <w:rFonts w:ascii="Bookman Old Style" w:hAnsi="Bookman Old Style" w:cs="Times New Roman"/>
          <w:szCs w:val="24"/>
        </w:rPr>
        <w:t xml:space="preserve"> positive, but when it is negative it is covered</w:t>
      </w:r>
      <w:r>
        <w:rPr>
          <w:rFonts w:ascii="Bookman Old Style" w:hAnsi="Bookman Old Style" w:cs="Times New Roman"/>
          <w:szCs w:val="24"/>
        </w:rPr>
        <w:t xml:space="preserve"> from reserves in the auxiliary. </w:t>
      </w:r>
    </w:p>
    <w:p w14:paraId="35077523" w14:textId="799CCEF1" w:rsidR="00D25B1B" w:rsidRDefault="007A0716"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Senator Maldonado (Philosophy) related the wish that the </w:t>
      </w:r>
      <w:r w:rsidRPr="00650C42">
        <w:rPr>
          <w:rFonts w:ascii="Bookman Old Style" w:hAnsi="Bookman Old Style" w:cs="Times New Roman"/>
          <w:szCs w:val="24"/>
        </w:rPr>
        <w:t>decision process around t</w:t>
      </w:r>
      <w:r w:rsidR="00AB2C86" w:rsidRPr="00650C42">
        <w:rPr>
          <w:rFonts w:ascii="Bookman Old Style" w:hAnsi="Bookman Old Style" w:cs="Times New Roman"/>
          <w:szCs w:val="24"/>
        </w:rPr>
        <w:t>hings like the Greater G</w:t>
      </w:r>
      <w:r w:rsidRPr="00650C42">
        <w:rPr>
          <w:rFonts w:ascii="Bookman Old Style" w:hAnsi="Bookman Old Style" w:cs="Times New Roman"/>
          <w:szCs w:val="24"/>
        </w:rPr>
        <w:t>ood fund</w:t>
      </w:r>
      <w:r w:rsidR="00AB2C86" w:rsidRPr="00650C42">
        <w:rPr>
          <w:rFonts w:ascii="Bookman Old Style" w:hAnsi="Bookman Old Style" w:cs="Times New Roman"/>
          <w:szCs w:val="24"/>
        </w:rPr>
        <w:t xml:space="preserve"> </w:t>
      </w:r>
      <w:r w:rsidR="002811FF" w:rsidRPr="00650C42">
        <w:rPr>
          <w:rFonts w:ascii="Bookman Old Style" w:hAnsi="Bookman Old Style" w:cs="Times New Roman"/>
          <w:szCs w:val="24"/>
        </w:rPr>
        <w:t>be normalized with a calendar to allow for consultation</w:t>
      </w:r>
      <w:r w:rsidR="00AB2C86" w:rsidRPr="00650C42">
        <w:rPr>
          <w:rFonts w:ascii="Bookman Old Style" w:hAnsi="Bookman Old Style" w:cs="Times New Roman"/>
          <w:szCs w:val="24"/>
        </w:rPr>
        <w:t>.</w:t>
      </w:r>
      <w:r w:rsidR="00AB2C86">
        <w:rPr>
          <w:rFonts w:ascii="Bookman Old Style" w:hAnsi="Bookman Old Style" w:cs="Times New Roman"/>
          <w:szCs w:val="24"/>
        </w:rPr>
        <w:t xml:space="preserve"> </w:t>
      </w:r>
    </w:p>
    <w:p w14:paraId="3451B4F4" w14:textId="2089F586" w:rsidR="00AB2C86" w:rsidRDefault="00AB2C86"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President Castro replied the Greater Good fund was created by the cabinet taking reserves from each area that would support projects </w:t>
      </w:r>
      <w:r w:rsidR="00E950A2">
        <w:rPr>
          <w:rFonts w:ascii="Bookman Old Style" w:hAnsi="Bookman Old Style" w:cs="Times New Roman"/>
          <w:szCs w:val="24"/>
        </w:rPr>
        <w:t>that</w:t>
      </w:r>
      <w:r>
        <w:rPr>
          <w:rFonts w:ascii="Bookman Old Style" w:hAnsi="Bookman Old Style" w:cs="Times New Roman"/>
          <w:szCs w:val="24"/>
        </w:rPr>
        <w:t xml:space="preserve"> </w:t>
      </w:r>
      <w:r w:rsidR="00AC10FA">
        <w:rPr>
          <w:rFonts w:ascii="Bookman Old Style" w:hAnsi="Bookman Old Style" w:cs="Times New Roman"/>
          <w:szCs w:val="24"/>
        </w:rPr>
        <w:t>serve the</w:t>
      </w:r>
      <w:r>
        <w:rPr>
          <w:rFonts w:ascii="Bookman Old Style" w:hAnsi="Bookman Old Style" w:cs="Times New Roman"/>
          <w:szCs w:val="24"/>
        </w:rPr>
        <w:t xml:space="preserve"> greater good of the campus. He will talk to the cabinet and see what they can do about that. </w:t>
      </w:r>
    </w:p>
    <w:p w14:paraId="6EE6F361" w14:textId="45926F78" w:rsidR="00AB2C86" w:rsidRPr="0017617F" w:rsidRDefault="00AB2C86" w:rsidP="00FA5ABB">
      <w:pPr>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Senator Karr (Music) asked where the </w:t>
      </w:r>
      <w:r w:rsidR="009B0508">
        <w:rPr>
          <w:rFonts w:ascii="Bookman Old Style" w:hAnsi="Bookman Old Style" w:cs="Times New Roman"/>
          <w:szCs w:val="24"/>
        </w:rPr>
        <w:t xml:space="preserve">Center for the Arts </w:t>
      </w:r>
      <w:r w:rsidR="00E950A2">
        <w:rPr>
          <w:rFonts w:ascii="Bookman Old Style" w:hAnsi="Bookman Old Style" w:cs="Times New Roman"/>
          <w:szCs w:val="24"/>
        </w:rPr>
        <w:t xml:space="preserve">fits </w:t>
      </w:r>
      <w:r w:rsidR="00E950A2" w:rsidRPr="0017617F">
        <w:rPr>
          <w:rFonts w:ascii="Bookman Old Style" w:hAnsi="Bookman Old Style" w:cs="Times New Roman"/>
          <w:szCs w:val="24"/>
        </w:rPr>
        <w:t>into the budget.</w:t>
      </w:r>
    </w:p>
    <w:p w14:paraId="5E2C68B0" w14:textId="019B1911" w:rsidR="00214FC7" w:rsidRPr="00214FC7" w:rsidRDefault="00E950A2" w:rsidP="0017617F">
      <w:pPr>
        <w:spacing w:after="160" w:line="259" w:lineRule="auto"/>
        <w:ind w:left="2160"/>
        <w:rPr>
          <w:rFonts w:ascii="Bookman Old Style" w:hAnsi="Bookman Old Style" w:cs="Times New Roman"/>
          <w:szCs w:val="24"/>
        </w:rPr>
      </w:pPr>
      <w:r w:rsidRPr="0017617F">
        <w:rPr>
          <w:rFonts w:ascii="Bookman Old Style" w:hAnsi="Bookman Old Style" w:cs="Times New Roman"/>
          <w:szCs w:val="24"/>
        </w:rPr>
        <w:t>President Castr</w:t>
      </w:r>
      <w:r w:rsidR="009B0508" w:rsidRPr="0017617F">
        <w:rPr>
          <w:rFonts w:ascii="Bookman Old Style" w:hAnsi="Bookman Old Style" w:cs="Times New Roman"/>
          <w:szCs w:val="24"/>
        </w:rPr>
        <w:t>o replied it is not in the funding at this point</w:t>
      </w:r>
      <w:r w:rsidRPr="0017617F">
        <w:rPr>
          <w:rFonts w:ascii="Bookman Old Style" w:hAnsi="Bookman Old Style" w:cs="Times New Roman"/>
          <w:szCs w:val="24"/>
        </w:rPr>
        <w:t xml:space="preserve">, but there is a </w:t>
      </w:r>
      <w:r w:rsidR="009B0508" w:rsidRPr="0017617F">
        <w:rPr>
          <w:rFonts w:ascii="Bookman Old Style" w:hAnsi="Bookman Old Style" w:cs="Times New Roman"/>
          <w:szCs w:val="24"/>
        </w:rPr>
        <w:t>President’s Commission</w:t>
      </w:r>
      <w:r w:rsidRPr="0017617F">
        <w:rPr>
          <w:rFonts w:ascii="Bookman Old Style" w:hAnsi="Bookman Old Style" w:cs="Times New Roman"/>
          <w:szCs w:val="24"/>
        </w:rPr>
        <w:t xml:space="preserve"> </w:t>
      </w:r>
      <w:r w:rsidR="009B0508" w:rsidRPr="0017617F">
        <w:rPr>
          <w:rFonts w:ascii="Bookman Old Style" w:hAnsi="Bookman Old Style" w:cs="Times New Roman"/>
          <w:szCs w:val="24"/>
        </w:rPr>
        <w:t xml:space="preserve">on the Arts and Humanities </w:t>
      </w:r>
      <w:r w:rsidRPr="0017617F">
        <w:rPr>
          <w:rFonts w:ascii="Bookman Old Style" w:hAnsi="Bookman Old Style" w:cs="Times New Roman"/>
          <w:szCs w:val="24"/>
        </w:rPr>
        <w:t>looking at this broadly and will have a recommendation around the holidays. It will need to be funded primarily by private sources.</w:t>
      </w:r>
      <w:r>
        <w:rPr>
          <w:rFonts w:ascii="Bookman Old Style" w:hAnsi="Bookman Old Style" w:cs="Times New Roman"/>
          <w:szCs w:val="24"/>
        </w:rPr>
        <w:t xml:space="preserve"> </w:t>
      </w:r>
    </w:p>
    <w:p w14:paraId="2B6D3C25" w14:textId="5F34765E" w:rsidR="00AF097E" w:rsidRDefault="00C71230" w:rsidP="00CF41D2">
      <w:pPr>
        <w:numPr>
          <w:ilvl w:val="0"/>
          <w:numId w:val="1"/>
        </w:numPr>
        <w:tabs>
          <w:tab w:val="left" w:pos="720"/>
        </w:tabs>
        <w:spacing w:line="240" w:lineRule="auto"/>
        <w:rPr>
          <w:rFonts w:ascii="Bookman Old Style" w:hAnsi="Bookman Old Style" w:cs="Times New Roman"/>
          <w:szCs w:val="24"/>
        </w:rPr>
      </w:pPr>
      <w:r w:rsidRPr="00C71230">
        <w:rPr>
          <w:rFonts w:ascii="Bookman Old Style" w:hAnsi="Bookman Old Style" w:cs="Times New Roman"/>
          <w:szCs w:val="24"/>
        </w:rPr>
        <w:t>Governing Documents - Constitution for the Academic Assembly and Academic Senate Bylaws.</w:t>
      </w:r>
    </w:p>
    <w:p w14:paraId="7AADE763" w14:textId="77777777" w:rsidR="00CF41D2" w:rsidRPr="00CF41D2" w:rsidRDefault="00CF41D2" w:rsidP="00CF41D2">
      <w:pPr>
        <w:tabs>
          <w:tab w:val="left" w:pos="720"/>
        </w:tabs>
        <w:spacing w:line="240" w:lineRule="auto"/>
        <w:ind w:left="720"/>
        <w:rPr>
          <w:rFonts w:ascii="Bookman Old Style" w:hAnsi="Bookman Old Style" w:cs="Times New Roman"/>
          <w:szCs w:val="24"/>
        </w:rPr>
      </w:pPr>
    </w:p>
    <w:p w14:paraId="4C57EFE7" w14:textId="5340B86B" w:rsidR="00C71230" w:rsidRDefault="00C71230" w:rsidP="00C71230">
      <w:pPr>
        <w:spacing w:after="160" w:line="259" w:lineRule="auto"/>
        <w:ind w:left="720"/>
        <w:rPr>
          <w:rFonts w:ascii="Bookman Old Style" w:hAnsi="Bookman Old Style" w:cs="Times New Roman"/>
          <w:szCs w:val="24"/>
        </w:rPr>
      </w:pPr>
      <w:r>
        <w:rPr>
          <w:rFonts w:ascii="Bookman Old Style" w:hAnsi="Bookman Old Style" w:cs="Times New Roman"/>
          <w:szCs w:val="24"/>
        </w:rPr>
        <w:t>Chair Holyoke provided a summary of the senate’s discussion in the previous meeting regarding term limits.</w:t>
      </w:r>
    </w:p>
    <w:p w14:paraId="26ACC03F" w14:textId="450C3D5E" w:rsidR="00C71230" w:rsidRPr="004E68FE" w:rsidRDefault="00C71230" w:rsidP="0017617F">
      <w:pPr>
        <w:spacing w:after="160" w:line="259" w:lineRule="auto"/>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w:t>
      </w:r>
      <w:r w:rsidR="00EA3528">
        <w:rPr>
          <w:rFonts w:ascii="Bookman Old Style" w:hAnsi="Bookman Old Style" w:cs="Times New Roman"/>
          <w:szCs w:val="24"/>
        </w:rPr>
        <w:t xml:space="preserve">spoke against the amendment to require a 2/3 vote for terms beyond the second term. </w:t>
      </w:r>
      <w:r>
        <w:rPr>
          <w:rFonts w:ascii="Bookman Old Style" w:hAnsi="Bookman Old Style" w:cs="Times New Roman"/>
          <w:szCs w:val="24"/>
        </w:rPr>
        <w:t xml:space="preserve"> </w:t>
      </w:r>
      <w:r w:rsidR="00EA3528">
        <w:rPr>
          <w:rFonts w:ascii="Bookman Old Style" w:hAnsi="Bookman Old Style" w:cs="Times New Roman"/>
          <w:szCs w:val="24"/>
        </w:rPr>
        <w:t xml:space="preserve">He explained if three people were running there could be complications with achieving the threshold the amendment requires.  </w:t>
      </w:r>
    </w:p>
    <w:p w14:paraId="51A5C067" w14:textId="050251E4" w:rsidR="00872750" w:rsidRPr="00263195" w:rsidRDefault="00872750" w:rsidP="00872750">
      <w:pPr>
        <w:rPr>
          <w:rFonts w:ascii="Bookman Old Style" w:hAnsi="Bookman Old Style" w:cs="Times New Roman"/>
          <w:szCs w:val="24"/>
        </w:rPr>
      </w:pPr>
      <w:r w:rsidRPr="00263195">
        <w:rPr>
          <w:rFonts w:ascii="Bookman Old Style" w:hAnsi="Bookman Old Style" w:cs="Times New Roman"/>
          <w:szCs w:val="24"/>
        </w:rPr>
        <w:t xml:space="preserve">The </w:t>
      </w:r>
      <w:r w:rsidR="003A2A7A" w:rsidRPr="00263195">
        <w:rPr>
          <w:rFonts w:ascii="Bookman Old Style" w:hAnsi="Bookman Old Style" w:cs="Times New Roman"/>
          <w:szCs w:val="24"/>
        </w:rPr>
        <w:t>Academic Senate adjourned at 5:</w:t>
      </w:r>
      <w:r w:rsidR="00263195">
        <w:rPr>
          <w:rFonts w:ascii="Bookman Old Style" w:hAnsi="Bookman Old Style" w:cs="Times New Roman"/>
          <w:szCs w:val="24"/>
        </w:rPr>
        <w:t>15</w:t>
      </w:r>
      <w:r w:rsidR="0017617F">
        <w:rPr>
          <w:rFonts w:ascii="Bookman Old Style" w:hAnsi="Bookman Old Style" w:cs="Times New Roman"/>
          <w:szCs w:val="24"/>
        </w:rPr>
        <w:t xml:space="preserve">pm. </w:t>
      </w:r>
      <w:r w:rsidRPr="00263195">
        <w:rPr>
          <w:rFonts w:ascii="Bookman Old Style" w:hAnsi="Bookman Old Style" w:cs="Times New Roman"/>
          <w:szCs w:val="24"/>
        </w:rPr>
        <w:t>The next meeting of the Academic</w:t>
      </w:r>
      <w:r w:rsidR="00C5440B" w:rsidRPr="00263195">
        <w:rPr>
          <w:rFonts w:ascii="Bookman Old Style" w:hAnsi="Bookman Old Style" w:cs="Times New Roman"/>
          <w:szCs w:val="24"/>
        </w:rPr>
        <w:t xml:space="preserve"> Senate will be on Monday, </w:t>
      </w:r>
      <w:r w:rsidR="00C71230">
        <w:rPr>
          <w:rFonts w:ascii="Bookman Old Style" w:hAnsi="Bookman Old Style" w:cs="Times New Roman"/>
          <w:szCs w:val="24"/>
        </w:rPr>
        <w:t>November 6</w:t>
      </w:r>
      <w:r w:rsidRPr="00263195">
        <w:rPr>
          <w:rFonts w:ascii="Bookman Old Style" w:hAnsi="Bookman Old Style" w:cs="Times New Roman"/>
          <w:szCs w:val="24"/>
        </w:rPr>
        <w:t>, 2017.</w:t>
      </w:r>
    </w:p>
    <w:p w14:paraId="5ED30595" w14:textId="77777777" w:rsidR="00872750" w:rsidRPr="00263195" w:rsidRDefault="00872750" w:rsidP="00872750">
      <w:pPr>
        <w:rPr>
          <w:rFonts w:ascii="Bookman Old Style" w:hAnsi="Bookman Old Style" w:cs="Times New Roman"/>
          <w:szCs w:val="24"/>
        </w:rPr>
      </w:pPr>
    </w:p>
    <w:p w14:paraId="608A20FC" w14:textId="77777777" w:rsidR="00872750" w:rsidRPr="00263195" w:rsidRDefault="00872750" w:rsidP="00872750">
      <w:pPr>
        <w:rPr>
          <w:rFonts w:ascii="Bookman Old Style" w:hAnsi="Bookman Old Style" w:cs="Times New Roman"/>
          <w:szCs w:val="24"/>
        </w:rPr>
      </w:pPr>
      <w:r w:rsidRPr="00263195">
        <w:rPr>
          <w:rFonts w:ascii="Bookman Old Style" w:hAnsi="Bookman Old Style" w:cs="Times New Roman"/>
          <w:szCs w:val="24"/>
        </w:rPr>
        <w:t>Submitted by</w:t>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t>Approved by</w:t>
      </w:r>
    </w:p>
    <w:p w14:paraId="2E20470E" w14:textId="116E979C" w:rsidR="00872750" w:rsidRPr="00263195" w:rsidRDefault="00872750" w:rsidP="00872750">
      <w:pPr>
        <w:rPr>
          <w:rFonts w:ascii="Bookman Old Style" w:hAnsi="Bookman Old Style" w:cs="Times New Roman"/>
          <w:szCs w:val="24"/>
        </w:rPr>
      </w:pPr>
      <w:r w:rsidRPr="00263195">
        <w:rPr>
          <w:rFonts w:ascii="Bookman Old Style" w:hAnsi="Bookman Old Style" w:cs="Times New Roman"/>
          <w:szCs w:val="24"/>
        </w:rPr>
        <w:t>Paula Durette</w:t>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t>Thomas Holyoke</w:t>
      </w:r>
    </w:p>
    <w:p w14:paraId="27529FF5" w14:textId="77777777" w:rsidR="00872750" w:rsidRPr="00263195" w:rsidRDefault="00872750" w:rsidP="00872750">
      <w:pPr>
        <w:tabs>
          <w:tab w:val="left" w:pos="0"/>
        </w:tabs>
        <w:rPr>
          <w:rFonts w:ascii="Bookman Old Style" w:hAnsi="Bookman Old Style" w:cs="Times New Roman"/>
          <w:szCs w:val="24"/>
        </w:rPr>
      </w:pPr>
      <w:r w:rsidRPr="00263195">
        <w:rPr>
          <w:rFonts w:ascii="Bookman Old Style" w:hAnsi="Bookman Old Style" w:cs="Times New Roman"/>
          <w:szCs w:val="24"/>
        </w:rPr>
        <w:t>Vice Chair</w:t>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t>Chair</w:t>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p>
    <w:p w14:paraId="27CF3280" w14:textId="2F8BF117" w:rsidR="00872750" w:rsidRPr="00263195" w:rsidRDefault="00872750" w:rsidP="00872750">
      <w:pPr>
        <w:tabs>
          <w:tab w:val="left" w:pos="0"/>
        </w:tabs>
        <w:jc w:val="both"/>
        <w:rPr>
          <w:rFonts w:ascii="Bookman Old Style" w:hAnsi="Bookman Old Style" w:cs="Times New Roman"/>
          <w:szCs w:val="24"/>
        </w:rPr>
      </w:pPr>
      <w:r w:rsidRPr="00263195">
        <w:rPr>
          <w:rFonts w:ascii="Bookman Old Style" w:hAnsi="Bookman Old Style" w:cs="Times New Roman"/>
          <w:szCs w:val="24"/>
        </w:rPr>
        <w:t>Academic Senate</w:t>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00C71230">
        <w:rPr>
          <w:rFonts w:ascii="Bookman Old Style" w:hAnsi="Bookman Old Style" w:cs="Times New Roman"/>
          <w:szCs w:val="24"/>
        </w:rPr>
        <w:tab/>
      </w:r>
      <w:r w:rsidRPr="00263195">
        <w:rPr>
          <w:rFonts w:ascii="Bookman Old Style" w:hAnsi="Bookman Old Style" w:cs="Times New Roman"/>
          <w:szCs w:val="24"/>
        </w:rPr>
        <w:t>Academic Senate</w:t>
      </w:r>
      <w:r w:rsidRPr="00263195">
        <w:rPr>
          <w:rFonts w:ascii="Bookman Old Style" w:hAnsi="Bookman Old Style" w:cs="Times New Roman"/>
          <w:szCs w:val="24"/>
        </w:rPr>
        <w:tab/>
      </w:r>
    </w:p>
    <w:p w14:paraId="478914ED" w14:textId="77777777" w:rsidR="00B85684" w:rsidRPr="00B754C6" w:rsidRDefault="00B85684" w:rsidP="00B754C6">
      <w:pPr>
        <w:spacing w:after="160" w:line="259" w:lineRule="auto"/>
        <w:rPr>
          <w:rFonts w:ascii="Bookman Old Style" w:hAnsi="Bookman Old Style" w:cs="Times New Roman"/>
          <w:szCs w:val="24"/>
        </w:rPr>
      </w:pPr>
    </w:p>
    <w:p w14:paraId="75487699" w14:textId="77777777" w:rsidR="00B85684" w:rsidRDefault="00B85684" w:rsidP="008E5E0E">
      <w:pPr>
        <w:pStyle w:val="ListParagraph"/>
        <w:spacing w:after="160" w:line="259" w:lineRule="auto"/>
        <w:rPr>
          <w:rFonts w:ascii="Bookman Old Style" w:hAnsi="Bookman Old Style" w:cs="Times New Roman"/>
          <w:szCs w:val="24"/>
        </w:rPr>
      </w:pPr>
      <w:bookmarkStart w:id="0" w:name="_GoBack"/>
      <w:bookmarkEnd w:id="0"/>
    </w:p>
    <w:sectPr w:rsidR="00B85684" w:rsidSect="00D761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02894" w14:textId="77777777" w:rsidR="00D761FF" w:rsidRDefault="00D761FF" w:rsidP="00D761FF">
      <w:pPr>
        <w:spacing w:line="240" w:lineRule="auto"/>
      </w:pPr>
      <w:r>
        <w:separator/>
      </w:r>
    </w:p>
  </w:endnote>
  <w:endnote w:type="continuationSeparator" w:id="0">
    <w:p w14:paraId="64814C0F" w14:textId="77777777" w:rsidR="00D761FF" w:rsidRDefault="00D761FF" w:rsidP="00D76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359EA" w14:textId="77777777" w:rsidR="00D761FF" w:rsidRDefault="00D76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1952" w14:textId="77777777" w:rsidR="00D761FF" w:rsidRDefault="00D76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D21EA" w14:textId="77777777" w:rsidR="00D761FF" w:rsidRDefault="00D76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2974E" w14:textId="77777777" w:rsidR="00D761FF" w:rsidRDefault="00D761FF" w:rsidP="00D761FF">
      <w:pPr>
        <w:spacing w:line="240" w:lineRule="auto"/>
      </w:pPr>
      <w:r>
        <w:separator/>
      </w:r>
    </w:p>
  </w:footnote>
  <w:footnote w:type="continuationSeparator" w:id="0">
    <w:p w14:paraId="0D531B03" w14:textId="77777777" w:rsidR="00D761FF" w:rsidRDefault="00D761FF" w:rsidP="00D761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D8B3" w14:textId="77777777" w:rsidR="00D761FF" w:rsidRDefault="00D76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664922441"/>
      <w:docPartObj>
        <w:docPartGallery w:val="Page Numbers (Top of Page)"/>
        <w:docPartUnique/>
      </w:docPartObj>
    </w:sdtPr>
    <w:sdtEndPr>
      <w:rPr>
        <w:noProof/>
      </w:rPr>
    </w:sdtEndPr>
    <w:sdtContent>
      <w:p w14:paraId="3D3D53F8" w14:textId="0200D30A" w:rsidR="00D761FF" w:rsidRPr="00D761FF" w:rsidRDefault="00D761FF">
        <w:pPr>
          <w:pStyle w:val="Header"/>
          <w:jc w:val="right"/>
          <w:rPr>
            <w:rFonts w:ascii="Bookman Old Style" w:hAnsi="Bookman Old Style"/>
          </w:rPr>
        </w:pPr>
        <w:r w:rsidRPr="00D761FF">
          <w:rPr>
            <w:rFonts w:ascii="Bookman Old Style" w:hAnsi="Bookman Old Style"/>
          </w:rPr>
          <w:t>Academic Senate Meeting</w:t>
        </w:r>
      </w:p>
      <w:p w14:paraId="1F1EC3F9" w14:textId="74CB2A1B" w:rsidR="00D761FF" w:rsidRPr="00D761FF" w:rsidRDefault="00D761FF">
        <w:pPr>
          <w:pStyle w:val="Header"/>
          <w:jc w:val="right"/>
          <w:rPr>
            <w:rFonts w:ascii="Bookman Old Style" w:hAnsi="Bookman Old Style"/>
          </w:rPr>
        </w:pPr>
        <w:r w:rsidRPr="00D761FF">
          <w:rPr>
            <w:rFonts w:ascii="Bookman Old Style" w:hAnsi="Bookman Old Style"/>
          </w:rPr>
          <w:t>October 23, 2017</w:t>
        </w:r>
      </w:p>
      <w:p w14:paraId="5AD1FCA7" w14:textId="7A50F05C" w:rsidR="00D761FF" w:rsidRPr="00D761FF" w:rsidRDefault="00D761FF">
        <w:pPr>
          <w:pStyle w:val="Header"/>
          <w:jc w:val="right"/>
          <w:rPr>
            <w:rFonts w:ascii="Bookman Old Style" w:hAnsi="Bookman Old Style"/>
          </w:rPr>
        </w:pPr>
        <w:r w:rsidRPr="00D761FF">
          <w:rPr>
            <w:rFonts w:ascii="Bookman Old Style" w:hAnsi="Bookman Old Style"/>
          </w:rPr>
          <w:t xml:space="preserve">Page </w:t>
        </w:r>
        <w:r w:rsidRPr="00D761FF">
          <w:rPr>
            <w:rFonts w:ascii="Bookman Old Style" w:hAnsi="Bookman Old Style"/>
          </w:rPr>
          <w:fldChar w:fldCharType="begin"/>
        </w:r>
        <w:r w:rsidRPr="00D761FF">
          <w:rPr>
            <w:rFonts w:ascii="Bookman Old Style" w:hAnsi="Bookman Old Style"/>
          </w:rPr>
          <w:instrText xml:space="preserve"> PAGE   \* MERGEFORMAT </w:instrText>
        </w:r>
        <w:r w:rsidRPr="00D761FF">
          <w:rPr>
            <w:rFonts w:ascii="Bookman Old Style" w:hAnsi="Bookman Old Style"/>
          </w:rPr>
          <w:fldChar w:fldCharType="separate"/>
        </w:r>
        <w:r w:rsidR="000958AE">
          <w:rPr>
            <w:rFonts w:ascii="Bookman Old Style" w:hAnsi="Bookman Old Style"/>
            <w:noProof/>
          </w:rPr>
          <w:t>6</w:t>
        </w:r>
        <w:r w:rsidRPr="00D761FF">
          <w:rPr>
            <w:rFonts w:ascii="Bookman Old Style" w:hAnsi="Bookman Old Style"/>
            <w:noProof/>
          </w:rPr>
          <w:fldChar w:fldCharType="end"/>
        </w:r>
      </w:p>
    </w:sdtContent>
  </w:sdt>
  <w:p w14:paraId="06ACF422" w14:textId="77777777" w:rsidR="00D761FF" w:rsidRDefault="00D76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6F0F5" w14:textId="77777777" w:rsidR="00D761FF" w:rsidRDefault="00D76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C54"/>
    <w:multiLevelType w:val="hybridMultilevel"/>
    <w:tmpl w:val="317CE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2C16B8"/>
    <w:multiLevelType w:val="hybridMultilevel"/>
    <w:tmpl w:val="8C0C3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D6EE7"/>
    <w:multiLevelType w:val="hybridMultilevel"/>
    <w:tmpl w:val="327401BE"/>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EE1436C4">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72C11"/>
    <w:multiLevelType w:val="hybridMultilevel"/>
    <w:tmpl w:val="1484843A"/>
    <w:lvl w:ilvl="0" w:tplc="1C82083A">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BE"/>
    <w:rsid w:val="0000202E"/>
    <w:rsid w:val="00006291"/>
    <w:rsid w:val="00021B60"/>
    <w:rsid w:val="000354AD"/>
    <w:rsid w:val="000365B7"/>
    <w:rsid w:val="00066B1D"/>
    <w:rsid w:val="00067E76"/>
    <w:rsid w:val="000958AE"/>
    <w:rsid w:val="000D7FC9"/>
    <w:rsid w:val="000E63C9"/>
    <w:rsid w:val="001000A1"/>
    <w:rsid w:val="00107255"/>
    <w:rsid w:val="00124AC3"/>
    <w:rsid w:val="00134600"/>
    <w:rsid w:val="001351B2"/>
    <w:rsid w:val="0017617F"/>
    <w:rsid w:val="00180A37"/>
    <w:rsid w:val="001821DE"/>
    <w:rsid w:val="00186D7E"/>
    <w:rsid w:val="001920A6"/>
    <w:rsid w:val="001B1741"/>
    <w:rsid w:val="001B38EF"/>
    <w:rsid w:val="001B4183"/>
    <w:rsid w:val="001B5149"/>
    <w:rsid w:val="001D3ECD"/>
    <w:rsid w:val="001D698D"/>
    <w:rsid w:val="001E1D0A"/>
    <w:rsid w:val="001F10E9"/>
    <w:rsid w:val="001F61ED"/>
    <w:rsid w:val="001F6B43"/>
    <w:rsid w:val="00201830"/>
    <w:rsid w:val="00214FC7"/>
    <w:rsid w:val="00220AF4"/>
    <w:rsid w:val="002372D9"/>
    <w:rsid w:val="002412E0"/>
    <w:rsid w:val="0024378E"/>
    <w:rsid w:val="002617AF"/>
    <w:rsid w:val="00263195"/>
    <w:rsid w:val="00270EBB"/>
    <w:rsid w:val="00271FA1"/>
    <w:rsid w:val="00275B6A"/>
    <w:rsid w:val="002811FF"/>
    <w:rsid w:val="00293008"/>
    <w:rsid w:val="002B1722"/>
    <w:rsid w:val="002C0070"/>
    <w:rsid w:val="002C168F"/>
    <w:rsid w:val="002C68E2"/>
    <w:rsid w:val="002C796F"/>
    <w:rsid w:val="002D506D"/>
    <w:rsid w:val="002F1A24"/>
    <w:rsid w:val="00300744"/>
    <w:rsid w:val="003428FB"/>
    <w:rsid w:val="00343138"/>
    <w:rsid w:val="003519CA"/>
    <w:rsid w:val="00355585"/>
    <w:rsid w:val="00357A4D"/>
    <w:rsid w:val="00362D0B"/>
    <w:rsid w:val="00377032"/>
    <w:rsid w:val="00382B56"/>
    <w:rsid w:val="003846A9"/>
    <w:rsid w:val="00392EC7"/>
    <w:rsid w:val="003A0526"/>
    <w:rsid w:val="003A1C10"/>
    <w:rsid w:val="003A2A7A"/>
    <w:rsid w:val="003D0D88"/>
    <w:rsid w:val="003E12E9"/>
    <w:rsid w:val="003E3CF1"/>
    <w:rsid w:val="00403D7B"/>
    <w:rsid w:val="00406182"/>
    <w:rsid w:val="00437CEA"/>
    <w:rsid w:val="004465D5"/>
    <w:rsid w:val="004629A3"/>
    <w:rsid w:val="004732C4"/>
    <w:rsid w:val="004733BB"/>
    <w:rsid w:val="00481288"/>
    <w:rsid w:val="00486F2A"/>
    <w:rsid w:val="00496C5A"/>
    <w:rsid w:val="004B0C7B"/>
    <w:rsid w:val="004E324C"/>
    <w:rsid w:val="004E68FE"/>
    <w:rsid w:val="004F65F5"/>
    <w:rsid w:val="00504366"/>
    <w:rsid w:val="00505E65"/>
    <w:rsid w:val="0050603B"/>
    <w:rsid w:val="00510A84"/>
    <w:rsid w:val="00516AD5"/>
    <w:rsid w:val="0052581C"/>
    <w:rsid w:val="00526D43"/>
    <w:rsid w:val="00533C65"/>
    <w:rsid w:val="005379A8"/>
    <w:rsid w:val="00540FF9"/>
    <w:rsid w:val="00544505"/>
    <w:rsid w:val="005510A8"/>
    <w:rsid w:val="00556FA7"/>
    <w:rsid w:val="0059196C"/>
    <w:rsid w:val="005926F9"/>
    <w:rsid w:val="00595484"/>
    <w:rsid w:val="005A1089"/>
    <w:rsid w:val="005A1378"/>
    <w:rsid w:val="005C2328"/>
    <w:rsid w:val="005F20D9"/>
    <w:rsid w:val="0060109D"/>
    <w:rsid w:val="00601F04"/>
    <w:rsid w:val="006061D7"/>
    <w:rsid w:val="006078F1"/>
    <w:rsid w:val="00612833"/>
    <w:rsid w:val="00620BFE"/>
    <w:rsid w:val="0062710B"/>
    <w:rsid w:val="00631715"/>
    <w:rsid w:val="00636A99"/>
    <w:rsid w:val="0064035E"/>
    <w:rsid w:val="00641E81"/>
    <w:rsid w:val="0064237A"/>
    <w:rsid w:val="006442BE"/>
    <w:rsid w:val="00645A23"/>
    <w:rsid w:val="00650C42"/>
    <w:rsid w:val="00655664"/>
    <w:rsid w:val="006753CF"/>
    <w:rsid w:val="00693640"/>
    <w:rsid w:val="00697C8B"/>
    <w:rsid w:val="006A26C7"/>
    <w:rsid w:val="006A2D96"/>
    <w:rsid w:val="006C2015"/>
    <w:rsid w:val="006E2A6B"/>
    <w:rsid w:val="006F11F8"/>
    <w:rsid w:val="00702CEF"/>
    <w:rsid w:val="00712488"/>
    <w:rsid w:val="00724BA6"/>
    <w:rsid w:val="00727B8B"/>
    <w:rsid w:val="00732F97"/>
    <w:rsid w:val="007404D1"/>
    <w:rsid w:val="00740D14"/>
    <w:rsid w:val="007506BF"/>
    <w:rsid w:val="00773C86"/>
    <w:rsid w:val="00773F96"/>
    <w:rsid w:val="00777DB4"/>
    <w:rsid w:val="0078799E"/>
    <w:rsid w:val="00790EA1"/>
    <w:rsid w:val="007A0716"/>
    <w:rsid w:val="007A57B9"/>
    <w:rsid w:val="007B439F"/>
    <w:rsid w:val="007B7BC0"/>
    <w:rsid w:val="00804BDF"/>
    <w:rsid w:val="00836039"/>
    <w:rsid w:val="008404DD"/>
    <w:rsid w:val="00850FFD"/>
    <w:rsid w:val="008618B2"/>
    <w:rsid w:val="00866DC2"/>
    <w:rsid w:val="008705D1"/>
    <w:rsid w:val="00872750"/>
    <w:rsid w:val="008A05D1"/>
    <w:rsid w:val="008A17BB"/>
    <w:rsid w:val="008A2251"/>
    <w:rsid w:val="008B12F3"/>
    <w:rsid w:val="008D1D9B"/>
    <w:rsid w:val="008D3579"/>
    <w:rsid w:val="008D62EB"/>
    <w:rsid w:val="008D6DCE"/>
    <w:rsid w:val="008E5E0E"/>
    <w:rsid w:val="00913258"/>
    <w:rsid w:val="00932C96"/>
    <w:rsid w:val="009338BE"/>
    <w:rsid w:val="00936267"/>
    <w:rsid w:val="00936CC1"/>
    <w:rsid w:val="009379E4"/>
    <w:rsid w:val="00942615"/>
    <w:rsid w:val="009440ED"/>
    <w:rsid w:val="0094449B"/>
    <w:rsid w:val="009500F1"/>
    <w:rsid w:val="00952997"/>
    <w:rsid w:val="00962F8A"/>
    <w:rsid w:val="009642A9"/>
    <w:rsid w:val="009822FB"/>
    <w:rsid w:val="009922C5"/>
    <w:rsid w:val="009932C7"/>
    <w:rsid w:val="009B0508"/>
    <w:rsid w:val="009B6783"/>
    <w:rsid w:val="009B74E6"/>
    <w:rsid w:val="009C6627"/>
    <w:rsid w:val="009E2421"/>
    <w:rsid w:val="00A01DE3"/>
    <w:rsid w:val="00A0470D"/>
    <w:rsid w:val="00A10814"/>
    <w:rsid w:val="00A27168"/>
    <w:rsid w:val="00A37307"/>
    <w:rsid w:val="00A37CFC"/>
    <w:rsid w:val="00A778B4"/>
    <w:rsid w:val="00A94513"/>
    <w:rsid w:val="00AA6977"/>
    <w:rsid w:val="00AB2C86"/>
    <w:rsid w:val="00AB6438"/>
    <w:rsid w:val="00AC064C"/>
    <w:rsid w:val="00AC10FA"/>
    <w:rsid w:val="00AC1D13"/>
    <w:rsid w:val="00AC2F11"/>
    <w:rsid w:val="00AD7055"/>
    <w:rsid w:val="00AD7F90"/>
    <w:rsid w:val="00AF097E"/>
    <w:rsid w:val="00B079FC"/>
    <w:rsid w:val="00B214EE"/>
    <w:rsid w:val="00B326D6"/>
    <w:rsid w:val="00B35E57"/>
    <w:rsid w:val="00B36381"/>
    <w:rsid w:val="00B47469"/>
    <w:rsid w:val="00B54B2A"/>
    <w:rsid w:val="00B704EB"/>
    <w:rsid w:val="00B74217"/>
    <w:rsid w:val="00B754C6"/>
    <w:rsid w:val="00B8405A"/>
    <w:rsid w:val="00B847D0"/>
    <w:rsid w:val="00B85379"/>
    <w:rsid w:val="00B85684"/>
    <w:rsid w:val="00B86E04"/>
    <w:rsid w:val="00BB61BB"/>
    <w:rsid w:val="00BD4690"/>
    <w:rsid w:val="00BD5E90"/>
    <w:rsid w:val="00BD6366"/>
    <w:rsid w:val="00BE1167"/>
    <w:rsid w:val="00BE260B"/>
    <w:rsid w:val="00BE3B96"/>
    <w:rsid w:val="00BE5606"/>
    <w:rsid w:val="00BE5827"/>
    <w:rsid w:val="00C24E11"/>
    <w:rsid w:val="00C3083B"/>
    <w:rsid w:val="00C30FFD"/>
    <w:rsid w:val="00C5440B"/>
    <w:rsid w:val="00C71230"/>
    <w:rsid w:val="00C735B0"/>
    <w:rsid w:val="00C754EC"/>
    <w:rsid w:val="00C95B96"/>
    <w:rsid w:val="00CA1620"/>
    <w:rsid w:val="00CD3A2D"/>
    <w:rsid w:val="00CD4430"/>
    <w:rsid w:val="00CE6711"/>
    <w:rsid w:val="00CF41D2"/>
    <w:rsid w:val="00D2403B"/>
    <w:rsid w:val="00D25B1B"/>
    <w:rsid w:val="00D30F55"/>
    <w:rsid w:val="00D316B9"/>
    <w:rsid w:val="00D43E0B"/>
    <w:rsid w:val="00D50A99"/>
    <w:rsid w:val="00D56883"/>
    <w:rsid w:val="00D5773D"/>
    <w:rsid w:val="00D63C96"/>
    <w:rsid w:val="00D72BF1"/>
    <w:rsid w:val="00D73013"/>
    <w:rsid w:val="00D761FF"/>
    <w:rsid w:val="00D85396"/>
    <w:rsid w:val="00D8728D"/>
    <w:rsid w:val="00DA6914"/>
    <w:rsid w:val="00DB3D17"/>
    <w:rsid w:val="00DD0B51"/>
    <w:rsid w:val="00DF136F"/>
    <w:rsid w:val="00DF177B"/>
    <w:rsid w:val="00DF4D69"/>
    <w:rsid w:val="00E02F57"/>
    <w:rsid w:val="00E17FEF"/>
    <w:rsid w:val="00E45277"/>
    <w:rsid w:val="00E57D74"/>
    <w:rsid w:val="00E87763"/>
    <w:rsid w:val="00E950A2"/>
    <w:rsid w:val="00EA3528"/>
    <w:rsid w:val="00EB2463"/>
    <w:rsid w:val="00EB46BE"/>
    <w:rsid w:val="00EB51B5"/>
    <w:rsid w:val="00EB73BE"/>
    <w:rsid w:val="00ED43FE"/>
    <w:rsid w:val="00EE20AB"/>
    <w:rsid w:val="00EE40A8"/>
    <w:rsid w:val="00EE5A25"/>
    <w:rsid w:val="00EF2AFB"/>
    <w:rsid w:val="00F14AF2"/>
    <w:rsid w:val="00F1515A"/>
    <w:rsid w:val="00F523A5"/>
    <w:rsid w:val="00F611F3"/>
    <w:rsid w:val="00F675B4"/>
    <w:rsid w:val="00FA4D1C"/>
    <w:rsid w:val="00FA5ABB"/>
    <w:rsid w:val="00FB616E"/>
    <w:rsid w:val="00FB78B2"/>
    <w:rsid w:val="00FF18C4"/>
    <w:rsid w:val="00FF2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D2AB5"/>
  <w14:defaultImageDpi w14:val="32767"/>
  <w15:docId w15:val="{65498517-EC5C-4CD9-B92E-1AF723F7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BE"/>
    <w:pPr>
      <w:spacing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BE"/>
    <w:pPr>
      <w:ind w:left="720"/>
      <w:contextualSpacing/>
    </w:pPr>
  </w:style>
  <w:style w:type="paragraph" w:styleId="NoSpacing">
    <w:name w:val="No Spacing"/>
    <w:uiPriority w:val="1"/>
    <w:qFormat/>
    <w:rsid w:val="007506BF"/>
    <w:rPr>
      <w:sz w:val="22"/>
      <w:szCs w:val="22"/>
    </w:rPr>
  </w:style>
  <w:style w:type="paragraph" w:styleId="Header">
    <w:name w:val="header"/>
    <w:basedOn w:val="Normal"/>
    <w:link w:val="HeaderChar"/>
    <w:uiPriority w:val="99"/>
    <w:unhideWhenUsed/>
    <w:rsid w:val="00D761FF"/>
    <w:pPr>
      <w:tabs>
        <w:tab w:val="center" w:pos="4680"/>
        <w:tab w:val="right" w:pos="9360"/>
      </w:tabs>
      <w:spacing w:line="240" w:lineRule="auto"/>
    </w:pPr>
  </w:style>
  <w:style w:type="character" w:customStyle="1" w:styleId="HeaderChar">
    <w:name w:val="Header Char"/>
    <w:basedOn w:val="DefaultParagraphFont"/>
    <w:link w:val="Header"/>
    <w:uiPriority w:val="99"/>
    <w:rsid w:val="00D761FF"/>
    <w:rPr>
      <w:rFonts w:ascii="Times New Roman" w:hAnsi="Times New Roman"/>
      <w:szCs w:val="22"/>
    </w:rPr>
  </w:style>
  <w:style w:type="paragraph" w:styleId="Footer">
    <w:name w:val="footer"/>
    <w:basedOn w:val="Normal"/>
    <w:link w:val="FooterChar"/>
    <w:uiPriority w:val="99"/>
    <w:unhideWhenUsed/>
    <w:rsid w:val="00D761FF"/>
    <w:pPr>
      <w:tabs>
        <w:tab w:val="center" w:pos="4680"/>
        <w:tab w:val="right" w:pos="9360"/>
      </w:tabs>
      <w:spacing w:line="240" w:lineRule="auto"/>
    </w:pPr>
  </w:style>
  <w:style w:type="character" w:customStyle="1" w:styleId="FooterChar">
    <w:name w:val="Footer Char"/>
    <w:basedOn w:val="DefaultParagraphFont"/>
    <w:link w:val="Footer"/>
    <w:uiPriority w:val="99"/>
    <w:rsid w:val="00D761FF"/>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3</cp:revision>
  <dcterms:created xsi:type="dcterms:W3CDTF">2017-11-03T16:37:00Z</dcterms:created>
  <dcterms:modified xsi:type="dcterms:W3CDTF">2017-11-03T17:01:00Z</dcterms:modified>
</cp:coreProperties>
</file>