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E4EF" w14:textId="77777777" w:rsidR="004B6B39" w:rsidRPr="00AA5FC2" w:rsidRDefault="004B6B39" w:rsidP="004B6B39">
      <w:pPr>
        <w:rPr>
          <w:rFonts w:ascii="Bookman Old Style" w:hAnsi="Bookman Old Style"/>
        </w:rPr>
      </w:pPr>
      <w:r w:rsidRPr="00AA5FC2">
        <w:rPr>
          <w:rFonts w:ascii="Bookman Old Style" w:hAnsi="Bookman Old Style"/>
        </w:rPr>
        <w:t>MINUTES OF THE GRADUATE COMMITTEE</w:t>
      </w:r>
    </w:p>
    <w:p w14:paraId="73529331" w14:textId="77777777" w:rsidR="004B6B39" w:rsidRPr="00AA5FC2" w:rsidRDefault="004B6B39" w:rsidP="004B6B39">
      <w:pPr>
        <w:rPr>
          <w:rFonts w:ascii="Bookman Old Style" w:hAnsi="Bookman Old Style"/>
        </w:rPr>
      </w:pPr>
      <w:r w:rsidRPr="00AA5FC2">
        <w:rPr>
          <w:rFonts w:ascii="Bookman Old Style" w:hAnsi="Bookman Old Style"/>
        </w:rPr>
        <w:t>CALIFORNIA STATE UNIVERSITY, FRESNO</w:t>
      </w:r>
    </w:p>
    <w:p w14:paraId="41E5ADFF" w14:textId="77777777" w:rsidR="004B6B39" w:rsidRPr="00AA5FC2" w:rsidRDefault="009F608E" w:rsidP="004B6B39">
      <w:pPr>
        <w:rPr>
          <w:rFonts w:ascii="Bookman Old Style" w:hAnsi="Bookman Old Style"/>
        </w:rPr>
      </w:pPr>
      <w:r w:rsidRPr="00AA5FC2">
        <w:rPr>
          <w:rFonts w:ascii="Bookman Old Style" w:hAnsi="Bookman Old Style"/>
        </w:rPr>
        <w:t>5200 N. Maple, M/S ML 34</w:t>
      </w:r>
    </w:p>
    <w:p w14:paraId="2350D865" w14:textId="77777777" w:rsidR="004B6B39" w:rsidRPr="00AA5FC2" w:rsidRDefault="009F608E" w:rsidP="004B6B39">
      <w:pPr>
        <w:rPr>
          <w:rFonts w:ascii="Bookman Old Style" w:hAnsi="Bookman Old Style"/>
        </w:rPr>
      </w:pPr>
      <w:r w:rsidRPr="00AA5FC2">
        <w:rPr>
          <w:rFonts w:ascii="Bookman Old Style" w:hAnsi="Bookman Old Style"/>
        </w:rPr>
        <w:t>Fresno, California 93740-8014</w:t>
      </w:r>
    </w:p>
    <w:p w14:paraId="6F8A5C7A" w14:textId="77777777" w:rsidR="004B6B39" w:rsidRPr="00AA5FC2" w:rsidRDefault="004B6B39" w:rsidP="004B6B39">
      <w:pPr>
        <w:rPr>
          <w:rFonts w:ascii="Bookman Old Style" w:hAnsi="Bookman Old Style"/>
        </w:rPr>
      </w:pPr>
      <w:r w:rsidRPr="00AA5FC2">
        <w:rPr>
          <w:rFonts w:ascii="Bookman Old Style" w:hAnsi="Bookman Old Style"/>
        </w:rPr>
        <w:t>Office of the Academic Senate Ext. 8-2743</w:t>
      </w:r>
    </w:p>
    <w:p w14:paraId="2A0AA098" w14:textId="77777777" w:rsidR="004B6B39" w:rsidRPr="00AA5FC2" w:rsidRDefault="004B6B39" w:rsidP="004B6B39">
      <w:pPr>
        <w:rPr>
          <w:rFonts w:ascii="Bookman Old Style" w:hAnsi="Bookman Old Style"/>
        </w:rPr>
      </w:pPr>
    </w:p>
    <w:p w14:paraId="74BFACD3" w14:textId="77777777" w:rsidR="000740C7" w:rsidRPr="00AA5FC2" w:rsidRDefault="000740C7" w:rsidP="004B6B39">
      <w:pPr>
        <w:rPr>
          <w:rFonts w:ascii="Bookman Old Style" w:hAnsi="Bookman Old Style"/>
        </w:rPr>
      </w:pPr>
    </w:p>
    <w:p w14:paraId="78561109" w14:textId="77777777" w:rsidR="004B6B39" w:rsidRPr="00AA5FC2" w:rsidRDefault="009A4C90" w:rsidP="004B6B39">
      <w:pPr>
        <w:rPr>
          <w:rFonts w:ascii="Bookman Old Style" w:hAnsi="Bookman Old Style"/>
        </w:rPr>
      </w:pPr>
      <w:r w:rsidRPr="00AA5FC2">
        <w:rPr>
          <w:rFonts w:ascii="Bookman Old Style" w:hAnsi="Bookman Old Style"/>
        </w:rPr>
        <w:t>April 12</w:t>
      </w:r>
      <w:r w:rsidR="000740C7" w:rsidRPr="00AA5FC2">
        <w:rPr>
          <w:rFonts w:ascii="Bookman Old Style" w:hAnsi="Bookman Old Style"/>
        </w:rPr>
        <w:t>, 2016</w:t>
      </w:r>
    </w:p>
    <w:p w14:paraId="18D8862D" w14:textId="77777777" w:rsidR="007F0D8B" w:rsidRPr="00AA5FC2" w:rsidRDefault="007F0D8B" w:rsidP="004B6B39">
      <w:pPr>
        <w:ind w:left="2880" w:hanging="2880"/>
        <w:rPr>
          <w:rFonts w:ascii="Bookman Old Style" w:hAnsi="Bookman Old Style"/>
        </w:rPr>
      </w:pPr>
    </w:p>
    <w:p w14:paraId="45A02239" w14:textId="27431DA6" w:rsidR="00E5394E" w:rsidRPr="00AA5FC2" w:rsidRDefault="007F0D8B" w:rsidP="004B6B39">
      <w:pPr>
        <w:ind w:left="2880" w:hanging="2880"/>
        <w:rPr>
          <w:rFonts w:ascii="Bookman Old Style" w:hAnsi="Bookman Old Style"/>
        </w:rPr>
      </w:pPr>
      <w:r w:rsidRPr="00AA5FC2">
        <w:rPr>
          <w:rFonts w:ascii="Bookman Old Style" w:hAnsi="Bookman Old Style"/>
        </w:rPr>
        <w:t>Members Present</w:t>
      </w:r>
      <w:r w:rsidR="00180C85" w:rsidRPr="00AA5FC2">
        <w:rPr>
          <w:rFonts w:ascii="Bookman Old Style" w:hAnsi="Bookman Old Style"/>
        </w:rPr>
        <w:t>:</w:t>
      </w:r>
      <w:r w:rsidR="00180C85" w:rsidRPr="00AA5FC2">
        <w:rPr>
          <w:rFonts w:ascii="Bookman Old Style" w:hAnsi="Bookman Old Style"/>
        </w:rPr>
        <w:tab/>
        <w:t xml:space="preserve">M. Wilson (Chair), J. Marshal, P. </w:t>
      </w:r>
      <w:proofErr w:type="spellStart"/>
      <w:r w:rsidR="00180C85" w:rsidRPr="00AA5FC2">
        <w:rPr>
          <w:rFonts w:ascii="Bookman Old Style" w:hAnsi="Bookman Old Style"/>
        </w:rPr>
        <w:t>Trueblood</w:t>
      </w:r>
      <w:proofErr w:type="spellEnd"/>
      <w:r w:rsidR="00180C85" w:rsidRPr="00AA5FC2">
        <w:rPr>
          <w:rFonts w:ascii="Bookman Old Style" w:hAnsi="Bookman Old Style"/>
        </w:rPr>
        <w:t>, M. Lopez, D. Vera, T. Skeen</w:t>
      </w:r>
      <w:r w:rsidR="000740C7" w:rsidRPr="00AA5FC2">
        <w:rPr>
          <w:rFonts w:ascii="Bookman Old Style" w:hAnsi="Bookman Old Style"/>
        </w:rPr>
        <w:t xml:space="preserve">, A. </w:t>
      </w:r>
      <w:proofErr w:type="spellStart"/>
      <w:r w:rsidR="000740C7" w:rsidRPr="00AA5FC2">
        <w:rPr>
          <w:rFonts w:ascii="Bookman Old Style" w:hAnsi="Bookman Old Style"/>
        </w:rPr>
        <w:t>Nambiar</w:t>
      </w:r>
      <w:proofErr w:type="spellEnd"/>
      <w:r w:rsidR="000740C7" w:rsidRPr="00AA5FC2">
        <w:rPr>
          <w:rFonts w:ascii="Bookman Old Style" w:hAnsi="Bookman Old Style"/>
        </w:rPr>
        <w:t>, Kaitlyn Sims (student)</w:t>
      </w:r>
    </w:p>
    <w:p w14:paraId="2B4DAF30" w14:textId="77777777" w:rsidR="000740C7" w:rsidRPr="00AA5FC2" w:rsidRDefault="000740C7" w:rsidP="004B6B39">
      <w:pPr>
        <w:ind w:left="2880" w:hanging="2880"/>
        <w:rPr>
          <w:rFonts w:ascii="Bookman Old Style" w:hAnsi="Bookman Old Style"/>
        </w:rPr>
      </w:pPr>
    </w:p>
    <w:p w14:paraId="5E468D0B" w14:textId="77777777" w:rsidR="004B6B39" w:rsidRPr="00AA5FC2" w:rsidRDefault="004B6B39" w:rsidP="004B6B39">
      <w:pPr>
        <w:ind w:left="2880" w:hanging="2880"/>
        <w:rPr>
          <w:rFonts w:ascii="Bookman Old Style" w:hAnsi="Bookman Old Style"/>
        </w:rPr>
      </w:pPr>
      <w:r w:rsidRPr="00AA5FC2">
        <w:rPr>
          <w:rFonts w:ascii="Bookman Old Style" w:hAnsi="Bookman Old Style"/>
        </w:rPr>
        <w:t xml:space="preserve">Members Absent:       </w:t>
      </w:r>
      <w:r w:rsidRPr="00AA5FC2">
        <w:rPr>
          <w:rFonts w:ascii="Bookman Old Style" w:hAnsi="Bookman Old Style"/>
        </w:rPr>
        <w:tab/>
      </w:r>
      <w:r w:rsidR="00231048" w:rsidRPr="00AA5FC2">
        <w:rPr>
          <w:rFonts w:ascii="Bookman Old Style" w:hAnsi="Bookman Old Style"/>
        </w:rPr>
        <w:t xml:space="preserve">S. </w:t>
      </w:r>
      <w:proofErr w:type="spellStart"/>
      <w:r w:rsidR="00231048" w:rsidRPr="00AA5FC2">
        <w:rPr>
          <w:rFonts w:ascii="Bookman Old Style" w:hAnsi="Bookman Old Style"/>
        </w:rPr>
        <w:t>Tracz</w:t>
      </w:r>
      <w:proofErr w:type="spellEnd"/>
      <w:r w:rsidR="009A4C90" w:rsidRPr="00AA5FC2">
        <w:rPr>
          <w:rFonts w:ascii="Bookman Old Style" w:hAnsi="Bookman Old Style"/>
        </w:rPr>
        <w:t xml:space="preserve"> and R. </w:t>
      </w:r>
      <w:proofErr w:type="spellStart"/>
      <w:r w:rsidR="009A4C90" w:rsidRPr="00AA5FC2">
        <w:rPr>
          <w:rFonts w:ascii="Bookman Old Style" w:hAnsi="Bookman Old Style"/>
        </w:rPr>
        <w:t>Raeisi</w:t>
      </w:r>
      <w:proofErr w:type="spellEnd"/>
      <w:r w:rsidR="00231048" w:rsidRPr="00AA5FC2">
        <w:rPr>
          <w:rFonts w:ascii="Bookman Old Style" w:hAnsi="Bookman Old Style"/>
        </w:rPr>
        <w:t xml:space="preserve"> (Excused)</w:t>
      </w:r>
      <w:r w:rsidR="009A4C90" w:rsidRPr="00AA5FC2">
        <w:rPr>
          <w:rFonts w:ascii="Bookman Old Style" w:hAnsi="Bookman Old Style"/>
        </w:rPr>
        <w:t xml:space="preserve"> </w:t>
      </w:r>
    </w:p>
    <w:p w14:paraId="539DB935" w14:textId="77777777" w:rsidR="004B6B39" w:rsidRPr="00AA5FC2" w:rsidRDefault="004B6B39" w:rsidP="004B6B39">
      <w:pPr>
        <w:rPr>
          <w:rFonts w:ascii="Bookman Old Style" w:hAnsi="Bookman Old Style"/>
        </w:rPr>
      </w:pPr>
    </w:p>
    <w:p w14:paraId="64D71AC4" w14:textId="6210D38C" w:rsidR="00FC2A47" w:rsidRPr="00AA5FC2" w:rsidRDefault="004B6B39" w:rsidP="00F94445">
      <w:pPr>
        <w:ind w:left="2880" w:hanging="2880"/>
        <w:rPr>
          <w:rFonts w:ascii="Bookman Old Style" w:hAnsi="Bookman Old Style"/>
          <w:bCs/>
        </w:rPr>
      </w:pPr>
      <w:r w:rsidRPr="00AA5FC2">
        <w:rPr>
          <w:rFonts w:ascii="Bookman Old Style" w:hAnsi="Bookman Old Style"/>
          <w:color w:val="000000"/>
        </w:rPr>
        <w:t>Guests:</w:t>
      </w:r>
      <w:r w:rsidRPr="00AA5FC2">
        <w:rPr>
          <w:rFonts w:ascii="Bookman Old Style" w:hAnsi="Bookman Old Style"/>
          <w:color w:val="000000"/>
        </w:rPr>
        <w:tab/>
      </w:r>
      <w:r w:rsidR="008F6E62" w:rsidRPr="00AA5FC2">
        <w:rPr>
          <w:rFonts w:ascii="Bookman Old Style" w:eastAsia="Arial Unicode MS" w:hAnsi="Bookman Old Style"/>
        </w:rPr>
        <w:t>Peter Van d</w:t>
      </w:r>
      <w:r w:rsidR="00A10BB8" w:rsidRPr="00AA5FC2">
        <w:rPr>
          <w:rFonts w:ascii="Bookman Old Style" w:eastAsia="Arial Unicode MS" w:hAnsi="Bookman Old Style"/>
        </w:rPr>
        <w:t>e Wat</w:t>
      </w:r>
      <w:r w:rsidR="00F94445" w:rsidRPr="00AA5FC2">
        <w:rPr>
          <w:rFonts w:ascii="Bookman Old Style" w:eastAsia="Arial Unicode MS" w:hAnsi="Bookman Old Style"/>
        </w:rPr>
        <w:t xml:space="preserve">er, </w:t>
      </w:r>
      <w:r w:rsidR="00EE13DD" w:rsidRPr="00AA5FC2">
        <w:rPr>
          <w:rFonts w:ascii="Bookman Old Style" w:eastAsia="Arial Unicode MS" w:hAnsi="Bookman Old Style"/>
        </w:rPr>
        <w:t>Robert</w:t>
      </w:r>
      <w:r w:rsidR="00F94445" w:rsidRPr="00AA5FC2">
        <w:rPr>
          <w:rFonts w:ascii="Bookman Old Style" w:eastAsia="Arial Unicode MS" w:hAnsi="Bookman Old Style"/>
        </w:rPr>
        <w:t xml:space="preserve"> Dundas, Andrew Lawson, Christopher J. Pluhar.</w:t>
      </w:r>
    </w:p>
    <w:p w14:paraId="2B2ABC5A" w14:textId="77777777" w:rsidR="004B6B39" w:rsidRPr="00AA5FC2" w:rsidRDefault="004B6B39" w:rsidP="004B6B39">
      <w:pPr>
        <w:ind w:left="2880" w:hanging="2880"/>
        <w:rPr>
          <w:rFonts w:ascii="Bookman Old Style" w:hAnsi="Bookman Old Style"/>
        </w:rPr>
      </w:pPr>
    </w:p>
    <w:p w14:paraId="218898CC" w14:textId="77777777" w:rsidR="004B6B39" w:rsidRPr="00AA5FC2" w:rsidRDefault="004B6B39" w:rsidP="004B6B39">
      <w:pPr>
        <w:rPr>
          <w:rFonts w:ascii="Bookman Old Style" w:hAnsi="Bookman Old Style"/>
        </w:rPr>
      </w:pPr>
      <w:r w:rsidRPr="00AA5FC2">
        <w:rPr>
          <w:rFonts w:ascii="Bookman Old Style" w:hAnsi="Bookman Old Style"/>
        </w:rPr>
        <w:t>The meeting was called to order by Chair Wilson</w:t>
      </w:r>
      <w:r w:rsidR="00C85033" w:rsidRPr="00AA5FC2">
        <w:rPr>
          <w:rFonts w:ascii="Bookman Old Style" w:hAnsi="Bookman Old Style"/>
        </w:rPr>
        <w:t xml:space="preserve"> at 2:00</w:t>
      </w:r>
      <w:r w:rsidRPr="00AA5FC2">
        <w:rPr>
          <w:rFonts w:ascii="Bookman Old Style" w:hAnsi="Bookman Old Style"/>
        </w:rPr>
        <w:t xml:space="preserve"> p.m. in TA #117.</w:t>
      </w:r>
    </w:p>
    <w:p w14:paraId="105A8442" w14:textId="77777777" w:rsidR="004B6B39" w:rsidRPr="00AA5FC2" w:rsidRDefault="004B6B39" w:rsidP="004B6B39">
      <w:pPr>
        <w:rPr>
          <w:rFonts w:ascii="Bookman Old Style" w:hAnsi="Bookman Old Style"/>
        </w:rPr>
      </w:pPr>
    </w:p>
    <w:p w14:paraId="7B9089A7" w14:textId="5E1DACDC" w:rsidR="004B6B39" w:rsidRPr="00AA5FC2" w:rsidRDefault="004B6B39" w:rsidP="004B6B39">
      <w:pPr>
        <w:pStyle w:val="ColorfulList-Accent11"/>
        <w:numPr>
          <w:ilvl w:val="0"/>
          <w:numId w:val="3"/>
        </w:numPr>
        <w:tabs>
          <w:tab w:val="left" w:pos="720"/>
        </w:tabs>
        <w:ind w:left="2160" w:hanging="2160"/>
        <w:rPr>
          <w:rFonts w:ascii="Bookman Old Style" w:hAnsi="Bookman Old Style"/>
        </w:rPr>
      </w:pPr>
      <w:r w:rsidRPr="00AA5FC2">
        <w:rPr>
          <w:rFonts w:ascii="Bookman Old Style" w:hAnsi="Bookman Old Style"/>
        </w:rPr>
        <w:t xml:space="preserve">Minutes. </w:t>
      </w:r>
      <w:r w:rsidRPr="00AA5FC2">
        <w:rPr>
          <w:rFonts w:ascii="Bookman Old Style" w:hAnsi="Bookman Old Style"/>
        </w:rPr>
        <w:tab/>
        <w:t xml:space="preserve">MSC to approve the minutes of </w:t>
      </w:r>
      <w:r w:rsidR="00677221" w:rsidRPr="00AA5FC2">
        <w:rPr>
          <w:rFonts w:ascii="Bookman Old Style" w:hAnsi="Bookman Old Style"/>
        </w:rPr>
        <w:t>April</w:t>
      </w:r>
      <w:r w:rsidR="000740C7" w:rsidRPr="00AA5FC2">
        <w:rPr>
          <w:rFonts w:ascii="Bookman Old Style" w:hAnsi="Bookman Old Style"/>
        </w:rPr>
        <w:t xml:space="preserve"> </w:t>
      </w:r>
      <w:r w:rsidR="00677221" w:rsidRPr="00AA5FC2">
        <w:rPr>
          <w:rFonts w:ascii="Bookman Old Style" w:hAnsi="Bookman Old Style"/>
        </w:rPr>
        <w:t>5</w:t>
      </w:r>
      <w:r w:rsidR="000740C7" w:rsidRPr="00AA5FC2">
        <w:rPr>
          <w:rFonts w:ascii="Bookman Old Style" w:hAnsi="Bookman Old Style"/>
        </w:rPr>
        <w:t>, 2016</w:t>
      </w:r>
    </w:p>
    <w:p w14:paraId="72FDB5EA" w14:textId="77777777" w:rsidR="004B6B39" w:rsidRPr="00AA5FC2" w:rsidRDefault="004B6B39" w:rsidP="004B6B39">
      <w:pPr>
        <w:rPr>
          <w:rFonts w:ascii="Bookman Old Style" w:hAnsi="Bookman Old Style"/>
        </w:rPr>
      </w:pPr>
    </w:p>
    <w:p w14:paraId="0A38C1BB" w14:textId="77777777" w:rsidR="004B6B39" w:rsidRPr="00AA5FC2" w:rsidRDefault="004B6B39" w:rsidP="004B6B39">
      <w:pPr>
        <w:rPr>
          <w:rFonts w:ascii="Bookman Old Style" w:hAnsi="Bookman Old Style"/>
        </w:rPr>
      </w:pPr>
      <w:r w:rsidRPr="00AA5FC2">
        <w:rPr>
          <w:rFonts w:ascii="Bookman Old Style" w:hAnsi="Bookman Old Style"/>
        </w:rPr>
        <w:t>2.</w:t>
      </w:r>
      <w:r w:rsidRPr="00AA5FC2">
        <w:rPr>
          <w:rFonts w:ascii="Bookman Old Style" w:hAnsi="Bookman Old Style"/>
        </w:rPr>
        <w:tab/>
        <w:t>Agenda.</w:t>
      </w:r>
      <w:r w:rsidRPr="00AA5FC2">
        <w:rPr>
          <w:rFonts w:ascii="Bookman Old Style" w:hAnsi="Bookman Old Style"/>
        </w:rPr>
        <w:tab/>
        <w:t>MSC to approve the agenda as distributed.</w:t>
      </w:r>
    </w:p>
    <w:p w14:paraId="3E6CCFD1" w14:textId="77777777" w:rsidR="004B6B39" w:rsidRPr="00AA5FC2" w:rsidRDefault="004B6B39" w:rsidP="004B6B39">
      <w:pPr>
        <w:rPr>
          <w:rFonts w:ascii="Bookman Old Style" w:hAnsi="Bookman Old Style"/>
        </w:rPr>
      </w:pPr>
    </w:p>
    <w:p w14:paraId="6F6D5732" w14:textId="77777777" w:rsidR="004B6B39" w:rsidRPr="00AA5FC2" w:rsidRDefault="004B6B39" w:rsidP="004B6B39">
      <w:pPr>
        <w:rPr>
          <w:rFonts w:ascii="Bookman Old Style" w:hAnsi="Bookman Old Style"/>
        </w:rPr>
      </w:pPr>
      <w:r w:rsidRPr="00AA5FC2">
        <w:rPr>
          <w:rFonts w:ascii="Bookman Old Style" w:hAnsi="Bookman Old Style"/>
        </w:rPr>
        <w:t>3.</w:t>
      </w:r>
      <w:r w:rsidRPr="00AA5FC2">
        <w:rPr>
          <w:rFonts w:ascii="Bookman Old Style" w:hAnsi="Bookman Old Style"/>
        </w:rPr>
        <w:tab/>
        <w:t>Communications and Announcements.</w:t>
      </w:r>
    </w:p>
    <w:p w14:paraId="43742C19" w14:textId="77777777" w:rsidR="003C61E1" w:rsidRDefault="003C61E1" w:rsidP="003C61E1">
      <w:pPr>
        <w:pStyle w:val="Body1"/>
        <w:rPr>
          <w:rFonts w:ascii="Bookman Old Style" w:eastAsia="Times New Roman" w:hAnsi="Bookman Old Style"/>
          <w:color w:val="auto"/>
          <w:szCs w:val="24"/>
        </w:rPr>
      </w:pPr>
    </w:p>
    <w:p w14:paraId="181EE1E3" w14:textId="77777777" w:rsidR="00981FF3" w:rsidRPr="00AA5FC2" w:rsidRDefault="000740C7" w:rsidP="003C61E1">
      <w:pPr>
        <w:pStyle w:val="Body1"/>
        <w:ind w:firstLine="720"/>
        <w:rPr>
          <w:rFonts w:ascii="Bookman Old Style" w:hAnsi="Bookman Old Style"/>
          <w:szCs w:val="24"/>
        </w:rPr>
      </w:pPr>
      <w:r w:rsidRPr="00AA5FC2">
        <w:rPr>
          <w:rFonts w:ascii="Bookman Old Style" w:hAnsi="Bookman Old Style"/>
          <w:szCs w:val="24"/>
        </w:rPr>
        <w:t>J. Marshal</w:t>
      </w:r>
      <w:r w:rsidR="00B50002" w:rsidRPr="00AA5FC2">
        <w:rPr>
          <w:rFonts w:ascii="Bookman Old Style" w:hAnsi="Bookman Old Style"/>
          <w:szCs w:val="24"/>
        </w:rPr>
        <w:t>l</w:t>
      </w:r>
      <w:r w:rsidRPr="00AA5FC2">
        <w:rPr>
          <w:rFonts w:ascii="Bookman Old Style" w:hAnsi="Bookman Old Style"/>
          <w:szCs w:val="24"/>
        </w:rPr>
        <w:t xml:space="preserve">: </w:t>
      </w:r>
    </w:p>
    <w:p w14:paraId="73CC70D1" w14:textId="6E690A52" w:rsidR="000740C7" w:rsidRPr="00AA5FC2" w:rsidRDefault="00D52512" w:rsidP="003C61E1">
      <w:pPr>
        <w:pStyle w:val="Body1"/>
        <w:numPr>
          <w:ilvl w:val="0"/>
          <w:numId w:val="23"/>
        </w:numPr>
        <w:ind w:left="1080"/>
        <w:rPr>
          <w:rFonts w:ascii="Bookman Old Style" w:hAnsi="Bookman Old Style"/>
          <w:szCs w:val="24"/>
        </w:rPr>
      </w:pPr>
      <w:r w:rsidRPr="00AA5FC2">
        <w:rPr>
          <w:rFonts w:ascii="Bookman Old Style" w:hAnsi="Bookman Old Style"/>
          <w:szCs w:val="24"/>
        </w:rPr>
        <w:t xml:space="preserve">TA eligibility spread sheet is available and needs to be </w:t>
      </w:r>
      <w:r w:rsidR="008A7693" w:rsidRPr="00AA5FC2">
        <w:rPr>
          <w:rFonts w:ascii="Bookman Old Style" w:hAnsi="Bookman Old Style"/>
          <w:szCs w:val="24"/>
        </w:rPr>
        <w:t>approved</w:t>
      </w:r>
      <w:r w:rsidRPr="00AA5FC2">
        <w:rPr>
          <w:rFonts w:ascii="Bookman Old Style" w:hAnsi="Bookman Old Style"/>
          <w:szCs w:val="24"/>
        </w:rPr>
        <w:t xml:space="preserve"> by the provost. The allocations to the colleges</w:t>
      </w:r>
      <w:r w:rsidR="00A10BB8" w:rsidRPr="00AA5FC2">
        <w:rPr>
          <w:rFonts w:ascii="Bookman Old Style" w:hAnsi="Bookman Old Style"/>
          <w:szCs w:val="24"/>
        </w:rPr>
        <w:t xml:space="preserve"> for next year</w:t>
      </w:r>
      <w:r w:rsidRPr="00AA5FC2">
        <w:rPr>
          <w:rFonts w:ascii="Bookman Old Style" w:hAnsi="Bookman Old Style"/>
          <w:szCs w:val="24"/>
        </w:rPr>
        <w:t xml:space="preserve"> will be sent out by </w:t>
      </w:r>
      <w:r w:rsidR="00A10BB8" w:rsidRPr="00AA5FC2">
        <w:rPr>
          <w:rFonts w:ascii="Bookman Old Style" w:hAnsi="Bookman Old Style"/>
          <w:szCs w:val="24"/>
        </w:rPr>
        <w:t>April 15</w:t>
      </w:r>
      <w:r w:rsidRPr="00AA5FC2">
        <w:rPr>
          <w:rFonts w:ascii="Bookman Old Style" w:hAnsi="Bookman Old Style"/>
          <w:szCs w:val="24"/>
        </w:rPr>
        <w:t xml:space="preserve">. Each college </w:t>
      </w:r>
      <w:r w:rsidR="00A10BB8" w:rsidRPr="00AA5FC2">
        <w:rPr>
          <w:rFonts w:ascii="Bookman Old Style" w:hAnsi="Bookman Old Style"/>
          <w:szCs w:val="24"/>
        </w:rPr>
        <w:t>will decide</w:t>
      </w:r>
      <w:r w:rsidRPr="00AA5FC2">
        <w:rPr>
          <w:rFonts w:ascii="Bookman Old Style" w:hAnsi="Bookman Old Style"/>
          <w:szCs w:val="24"/>
        </w:rPr>
        <w:t xml:space="preserve"> how to use the allocation. It is expected that the allocation will be similar to what colleges received this </w:t>
      </w:r>
      <w:r w:rsidR="00A10BB8" w:rsidRPr="00AA5FC2">
        <w:rPr>
          <w:rFonts w:ascii="Bookman Old Style" w:hAnsi="Bookman Old Style"/>
          <w:szCs w:val="24"/>
        </w:rPr>
        <w:t xml:space="preserve">academic </w:t>
      </w:r>
      <w:r w:rsidRPr="00AA5FC2">
        <w:rPr>
          <w:rFonts w:ascii="Bookman Old Style" w:hAnsi="Bookman Old Style"/>
          <w:szCs w:val="24"/>
        </w:rPr>
        <w:t>year.</w:t>
      </w:r>
    </w:p>
    <w:p w14:paraId="66BEAB81" w14:textId="459D0465" w:rsidR="000E60FC" w:rsidRPr="00AA5FC2" w:rsidRDefault="000E60FC" w:rsidP="003C61E1">
      <w:pPr>
        <w:pStyle w:val="Body1"/>
        <w:numPr>
          <w:ilvl w:val="0"/>
          <w:numId w:val="23"/>
        </w:numPr>
        <w:ind w:left="1080"/>
        <w:rPr>
          <w:rFonts w:ascii="Bookman Old Style" w:hAnsi="Bookman Old Style"/>
          <w:szCs w:val="24"/>
        </w:rPr>
      </w:pPr>
      <w:r w:rsidRPr="00AA5FC2">
        <w:rPr>
          <w:rFonts w:ascii="Bookman Old Style" w:hAnsi="Bookman Old Style"/>
          <w:szCs w:val="24"/>
        </w:rPr>
        <w:t xml:space="preserve">Graduate students, seniors and juniors have been notified of the Grad Research Symposium (May 5th 1 pm to 8 pm). </w:t>
      </w:r>
    </w:p>
    <w:p w14:paraId="33BE7733" w14:textId="77777777" w:rsidR="00A10BB8" w:rsidRPr="00AA5FC2" w:rsidRDefault="00A10BB8" w:rsidP="008A7693">
      <w:pPr>
        <w:pStyle w:val="Body1"/>
        <w:rPr>
          <w:rFonts w:ascii="Bookman Old Style" w:hAnsi="Bookman Old Style"/>
          <w:szCs w:val="24"/>
        </w:rPr>
      </w:pPr>
    </w:p>
    <w:p w14:paraId="16583DB1" w14:textId="3990D7C2" w:rsidR="00391D38" w:rsidRDefault="008A7693" w:rsidP="003C61E1">
      <w:pPr>
        <w:ind w:left="720" w:hanging="720"/>
        <w:rPr>
          <w:rFonts w:ascii="Bookman Old Style" w:hAnsi="Bookman Old Style"/>
        </w:rPr>
      </w:pPr>
      <w:r w:rsidRPr="00AA5FC2">
        <w:rPr>
          <w:rFonts w:ascii="Bookman Old Style" w:hAnsi="Bookman Old Style"/>
        </w:rPr>
        <w:t xml:space="preserve">4. </w:t>
      </w:r>
      <w:r w:rsidRPr="00AA5FC2">
        <w:rPr>
          <w:rFonts w:ascii="Bookman Old Style" w:hAnsi="Bookman Old Style"/>
        </w:rPr>
        <w:tab/>
      </w:r>
      <w:r w:rsidR="00391D38" w:rsidRPr="00AA5FC2">
        <w:rPr>
          <w:rFonts w:ascii="Bookman Old Style" w:hAnsi="Bookman Old Style"/>
        </w:rPr>
        <w:t>Appointments to Graduate Curriculum Subcommittee</w:t>
      </w:r>
    </w:p>
    <w:p w14:paraId="5ACC8D34" w14:textId="77777777" w:rsidR="003C61E1" w:rsidRPr="00AA5FC2" w:rsidRDefault="003C61E1" w:rsidP="008A7693">
      <w:pPr>
        <w:ind w:left="540" w:hanging="540"/>
        <w:rPr>
          <w:rFonts w:ascii="Bookman Old Style" w:hAnsi="Bookman Old Style"/>
        </w:rPr>
      </w:pPr>
    </w:p>
    <w:p w14:paraId="202DAAE7" w14:textId="147BA84B" w:rsidR="000E60FC" w:rsidRPr="00AA5FC2" w:rsidRDefault="000E60FC" w:rsidP="003C61E1">
      <w:pPr>
        <w:pStyle w:val="Body1"/>
        <w:ind w:left="720"/>
        <w:rPr>
          <w:rFonts w:ascii="Bookman Old Style" w:hAnsi="Bookman Old Style"/>
          <w:szCs w:val="24"/>
        </w:rPr>
      </w:pPr>
      <w:r w:rsidRPr="00AA5FC2">
        <w:rPr>
          <w:rFonts w:ascii="Bookman Old Style" w:hAnsi="Bookman Old Style"/>
          <w:szCs w:val="24"/>
        </w:rPr>
        <w:t xml:space="preserve">Dr. </w:t>
      </w:r>
      <w:r w:rsidR="008A7693" w:rsidRPr="00AA5FC2">
        <w:rPr>
          <w:rFonts w:ascii="Bookman Old Style" w:hAnsi="Bookman Old Style"/>
          <w:szCs w:val="24"/>
        </w:rPr>
        <w:t xml:space="preserve">Steven </w:t>
      </w:r>
      <w:r w:rsidRPr="00AA5FC2">
        <w:rPr>
          <w:rFonts w:ascii="Bookman Old Style" w:hAnsi="Bookman Old Style"/>
          <w:szCs w:val="24"/>
        </w:rPr>
        <w:t xml:space="preserve">Hart will be reappointed </w:t>
      </w:r>
      <w:r w:rsidR="00A10BB8" w:rsidRPr="00AA5FC2">
        <w:rPr>
          <w:rFonts w:ascii="Bookman Old Style" w:hAnsi="Bookman Old Style"/>
          <w:szCs w:val="24"/>
        </w:rPr>
        <w:t>to</w:t>
      </w:r>
      <w:r w:rsidRPr="00AA5FC2">
        <w:rPr>
          <w:rFonts w:ascii="Bookman Old Style" w:hAnsi="Bookman Old Style"/>
          <w:szCs w:val="24"/>
        </w:rPr>
        <w:t xml:space="preserve"> the graduate Curriculum Subc</w:t>
      </w:r>
      <w:r w:rsidR="00A10BB8" w:rsidRPr="00AA5FC2">
        <w:rPr>
          <w:rFonts w:ascii="Bookman Old Style" w:hAnsi="Bookman Old Style"/>
          <w:szCs w:val="24"/>
        </w:rPr>
        <w:t>omm</w:t>
      </w:r>
      <w:r w:rsidRPr="00AA5FC2">
        <w:rPr>
          <w:rFonts w:ascii="Bookman Old Style" w:hAnsi="Bookman Old Style"/>
          <w:szCs w:val="24"/>
        </w:rPr>
        <w:t>ittee</w:t>
      </w:r>
      <w:r w:rsidR="00A10BB8" w:rsidRPr="00AA5FC2">
        <w:rPr>
          <w:rFonts w:ascii="Bookman Old Style" w:hAnsi="Bookman Old Style"/>
          <w:szCs w:val="24"/>
        </w:rPr>
        <w:t>.</w:t>
      </w:r>
    </w:p>
    <w:p w14:paraId="3153F72C" w14:textId="77777777" w:rsidR="000E60FC" w:rsidRPr="00AA5FC2" w:rsidRDefault="000E60FC" w:rsidP="008A7693">
      <w:pPr>
        <w:pStyle w:val="Body1"/>
        <w:rPr>
          <w:rFonts w:ascii="Bookman Old Style" w:hAnsi="Bookman Old Style"/>
          <w:szCs w:val="24"/>
        </w:rPr>
      </w:pPr>
    </w:p>
    <w:p w14:paraId="761BDE52" w14:textId="70D22F98" w:rsidR="00A10BB8" w:rsidRPr="00AA5FC2" w:rsidRDefault="008A7693" w:rsidP="003C61E1">
      <w:pPr>
        <w:ind w:left="720" w:hanging="720"/>
        <w:rPr>
          <w:rFonts w:ascii="Bookman Old Style" w:hAnsi="Bookman Old Style"/>
        </w:rPr>
      </w:pPr>
      <w:r w:rsidRPr="00AA5FC2">
        <w:rPr>
          <w:rFonts w:ascii="Bookman Old Style" w:hAnsi="Bookman Old Style"/>
        </w:rPr>
        <w:t>5</w:t>
      </w:r>
      <w:r w:rsidR="00A10BB8" w:rsidRPr="00AA5FC2">
        <w:rPr>
          <w:rFonts w:ascii="Bookman Old Style" w:hAnsi="Bookman Old Style"/>
        </w:rPr>
        <w:t xml:space="preserve">. </w:t>
      </w:r>
      <w:r w:rsidR="00A10BB8" w:rsidRPr="00AA5FC2">
        <w:rPr>
          <w:rFonts w:ascii="Bookman Old Style" w:hAnsi="Bookman Old Style"/>
        </w:rPr>
        <w:tab/>
        <w:t>Program Review for M.S. in Geology</w:t>
      </w:r>
    </w:p>
    <w:p w14:paraId="55127781" w14:textId="77777777" w:rsidR="000E60FC" w:rsidRPr="00AA5FC2" w:rsidRDefault="000E60FC" w:rsidP="008A7693">
      <w:pPr>
        <w:pStyle w:val="Body1"/>
        <w:rPr>
          <w:rFonts w:ascii="Bookman Old Style" w:hAnsi="Bookman Old Style"/>
          <w:szCs w:val="24"/>
        </w:rPr>
      </w:pPr>
    </w:p>
    <w:p w14:paraId="657FB800" w14:textId="0C736538" w:rsidR="000E60FC" w:rsidRPr="00AA5FC2" w:rsidRDefault="00A10BB8" w:rsidP="003C61E1">
      <w:pPr>
        <w:pStyle w:val="Body1"/>
        <w:ind w:left="720"/>
        <w:rPr>
          <w:rFonts w:ascii="Bookman Old Style" w:hAnsi="Bookman Old Style"/>
          <w:szCs w:val="24"/>
        </w:rPr>
      </w:pPr>
      <w:r w:rsidRPr="00AA5FC2">
        <w:rPr>
          <w:rFonts w:ascii="Bookman Old Style" w:hAnsi="Bookman Old Style"/>
          <w:szCs w:val="24"/>
        </w:rPr>
        <w:t>Dr. Pluhar, the graduate coordinator, listed four</w:t>
      </w:r>
      <w:r w:rsidR="000E60FC" w:rsidRPr="00AA5FC2">
        <w:rPr>
          <w:rFonts w:ascii="Bookman Old Style" w:hAnsi="Bookman Old Style"/>
          <w:szCs w:val="24"/>
        </w:rPr>
        <w:t xml:space="preserve"> areas on planning</w:t>
      </w:r>
      <w:r w:rsidRPr="00AA5FC2">
        <w:rPr>
          <w:rFonts w:ascii="Bookman Old Style" w:hAnsi="Bookman Old Style"/>
          <w:szCs w:val="24"/>
        </w:rPr>
        <w:t xml:space="preserve"> </w:t>
      </w:r>
      <w:r w:rsidR="00CF4E87" w:rsidRPr="00AA5FC2">
        <w:rPr>
          <w:rFonts w:ascii="Bookman Old Style" w:hAnsi="Bookman Old Style"/>
          <w:szCs w:val="24"/>
        </w:rPr>
        <w:t>pointed out by</w:t>
      </w:r>
      <w:r w:rsidRPr="00AA5FC2">
        <w:rPr>
          <w:rFonts w:ascii="Bookman Old Style" w:hAnsi="Bookman Old Style"/>
          <w:szCs w:val="24"/>
        </w:rPr>
        <w:t xml:space="preserve"> review</w:t>
      </w:r>
      <w:r w:rsidR="00CF4E87" w:rsidRPr="00AA5FC2">
        <w:rPr>
          <w:rFonts w:ascii="Bookman Old Style" w:hAnsi="Bookman Old Style"/>
          <w:szCs w:val="24"/>
        </w:rPr>
        <w:t>ers</w:t>
      </w:r>
      <w:r w:rsidR="000E60FC" w:rsidRPr="00AA5FC2">
        <w:rPr>
          <w:rFonts w:ascii="Bookman Old Style" w:hAnsi="Bookman Old Style"/>
          <w:szCs w:val="24"/>
        </w:rPr>
        <w:t>:</w:t>
      </w:r>
      <w:r w:rsidRPr="00AA5FC2">
        <w:rPr>
          <w:rFonts w:ascii="Bookman Old Style" w:hAnsi="Bookman Old Style"/>
          <w:szCs w:val="24"/>
        </w:rPr>
        <w:t xml:space="preserve"> (a) 5 year hiring plan (b) Student recruitment (c) Space for faculty (d) Increasing funding. Dr. Pluhar mentioned </w:t>
      </w:r>
      <w:r w:rsidR="00CF4E87" w:rsidRPr="00AA5FC2">
        <w:rPr>
          <w:rFonts w:ascii="Bookman Old Style" w:hAnsi="Bookman Old Style"/>
          <w:szCs w:val="24"/>
        </w:rPr>
        <w:t xml:space="preserve">that </w:t>
      </w:r>
      <w:r w:rsidRPr="00AA5FC2">
        <w:rPr>
          <w:rFonts w:ascii="Bookman Old Style" w:hAnsi="Bookman Old Style"/>
          <w:szCs w:val="24"/>
        </w:rPr>
        <w:t xml:space="preserve">to address some </w:t>
      </w:r>
      <w:r w:rsidR="00566EBF" w:rsidRPr="00AA5FC2">
        <w:rPr>
          <w:rFonts w:ascii="Bookman Old Style" w:hAnsi="Bookman Old Style"/>
          <w:szCs w:val="24"/>
        </w:rPr>
        <w:t xml:space="preserve">of </w:t>
      </w:r>
      <w:r w:rsidRPr="00AA5FC2">
        <w:rPr>
          <w:rFonts w:ascii="Bookman Old Style" w:hAnsi="Bookman Old Style"/>
          <w:szCs w:val="24"/>
        </w:rPr>
        <w:t>these</w:t>
      </w:r>
      <w:r w:rsidR="001130C3" w:rsidRPr="00AA5FC2">
        <w:rPr>
          <w:rFonts w:ascii="Bookman Old Style" w:hAnsi="Bookman Old Style"/>
          <w:szCs w:val="24"/>
        </w:rPr>
        <w:t xml:space="preserve"> they </w:t>
      </w:r>
      <w:r w:rsidR="008A7693" w:rsidRPr="00AA5FC2">
        <w:rPr>
          <w:rFonts w:ascii="Bookman Old Style" w:hAnsi="Bookman Old Style"/>
          <w:szCs w:val="24"/>
        </w:rPr>
        <w:t>conduct</w:t>
      </w:r>
      <w:r w:rsidR="001130C3" w:rsidRPr="00AA5FC2">
        <w:rPr>
          <w:rFonts w:ascii="Bookman Old Style" w:hAnsi="Bookman Old Style"/>
          <w:szCs w:val="24"/>
        </w:rPr>
        <w:t xml:space="preserve"> a f</w:t>
      </w:r>
      <w:r w:rsidR="000E60FC" w:rsidRPr="00AA5FC2">
        <w:rPr>
          <w:rFonts w:ascii="Bookman Old Style" w:hAnsi="Bookman Old Style"/>
          <w:szCs w:val="24"/>
        </w:rPr>
        <w:t>aculty retreat</w:t>
      </w:r>
      <w:r w:rsidR="001130C3" w:rsidRPr="00AA5FC2">
        <w:rPr>
          <w:rFonts w:ascii="Bookman Old Style" w:hAnsi="Bookman Old Style"/>
          <w:szCs w:val="24"/>
        </w:rPr>
        <w:t xml:space="preserve"> in August</w:t>
      </w:r>
      <w:r w:rsidR="000E60FC" w:rsidRPr="00AA5FC2">
        <w:rPr>
          <w:rFonts w:ascii="Bookman Old Style" w:hAnsi="Bookman Old Style"/>
          <w:szCs w:val="24"/>
        </w:rPr>
        <w:t xml:space="preserve">. </w:t>
      </w:r>
      <w:r w:rsidR="001130C3" w:rsidRPr="00AA5FC2">
        <w:rPr>
          <w:rFonts w:ascii="Bookman Old Style" w:hAnsi="Bookman Old Style"/>
          <w:szCs w:val="24"/>
        </w:rPr>
        <w:t>In terms of hiring, they p</w:t>
      </w:r>
      <w:r w:rsidR="00933C65" w:rsidRPr="00AA5FC2">
        <w:rPr>
          <w:rFonts w:ascii="Bookman Old Style" w:hAnsi="Bookman Old Style"/>
          <w:szCs w:val="24"/>
        </w:rPr>
        <w:t xml:space="preserve">lan on adding </w:t>
      </w:r>
      <w:r w:rsidR="000E60FC" w:rsidRPr="00AA5FC2">
        <w:rPr>
          <w:rFonts w:ascii="Bookman Old Style" w:hAnsi="Bookman Old Style"/>
          <w:szCs w:val="24"/>
        </w:rPr>
        <w:t xml:space="preserve">two </w:t>
      </w:r>
      <w:r w:rsidR="00933C65" w:rsidRPr="00AA5FC2">
        <w:rPr>
          <w:rFonts w:ascii="Bookman Old Style" w:hAnsi="Bookman Old Style"/>
          <w:szCs w:val="24"/>
        </w:rPr>
        <w:t>faculty position</w:t>
      </w:r>
      <w:r w:rsidR="001130C3" w:rsidRPr="00AA5FC2">
        <w:rPr>
          <w:rFonts w:ascii="Bookman Old Style" w:hAnsi="Bookman Old Style"/>
          <w:szCs w:val="24"/>
        </w:rPr>
        <w:t xml:space="preserve">s; they have already </w:t>
      </w:r>
      <w:r w:rsidR="00933C65" w:rsidRPr="00AA5FC2">
        <w:rPr>
          <w:rFonts w:ascii="Bookman Old Style" w:hAnsi="Bookman Old Style"/>
          <w:szCs w:val="24"/>
        </w:rPr>
        <w:t>requested one.</w:t>
      </w:r>
    </w:p>
    <w:p w14:paraId="6BDA036E" w14:textId="243DDBD2" w:rsidR="00933C65" w:rsidRPr="00AA5FC2" w:rsidRDefault="001130C3" w:rsidP="003C61E1">
      <w:pPr>
        <w:pStyle w:val="Body1"/>
        <w:ind w:left="720"/>
        <w:rPr>
          <w:rFonts w:ascii="Bookman Old Style" w:hAnsi="Bookman Old Style"/>
          <w:szCs w:val="24"/>
        </w:rPr>
      </w:pPr>
      <w:r w:rsidRPr="00AA5FC2">
        <w:rPr>
          <w:rFonts w:ascii="Bookman Old Style" w:hAnsi="Bookman Old Style"/>
          <w:szCs w:val="24"/>
        </w:rPr>
        <w:lastRenderedPageBreak/>
        <w:t>Another r</w:t>
      </w:r>
      <w:r w:rsidR="00933C65" w:rsidRPr="00AA5FC2">
        <w:rPr>
          <w:rFonts w:ascii="Bookman Old Style" w:hAnsi="Bookman Old Style"/>
          <w:szCs w:val="24"/>
        </w:rPr>
        <w:t xml:space="preserve">ecommendation </w:t>
      </w:r>
      <w:r w:rsidR="0010770F" w:rsidRPr="00AA5FC2">
        <w:rPr>
          <w:rFonts w:ascii="Bookman Old Style" w:hAnsi="Bookman Old Style"/>
          <w:szCs w:val="24"/>
        </w:rPr>
        <w:t xml:space="preserve">from the outside reviewers </w:t>
      </w:r>
      <w:r w:rsidRPr="00AA5FC2">
        <w:rPr>
          <w:rFonts w:ascii="Bookman Old Style" w:hAnsi="Bookman Old Style"/>
          <w:szCs w:val="24"/>
        </w:rPr>
        <w:t xml:space="preserve">was </w:t>
      </w:r>
      <w:r w:rsidR="00AB1598" w:rsidRPr="00AA5FC2">
        <w:rPr>
          <w:rFonts w:ascii="Bookman Old Style" w:hAnsi="Bookman Old Style"/>
          <w:szCs w:val="24"/>
        </w:rPr>
        <w:t xml:space="preserve">to </w:t>
      </w:r>
      <w:r w:rsidR="00933C65" w:rsidRPr="00AA5FC2">
        <w:rPr>
          <w:rFonts w:ascii="Bookman Old Style" w:hAnsi="Bookman Old Style"/>
          <w:szCs w:val="24"/>
        </w:rPr>
        <w:t>nurture new faculty</w:t>
      </w:r>
      <w:r w:rsidRPr="00AA5FC2">
        <w:rPr>
          <w:rFonts w:ascii="Bookman Old Style" w:hAnsi="Bookman Old Style"/>
          <w:szCs w:val="24"/>
        </w:rPr>
        <w:t xml:space="preserve"> and improve space allocation</w:t>
      </w:r>
      <w:r w:rsidR="00933C65" w:rsidRPr="00AA5FC2">
        <w:rPr>
          <w:rFonts w:ascii="Bookman Old Style" w:hAnsi="Bookman Old Style"/>
          <w:szCs w:val="24"/>
        </w:rPr>
        <w:t xml:space="preserve">. Dean </w:t>
      </w:r>
      <w:r w:rsidRPr="00AA5FC2">
        <w:rPr>
          <w:rFonts w:ascii="Bookman Old Style" w:hAnsi="Bookman Old Style"/>
          <w:szCs w:val="24"/>
        </w:rPr>
        <w:t>Lawson and</w:t>
      </w:r>
      <w:r w:rsidR="00933C65" w:rsidRPr="00AA5FC2">
        <w:rPr>
          <w:rFonts w:ascii="Bookman Old Style" w:hAnsi="Bookman Old Style"/>
          <w:szCs w:val="24"/>
        </w:rPr>
        <w:t xml:space="preserve"> Dean </w:t>
      </w:r>
      <w:r w:rsidRPr="00AA5FC2">
        <w:rPr>
          <w:rFonts w:ascii="Bookman Old Style" w:hAnsi="Bookman Old Style"/>
          <w:szCs w:val="24"/>
        </w:rPr>
        <w:t xml:space="preserve">Dundas pointed out that the new </w:t>
      </w:r>
      <w:r w:rsidR="00933C65" w:rsidRPr="00AA5FC2">
        <w:rPr>
          <w:rFonts w:ascii="Bookman Old Style" w:hAnsi="Bookman Old Style"/>
          <w:szCs w:val="24"/>
        </w:rPr>
        <w:t xml:space="preserve">Jordan </w:t>
      </w:r>
      <w:r w:rsidRPr="00AA5FC2">
        <w:rPr>
          <w:rFonts w:ascii="Bookman Old Style" w:hAnsi="Bookman Old Style"/>
          <w:szCs w:val="24"/>
        </w:rPr>
        <w:t xml:space="preserve">Agricultural Research Center </w:t>
      </w:r>
      <w:r w:rsidR="00933C65" w:rsidRPr="00AA5FC2">
        <w:rPr>
          <w:rFonts w:ascii="Bookman Old Style" w:hAnsi="Bookman Old Style"/>
          <w:szCs w:val="24"/>
        </w:rPr>
        <w:t xml:space="preserve">building will help address </w:t>
      </w:r>
      <w:r w:rsidRPr="00AA5FC2">
        <w:rPr>
          <w:rFonts w:ascii="Bookman Old Style" w:hAnsi="Bookman Old Style"/>
          <w:szCs w:val="24"/>
        </w:rPr>
        <w:t xml:space="preserve">this </w:t>
      </w:r>
      <w:r w:rsidR="00933C65" w:rsidRPr="00AA5FC2">
        <w:rPr>
          <w:rFonts w:ascii="Bookman Old Style" w:hAnsi="Bookman Old Style"/>
          <w:szCs w:val="24"/>
        </w:rPr>
        <w:t>issue</w:t>
      </w:r>
      <w:r w:rsidRPr="00AA5FC2">
        <w:rPr>
          <w:rFonts w:ascii="Bookman Old Style" w:hAnsi="Bookman Old Style"/>
          <w:szCs w:val="24"/>
        </w:rPr>
        <w:t>. According to Dean Dundas</w:t>
      </w:r>
      <w:r w:rsidR="008A7693" w:rsidRPr="00AA5FC2">
        <w:rPr>
          <w:rFonts w:ascii="Bookman Old Style" w:hAnsi="Bookman Old Style"/>
          <w:szCs w:val="24"/>
        </w:rPr>
        <w:t>, three</w:t>
      </w:r>
      <w:r w:rsidR="00933C65" w:rsidRPr="00AA5FC2">
        <w:rPr>
          <w:rFonts w:ascii="Bookman Old Style" w:hAnsi="Bookman Old Style"/>
          <w:szCs w:val="24"/>
        </w:rPr>
        <w:t xml:space="preserve"> faculty members from </w:t>
      </w:r>
      <w:r w:rsidR="008A7693" w:rsidRPr="00AA5FC2">
        <w:rPr>
          <w:rFonts w:ascii="Bookman Old Style" w:hAnsi="Bookman Old Style"/>
          <w:szCs w:val="24"/>
        </w:rPr>
        <w:t>EES</w:t>
      </w:r>
      <w:r w:rsidRPr="00AA5FC2">
        <w:rPr>
          <w:rFonts w:ascii="Bookman Old Style" w:hAnsi="Bookman Old Style"/>
          <w:szCs w:val="24"/>
        </w:rPr>
        <w:t xml:space="preserve"> will be relocating to the new building</w:t>
      </w:r>
      <w:r w:rsidR="004C048E" w:rsidRPr="00AA5FC2">
        <w:rPr>
          <w:rFonts w:ascii="Bookman Old Style" w:hAnsi="Bookman Old Style"/>
          <w:szCs w:val="24"/>
        </w:rPr>
        <w:t>.</w:t>
      </w:r>
    </w:p>
    <w:p w14:paraId="623B9074" w14:textId="77777777" w:rsidR="004C048E" w:rsidRPr="00AA5FC2" w:rsidRDefault="004C048E" w:rsidP="003C61E1">
      <w:pPr>
        <w:pStyle w:val="Body1"/>
        <w:ind w:left="720"/>
        <w:rPr>
          <w:rFonts w:ascii="Bookman Old Style" w:hAnsi="Bookman Old Style"/>
          <w:szCs w:val="24"/>
        </w:rPr>
      </w:pPr>
    </w:p>
    <w:p w14:paraId="19C0DAA8" w14:textId="5277EDA1" w:rsidR="004C048E" w:rsidRPr="00AA5FC2" w:rsidRDefault="001130C3" w:rsidP="003C61E1">
      <w:pPr>
        <w:pStyle w:val="Body1"/>
        <w:ind w:left="720"/>
        <w:rPr>
          <w:rFonts w:ascii="Bookman Old Style" w:hAnsi="Bookman Old Style"/>
          <w:szCs w:val="24"/>
        </w:rPr>
      </w:pPr>
      <w:r w:rsidRPr="00AA5FC2">
        <w:rPr>
          <w:rFonts w:ascii="Bookman Old Style" w:hAnsi="Bookman Old Style"/>
          <w:szCs w:val="24"/>
        </w:rPr>
        <w:t>Dr. Pluhar also commented on the outside r</w:t>
      </w:r>
      <w:r w:rsidR="004C048E" w:rsidRPr="00AA5FC2">
        <w:rPr>
          <w:rFonts w:ascii="Bookman Old Style" w:hAnsi="Bookman Old Style"/>
          <w:szCs w:val="24"/>
        </w:rPr>
        <w:t xml:space="preserve">ecommendation </w:t>
      </w:r>
      <w:r w:rsidRPr="00AA5FC2">
        <w:rPr>
          <w:rFonts w:ascii="Bookman Old Style" w:hAnsi="Bookman Old Style"/>
          <w:szCs w:val="24"/>
        </w:rPr>
        <w:t xml:space="preserve">to </w:t>
      </w:r>
      <w:r w:rsidR="004C048E" w:rsidRPr="00AA5FC2">
        <w:rPr>
          <w:rFonts w:ascii="Bookman Old Style" w:hAnsi="Bookman Old Style"/>
          <w:szCs w:val="24"/>
        </w:rPr>
        <w:t xml:space="preserve">address faculty workload. </w:t>
      </w:r>
      <w:r w:rsidRPr="00AA5FC2">
        <w:rPr>
          <w:rFonts w:ascii="Bookman Old Style" w:hAnsi="Bookman Old Style"/>
          <w:szCs w:val="24"/>
        </w:rPr>
        <w:t>He discussed using</w:t>
      </w:r>
      <w:r w:rsidR="004C048E" w:rsidRPr="00AA5FC2">
        <w:rPr>
          <w:rFonts w:ascii="Bookman Old Style" w:hAnsi="Bookman Old Style"/>
          <w:szCs w:val="24"/>
        </w:rPr>
        <w:t xml:space="preserve"> existing mechanism</w:t>
      </w:r>
      <w:r w:rsidR="008A7693" w:rsidRPr="00AA5FC2">
        <w:rPr>
          <w:rFonts w:ascii="Bookman Old Style" w:hAnsi="Bookman Old Style"/>
          <w:szCs w:val="24"/>
        </w:rPr>
        <w:t>s</w:t>
      </w:r>
      <w:r w:rsidR="004C048E" w:rsidRPr="00AA5FC2">
        <w:rPr>
          <w:rFonts w:ascii="Bookman Old Style" w:hAnsi="Bookman Old Style"/>
          <w:szCs w:val="24"/>
        </w:rPr>
        <w:t xml:space="preserve"> and pre-clas</w:t>
      </w:r>
      <w:r w:rsidR="00620C57" w:rsidRPr="00AA5FC2">
        <w:rPr>
          <w:rFonts w:ascii="Bookman Old Style" w:hAnsi="Bookman Old Style"/>
          <w:szCs w:val="24"/>
        </w:rPr>
        <w:t>s</w:t>
      </w:r>
      <w:r w:rsidR="004C048E" w:rsidRPr="00AA5FC2">
        <w:rPr>
          <w:rFonts w:ascii="Bookman Old Style" w:hAnsi="Bookman Old Style"/>
          <w:szCs w:val="24"/>
        </w:rPr>
        <w:t>ify</w:t>
      </w:r>
      <w:r w:rsidR="00AB1598" w:rsidRPr="00AA5FC2">
        <w:rPr>
          <w:rFonts w:ascii="Bookman Old Style" w:hAnsi="Bookman Old Style"/>
          <w:szCs w:val="24"/>
        </w:rPr>
        <w:t>ing classes to address workload</w:t>
      </w:r>
      <w:r w:rsidR="0010770F" w:rsidRPr="00AA5FC2">
        <w:rPr>
          <w:rFonts w:ascii="Bookman Old Style" w:hAnsi="Bookman Old Style"/>
          <w:szCs w:val="24"/>
        </w:rPr>
        <w:t>.</w:t>
      </w:r>
      <w:r w:rsidRPr="00AA5FC2">
        <w:rPr>
          <w:rFonts w:ascii="Bookman Old Style" w:hAnsi="Bookman Old Style"/>
          <w:szCs w:val="24"/>
        </w:rPr>
        <w:t xml:space="preserve"> </w:t>
      </w:r>
      <w:r w:rsidR="004C048E" w:rsidRPr="00AA5FC2">
        <w:rPr>
          <w:rFonts w:ascii="Bookman Old Style" w:hAnsi="Bookman Old Style"/>
          <w:szCs w:val="24"/>
        </w:rPr>
        <w:t xml:space="preserve">Dean </w:t>
      </w:r>
      <w:r w:rsidRPr="00AA5FC2">
        <w:rPr>
          <w:rFonts w:ascii="Bookman Old Style" w:hAnsi="Bookman Old Style"/>
          <w:szCs w:val="24"/>
        </w:rPr>
        <w:t>Dundas also mentioned that</w:t>
      </w:r>
      <w:r w:rsidR="004C048E" w:rsidRPr="00AA5FC2">
        <w:rPr>
          <w:rFonts w:ascii="Bookman Old Style" w:hAnsi="Bookman Old Style"/>
          <w:szCs w:val="24"/>
        </w:rPr>
        <w:t xml:space="preserve"> the college is working </w:t>
      </w:r>
      <w:r w:rsidR="008A7693" w:rsidRPr="00AA5FC2">
        <w:rPr>
          <w:rFonts w:ascii="Bookman Old Style" w:hAnsi="Bookman Old Style"/>
          <w:szCs w:val="24"/>
        </w:rPr>
        <w:t>ensuring</w:t>
      </w:r>
      <w:r w:rsidR="0010770F" w:rsidRPr="00AA5FC2">
        <w:rPr>
          <w:rFonts w:ascii="Bookman Old Style" w:hAnsi="Bookman Old Style"/>
          <w:szCs w:val="24"/>
        </w:rPr>
        <w:t xml:space="preserve"> workload</w:t>
      </w:r>
      <w:r w:rsidR="008A7693" w:rsidRPr="00AA5FC2">
        <w:rPr>
          <w:rFonts w:ascii="Bookman Old Style" w:hAnsi="Bookman Old Style"/>
          <w:szCs w:val="24"/>
        </w:rPr>
        <w:t xml:space="preserve">s of </w:t>
      </w:r>
      <w:r w:rsidR="004C048E" w:rsidRPr="00AA5FC2">
        <w:rPr>
          <w:rFonts w:ascii="Bookman Old Style" w:hAnsi="Bookman Old Style"/>
          <w:szCs w:val="24"/>
        </w:rPr>
        <w:t xml:space="preserve">24 </w:t>
      </w:r>
      <w:r w:rsidRPr="00AA5FC2">
        <w:rPr>
          <w:rFonts w:ascii="Bookman Old Style" w:hAnsi="Bookman Old Style"/>
          <w:szCs w:val="24"/>
        </w:rPr>
        <w:t>W</w:t>
      </w:r>
      <w:r w:rsidR="0010770F" w:rsidRPr="00AA5FC2">
        <w:rPr>
          <w:rFonts w:ascii="Bookman Old Style" w:hAnsi="Bookman Old Style"/>
          <w:szCs w:val="24"/>
        </w:rPr>
        <w:t>TUs</w:t>
      </w:r>
      <w:r w:rsidR="004C048E" w:rsidRPr="00AA5FC2">
        <w:rPr>
          <w:rFonts w:ascii="Bookman Old Style" w:hAnsi="Bookman Old Style"/>
          <w:szCs w:val="24"/>
        </w:rPr>
        <w:t>.</w:t>
      </w:r>
    </w:p>
    <w:p w14:paraId="16911FC6" w14:textId="77777777" w:rsidR="004C048E" w:rsidRPr="00AA5FC2" w:rsidRDefault="004C048E" w:rsidP="003C61E1">
      <w:pPr>
        <w:pStyle w:val="Body1"/>
        <w:ind w:left="720"/>
        <w:rPr>
          <w:rFonts w:ascii="Bookman Old Style" w:hAnsi="Bookman Old Style"/>
          <w:szCs w:val="24"/>
        </w:rPr>
      </w:pPr>
    </w:p>
    <w:p w14:paraId="25C2823B" w14:textId="393A048C" w:rsidR="00933C65" w:rsidRPr="00AA5FC2" w:rsidRDefault="001130C3" w:rsidP="003C61E1">
      <w:pPr>
        <w:pStyle w:val="Body1"/>
        <w:ind w:left="720"/>
        <w:rPr>
          <w:rFonts w:ascii="Bookman Old Style" w:hAnsi="Bookman Old Style"/>
          <w:szCs w:val="24"/>
        </w:rPr>
      </w:pPr>
      <w:r w:rsidRPr="00AA5FC2">
        <w:rPr>
          <w:rFonts w:ascii="Bookman Old Style" w:hAnsi="Bookman Old Style"/>
          <w:szCs w:val="24"/>
        </w:rPr>
        <w:t>Dr. Pluhar also discussed funding;</w:t>
      </w:r>
      <w:r w:rsidR="00620C57" w:rsidRPr="00AA5FC2">
        <w:rPr>
          <w:rFonts w:ascii="Bookman Old Style" w:hAnsi="Bookman Old Style"/>
          <w:szCs w:val="24"/>
        </w:rPr>
        <w:t xml:space="preserve"> </w:t>
      </w:r>
      <w:r w:rsidR="0010770F" w:rsidRPr="00AA5FC2">
        <w:rPr>
          <w:rFonts w:ascii="Bookman Old Style" w:hAnsi="Bookman Old Style"/>
          <w:szCs w:val="24"/>
        </w:rPr>
        <w:t xml:space="preserve">he said that </w:t>
      </w:r>
      <w:r w:rsidR="00620C57" w:rsidRPr="00AA5FC2">
        <w:rPr>
          <w:rFonts w:ascii="Bookman Old Style" w:hAnsi="Bookman Old Style"/>
          <w:szCs w:val="24"/>
        </w:rPr>
        <w:t>tuition waivers have helped funding students. More prog</w:t>
      </w:r>
      <w:r w:rsidRPr="00AA5FC2">
        <w:rPr>
          <w:rFonts w:ascii="Bookman Old Style" w:hAnsi="Bookman Old Style"/>
          <w:szCs w:val="24"/>
        </w:rPr>
        <w:t>ress needs</w:t>
      </w:r>
      <w:r w:rsidR="007D5F95" w:rsidRPr="00AA5FC2">
        <w:rPr>
          <w:rFonts w:ascii="Bookman Old Style" w:hAnsi="Bookman Old Style"/>
          <w:szCs w:val="24"/>
        </w:rPr>
        <w:t xml:space="preserve"> to be made o</w:t>
      </w:r>
      <w:r w:rsidR="00620C57" w:rsidRPr="00AA5FC2">
        <w:rPr>
          <w:rFonts w:ascii="Bookman Old Style" w:hAnsi="Bookman Old Style"/>
          <w:szCs w:val="24"/>
        </w:rPr>
        <w:t>n fundraising</w:t>
      </w:r>
    </w:p>
    <w:p w14:paraId="22765FCA" w14:textId="77777777" w:rsidR="00620C57" w:rsidRPr="00AA5FC2" w:rsidRDefault="00620C57" w:rsidP="003C61E1">
      <w:pPr>
        <w:pStyle w:val="Body1"/>
        <w:ind w:left="720"/>
        <w:rPr>
          <w:rFonts w:ascii="Bookman Old Style" w:hAnsi="Bookman Old Style"/>
          <w:szCs w:val="24"/>
        </w:rPr>
      </w:pPr>
    </w:p>
    <w:p w14:paraId="17688073" w14:textId="55183B45" w:rsidR="00620C57" w:rsidRPr="00AA5FC2" w:rsidRDefault="007D5F95" w:rsidP="003C61E1">
      <w:pPr>
        <w:pStyle w:val="Body1"/>
        <w:ind w:left="720"/>
        <w:rPr>
          <w:rFonts w:ascii="Bookman Old Style" w:hAnsi="Bookman Old Style"/>
          <w:szCs w:val="24"/>
        </w:rPr>
      </w:pPr>
      <w:r w:rsidRPr="00AA5FC2">
        <w:rPr>
          <w:rFonts w:ascii="Bookman Old Style" w:hAnsi="Bookman Old Style"/>
          <w:szCs w:val="24"/>
        </w:rPr>
        <w:t>Dr. Pluhar</w:t>
      </w:r>
      <w:r w:rsidR="001130C3" w:rsidRPr="00AA5FC2">
        <w:rPr>
          <w:rFonts w:ascii="Bookman Old Style" w:hAnsi="Bookman Old Style"/>
          <w:szCs w:val="24"/>
        </w:rPr>
        <w:t xml:space="preserve"> said that improving </w:t>
      </w:r>
      <w:r w:rsidR="0010770F" w:rsidRPr="00AA5FC2">
        <w:rPr>
          <w:rFonts w:ascii="Bookman Old Style" w:hAnsi="Bookman Old Style"/>
          <w:szCs w:val="24"/>
        </w:rPr>
        <w:t xml:space="preserve">the </w:t>
      </w:r>
      <w:r w:rsidR="001130C3" w:rsidRPr="00AA5FC2">
        <w:rPr>
          <w:rFonts w:ascii="Bookman Old Style" w:hAnsi="Bookman Old Style"/>
          <w:szCs w:val="24"/>
        </w:rPr>
        <w:t>website is</w:t>
      </w:r>
      <w:r w:rsidR="00620C57" w:rsidRPr="00AA5FC2">
        <w:rPr>
          <w:rFonts w:ascii="Bookman Old Style" w:hAnsi="Bookman Old Style"/>
          <w:szCs w:val="24"/>
        </w:rPr>
        <w:t xml:space="preserve"> in the agenda for </w:t>
      </w:r>
      <w:r w:rsidR="001130C3" w:rsidRPr="00AA5FC2">
        <w:rPr>
          <w:rFonts w:ascii="Bookman Old Style" w:hAnsi="Bookman Old Style"/>
          <w:szCs w:val="24"/>
        </w:rPr>
        <w:t xml:space="preserve">the </w:t>
      </w:r>
      <w:proofErr w:type="gramStart"/>
      <w:r w:rsidR="00620C57" w:rsidRPr="00AA5FC2">
        <w:rPr>
          <w:rFonts w:ascii="Bookman Old Style" w:hAnsi="Bookman Old Style"/>
          <w:szCs w:val="24"/>
        </w:rPr>
        <w:t>Fall</w:t>
      </w:r>
      <w:proofErr w:type="gramEnd"/>
      <w:r w:rsidR="0010770F" w:rsidRPr="00AA5FC2">
        <w:rPr>
          <w:rFonts w:ascii="Bookman Old Style" w:hAnsi="Bookman Old Style"/>
          <w:szCs w:val="24"/>
        </w:rPr>
        <w:t xml:space="preserve"> semester</w:t>
      </w:r>
      <w:r w:rsidR="001130C3" w:rsidRPr="00AA5FC2">
        <w:rPr>
          <w:rFonts w:ascii="Bookman Old Style" w:hAnsi="Bookman Old Style"/>
          <w:szCs w:val="24"/>
        </w:rPr>
        <w:t>. He hopes this will</w:t>
      </w:r>
      <w:r w:rsidR="00620C57" w:rsidRPr="00AA5FC2">
        <w:rPr>
          <w:rFonts w:ascii="Bookman Old Style" w:hAnsi="Bookman Old Style"/>
          <w:szCs w:val="24"/>
        </w:rPr>
        <w:t xml:space="preserve"> help recruit students. </w:t>
      </w:r>
      <w:r w:rsidR="001130C3" w:rsidRPr="00AA5FC2">
        <w:rPr>
          <w:rFonts w:ascii="Bookman Old Style" w:hAnsi="Bookman Old Style"/>
          <w:szCs w:val="24"/>
        </w:rPr>
        <w:t xml:space="preserve">Dean Lawson </w:t>
      </w:r>
      <w:r w:rsidR="0010770F" w:rsidRPr="00AA5FC2">
        <w:rPr>
          <w:rFonts w:ascii="Bookman Old Style" w:hAnsi="Bookman Old Style"/>
          <w:szCs w:val="24"/>
        </w:rPr>
        <w:t>added</w:t>
      </w:r>
      <w:r w:rsidR="001130C3" w:rsidRPr="00AA5FC2">
        <w:rPr>
          <w:rFonts w:ascii="Bookman Old Style" w:hAnsi="Bookman Old Style"/>
          <w:szCs w:val="24"/>
        </w:rPr>
        <w:t xml:space="preserve"> that the</w:t>
      </w:r>
      <w:r w:rsidR="008A744F" w:rsidRPr="00AA5FC2">
        <w:rPr>
          <w:rFonts w:ascii="Bookman Old Style" w:hAnsi="Bookman Old Style"/>
          <w:szCs w:val="24"/>
        </w:rPr>
        <w:t xml:space="preserve"> college has a graduate student </w:t>
      </w:r>
      <w:r w:rsidR="008A7693" w:rsidRPr="00AA5FC2">
        <w:rPr>
          <w:rFonts w:ascii="Bookman Old Style" w:hAnsi="Bookman Old Style"/>
          <w:szCs w:val="24"/>
        </w:rPr>
        <w:t>who</w:t>
      </w:r>
      <w:r w:rsidR="008A744F" w:rsidRPr="00AA5FC2">
        <w:rPr>
          <w:rFonts w:ascii="Bookman Old Style" w:hAnsi="Bookman Old Style"/>
          <w:szCs w:val="24"/>
        </w:rPr>
        <w:t xml:space="preserve"> </w:t>
      </w:r>
      <w:r w:rsidR="0010770F" w:rsidRPr="00AA5FC2">
        <w:rPr>
          <w:rFonts w:ascii="Bookman Old Style" w:hAnsi="Bookman Old Style"/>
          <w:szCs w:val="24"/>
        </w:rPr>
        <w:t xml:space="preserve">can </w:t>
      </w:r>
      <w:r w:rsidR="008A7693" w:rsidRPr="00AA5FC2">
        <w:rPr>
          <w:rFonts w:ascii="Bookman Old Style" w:hAnsi="Bookman Old Style"/>
          <w:szCs w:val="24"/>
        </w:rPr>
        <w:t xml:space="preserve">assist with </w:t>
      </w:r>
      <w:r w:rsidRPr="00AA5FC2">
        <w:rPr>
          <w:rFonts w:ascii="Bookman Old Style" w:hAnsi="Bookman Old Style"/>
          <w:szCs w:val="24"/>
        </w:rPr>
        <w:t>the</w:t>
      </w:r>
      <w:r w:rsidR="001130C3" w:rsidRPr="00AA5FC2">
        <w:rPr>
          <w:rFonts w:ascii="Bookman Old Style" w:hAnsi="Bookman Old Style"/>
          <w:szCs w:val="24"/>
        </w:rPr>
        <w:t xml:space="preserve"> website</w:t>
      </w:r>
      <w:r w:rsidR="008A744F" w:rsidRPr="00AA5FC2">
        <w:rPr>
          <w:rFonts w:ascii="Bookman Old Style" w:hAnsi="Bookman Old Style"/>
          <w:szCs w:val="24"/>
        </w:rPr>
        <w:t>.</w:t>
      </w:r>
    </w:p>
    <w:p w14:paraId="47635F50" w14:textId="77777777" w:rsidR="00B67D72" w:rsidRPr="00AA5FC2" w:rsidRDefault="00B67D72" w:rsidP="003C61E1">
      <w:pPr>
        <w:pStyle w:val="Body1"/>
        <w:ind w:left="720"/>
        <w:rPr>
          <w:rFonts w:ascii="Bookman Old Style" w:hAnsi="Bookman Old Style"/>
          <w:szCs w:val="24"/>
        </w:rPr>
      </w:pPr>
    </w:p>
    <w:p w14:paraId="61591C3D" w14:textId="1343FF40" w:rsidR="00B67D72" w:rsidRPr="00AA5FC2" w:rsidRDefault="001130C3" w:rsidP="003C61E1">
      <w:pPr>
        <w:pStyle w:val="Body1"/>
        <w:ind w:left="720"/>
        <w:rPr>
          <w:rFonts w:ascii="Bookman Old Style" w:hAnsi="Bookman Old Style"/>
          <w:szCs w:val="24"/>
        </w:rPr>
      </w:pPr>
      <w:r w:rsidRPr="00AA5FC2">
        <w:rPr>
          <w:rFonts w:ascii="Bookman Old Style" w:hAnsi="Bookman Old Style"/>
          <w:szCs w:val="24"/>
        </w:rPr>
        <w:t>Dr. Pluhar mentioned the a</w:t>
      </w:r>
      <w:r w:rsidR="00AB1598" w:rsidRPr="00AA5FC2">
        <w:rPr>
          <w:rFonts w:ascii="Bookman Old Style" w:hAnsi="Bookman Old Style"/>
          <w:szCs w:val="24"/>
        </w:rPr>
        <w:t xml:space="preserve">lumni advisory board as well as </w:t>
      </w:r>
      <w:r w:rsidR="0010770F" w:rsidRPr="00AA5FC2">
        <w:rPr>
          <w:rFonts w:ascii="Bookman Old Style" w:hAnsi="Bookman Old Style"/>
          <w:szCs w:val="24"/>
        </w:rPr>
        <w:t xml:space="preserve">the </w:t>
      </w:r>
      <w:r w:rsidR="00AB1598" w:rsidRPr="00AA5FC2">
        <w:rPr>
          <w:rFonts w:ascii="Bookman Old Style" w:hAnsi="Bookman Old Style"/>
          <w:szCs w:val="24"/>
        </w:rPr>
        <w:t>speaker</w:t>
      </w:r>
      <w:r w:rsidRPr="00AA5FC2">
        <w:rPr>
          <w:rFonts w:ascii="Bookman Old Style" w:hAnsi="Bookman Old Style"/>
          <w:szCs w:val="24"/>
        </w:rPr>
        <w:t xml:space="preserve"> series. The idea is to better align the speaker series</w:t>
      </w:r>
      <w:r w:rsidR="00B67D72" w:rsidRPr="00AA5FC2">
        <w:rPr>
          <w:rFonts w:ascii="Bookman Old Style" w:hAnsi="Bookman Old Style"/>
          <w:szCs w:val="24"/>
        </w:rPr>
        <w:t xml:space="preserve"> </w:t>
      </w:r>
      <w:r w:rsidRPr="00AA5FC2">
        <w:rPr>
          <w:rFonts w:ascii="Bookman Old Style" w:hAnsi="Bookman Old Style"/>
          <w:szCs w:val="24"/>
        </w:rPr>
        <w:t>with the graduate program.</w:t>
      </w:r>
      <w:r w:rsidR="00B67D72" w:rsidRPr="00AA5FC2">
        <w:rPr>
          <w:rFonts w:ascii="Bookman Old Style" w:hAnsi="Bookman Old Style"/>
          <w:szCs w:val="24"/>
        </w:rPr>
        <w:t xml:space="preserve"> </w:t>
      </w:r>
    </w:p>
    <w:p w14:paraId="1DA69E69" w14:textId="77777777" w:rsidR="008A7693" w:rsidRPr="00AA5FC2" w:rsidRDefault="008A7693" w:rsidP="003C61E1">
      <w:pPr>
        <w:pStyle w:val="Body1"/>
        <w:ind w:left="720"/>
        <w:rPr>
          <w:rFonts w:ascii="Bookman Old Style" w:hAnsi="Bookman Old Style"/>
          <w:szCs w:val="24"/>
        </w:rPr>
      </w:pPr>
    </w:p>
    <w:p w14:paraId="2A765633" w14:textId="1C17DB8B" w:rsidR="00B67D72" w:rsidRPr="00AA5FC2" w:rsidRDefault="00AB1598" w:rsidP="003C61E1">
      <w:pPr>
        <w:pStyle w:val="Body1"/>
        <w:ind w:left="720"/>
        <w:rPr>
          <w:rFonts w:ascii="Bookman Old Style" w:hAnsi="Bookman Old Style"/>
          <w:szCs w:val="24"/>
        </w:rPr>
      </w:pPr>
      <w:r w:rsidRPr="00AA5FC2">
        <w:rPr>
          <w:rFonts w:ascii="Bookman Old Style" w:hAnsi="Bookman Old Style"/>
          <w:szCs w:val="24"/>
        </w:rPr>
        <w:t xml:space="preserve">Dr. </w:t>
      </w:r>
      <w:r w:rsidR="008F6E62" w:rsidRPr="00AA5FC2">
        <w:rPr>
          <w:rFonts w:ascii="Bookman Old Style" w:hAnsi="Bookman Old Style"/>
          <w:szCs w:val="24"/>
        </w:rPr>
        <w:t>Van de</w:t>
      </w:r>
      <w:r w:rsidRPr="00AA5FC2">
        <w:rPr>
          <w:rFonts w:ascii="Bookman Old Style" w:hAnsi="Bookman Old Style"/>
          <w:szCs w:val="24"/>
        </w:rPr>
        <w:t xml:space="preserve"> Water discussed</w:t>
      </w:r>
      <w:r w:rsidR="00B67D72" w:rsidRPr="00AA5FC2">
        <w:rPr>
          <w:rFonts w:ascii="Bookman Old Style" w:hAnsi="Bookman Old Style"/>
          <w:szCs w:val="24"/>
        </w:rPr>
        <w:t xml:space="preserve"> </w:t>
      </w:r>
      <w:r w:rsidRPr="00AA5FC2">
        <w:rPr>
          <w:rFonts w:ascii="Bookman Old Style" w:hAnsi="Bookman Old Style"/>
          <w:szCs w:val="24"/>
        </w:rPr>
        <w:t>how they are working</w:t>
      </w:r>
      <w:r w:rsidR="00B67D72" w:rsidRPr="00AA5FC2">
        <w:rPr>
          <w:rFonts w:ascii="Bookman Old Style" w:hAnsi="Bookman Old Style"/>
          <w:szCs w:val="24"/>
        </w:rPr>
        <w:t xml:space="preserve"> to get students to </w:t>
      </w:r>
      <w:r w:rsidRPr="00AA5FC2">
        <w:rPr>
          <w:rFonts w:ascii="Bookman Old Style" w:hAnsi="Bookman Old Style"/>
          <w:szCs w:val="24"/>
        </w:rPr>
        <w:t>complete their degree on time</w:t>
      </w:r>
      <w:r w:rsidR="00B67D72" w:rsidRPr="00AA5FC2">
        <w:rPr>
          <w:rFonts w:ascii="Bookman Old Style" w:hAnsi="Bookman Old Style"/>
          <w:szCs w:val="24"/>
        </w:rPr>
        <w:t>. Dr</w:t>
      </w:r>
      <w:r w:rsidRPr="00AA5FC2">
        <w:rPr>
          <w:rFonts w:ascii="Bookman Old Style" w:hAnsi="Bookman Old Style"/>
          <w:szCs w:val="24"/>
        </w:rPr>
        <w:t>.</w:t>
      </w:r>
      <w:r w:rsidR="00B67D72" w:rsidRPr="00AA5FC2">
        <w:rPr>
          <w:rFonts w:ascii="Bookman Old Style" w:hAnsi="Bookman Old Style"/>
          <w:szCs w:val="24"/>
        </w:rPr>
        <w:t xml:space="preserve"> </w:t>
      </w:r>
      <w:r w:rsidRPr="00AA5FC2">
        <w:rPr>
          <w:rFonts w:ascii="Bookman Old Style" w:hAnsi="Bookman Old Style"/>
          <w:szCs w:val="24"/>
        </w:rPr>
        <w:t>Wilson</w:t>
      </w:r>
      <w:r w:rsidR="00B67D72" w:rsidRPr="00AA5FC2">
        <w:rPr>
          <w:rFonts w:ascii="Bookman Old Style" w:hAnsi="Bookman Old Style"/>
          <w:szCs w:val="24"/>
        </w:rPr>
        <w:t xml:space="preserve"> pointed </w:t>
      </w:r>
      <w:r w:rsidRPr="00AA5FC2">
        <w:rPr>
          <w:rFonts w:ascii="Bookman Old Style" w:hAnsi="Bookman Old Style"/>
          <w:szCs w:val="24"/>
        </w:rPr>
        <w:t xml:space="preserve">out the high </w:t>
      </w:r>
      <w:r w:rsidR="00B67D72" w:rsidRPr="00AA5FC2">
        <w:rPr>
          <w:rFonts w:ascii="Bookman Old Style" w:hAnsi="Bookman Old Style"/>
          <w:szCs w:val="24"/>
        </w:rPr>
        <w:t xml:space="preserve">attrition rate </w:t>
      </w:r>
      <w:r w:rsidRPr="00AA5FC2">
        <w:rPr>
          <w:rFonts w:ascii="Bookman Old Style" w:hAnsi="Bookman Old Style"/>
          <w:szCs w:val="24"/>
        </w:rPr>
        <w:t>and Dr. Pluhar</w:t>
      </w:r>
      <w:r w:rsidR="00B67D72" w:rsidRPr="00AA5FC2">
        <w:rPr>
          <w:rFonts w:ascii="Bookman Old Style" w:hAnsi="Bookman Old Style"/>
          <w:szCs w:val="24"/>
        </w:rPr>
        <w:t xml:space="preserve"> concurred.</w:t>
      </w:r>
    </w:p>
    <w:p w14:paraId="1AC114C6" w14:textId="77777777" w:rsidR="007D5F95" w:rsidRPr="00AA5FC2" w:rsidRDefault="007D5F95" w:rsidP="003C61E1">
      <w:pPr>
        <w:pStyle w:val="Body1"/>
        <w:ind w:left="720"/>
        <w:rPr>
          <w:rFonts w:ascii="Bookman Old Style" w:hAnsi="Bookman Old Style"/>
          <w:szCs w:val="24"/>
        </w:rPr>
      </w:pPr>
    </w:p>
    <w:p w14:paraId="6A07A0E0" w14:textId="74739D1F" w:rsidR="00B67D72" w:rsidRPr="00AA5FC2" w:rsidRDefault="008A7693" w:rsidP="003C61E1">
      <w:pPr>
        <w:pStyle w:val="Body1"/>
        <w:ind w:left="720"/>
        <w:rPr>
          <w:rFonts w:ascii="Bookman Old Style" w:hAnsi="Bookman Old Style"/>
          <w:szCs w:val="24"/>
        </w:rPr>
      </w:pPr>
      <w:r w:rsidRPr="00AA5FC2">
        <w:rPr>
          <w:rFonts w:ascii="Bookman Old Style" w:hAnsi="Bookman Old Style"/>
          <w:szCs w:val="24"/>
        </w:rPr>
        <w:t xml:space="preserve">According to the team report, </w:t>
      </w:r>
      <w:r w:rsidR="00B67D72" w:rsidRPr="00AA5FC2">
        <w:rPr>
          <w:rFonts w:ascii="Bookman Old Style" w:hAnsi="Bookman Old Style"/>
          <w:szCs w:val="24"/>
        </w:rPr>
        <w:t>grad</w:t>
      </w:r>
      <w:r w:rsidR="00A268F6" w:rsidRPr="00AA5FC2">
        <w:rPr>
          <w:rFonts w:ascii="Bookman Old Style" w:hAnsi="Bookman Old Style"/>
          <w:szCs w:val="24"/>
        </w:rPr>
        <w:t>uate</w:t>
      </w:r>
      <w:r w:rsidR="00B67D72" w:rsidRPr="00AA5FC2">
        <w:rPr>
          <w:rFonts w:ascii="Bookman Old Style" w:hAnsi="Bookman Old Style"/>
          <w:szCs w:val="24"/>
        </w:rPr>
        <w:t xml:space="preserve"> students were not aware of funds for travel and </w:t>
      </w:r>
      <w:r w:rsidR="0010770F" w:rsidRPr="00AA5FC2">
        <w:rPr>
          <w:rFonts w:ascii="Bookman Old Style" w:hAnsi="Bookman Old Style"/>
          <w:szCs w:val="24"/>
        </w:rPr>
        <w:t xml:space="preserve">attending </w:t>
      </w:r>
      <w:r w:rsidR="007D5F95" w:rsidRPr="00AA5FC2">
        <w:rPr>
          <w:rFonts w:ascii="Bookman Old Style" w:hAnsi="Bookman Old Style"/>
          <w:szCs w:val="24"/>
        </w:rPr>
        <w:t>conference</w:t>
      </w:r>
      <w:r w:rsidR="0010770F" w:rsidRPr="00AA5FC2">
        <w:rPr>
          <w:rFonts w:ascii="Bookman Old Style" w:hAnsi="Bookman Old Style"/>
          <w:szCs w:val="24"/>
        </w:rPr>
        <w:t>s</w:t>
      </w:r>
      <w:r w:rsidR="00B67D72" w:rsidRPr="00AA5FC2">
        <w:rPr>
          <w:rFonts w:ascii="Bookman Old Style" w:hAnsi="Bookman Old Style"/>
          <w:szCs w:val="24"/>
        </w:rPr>
        <w:t xml:space="preserve">. </w:t>
      </w:r>
      <w:r w:rsidRPr="00AA5FC2">
        <w:rPr>
          <w:rFonts w:ascii="Bookman Old Style" w:hAnsi="Bookman Old Style"/>
          <w:szCs w:val="24"/>
        </w:rPr>
        <w:t xml:space="preserve">However, </w:t>
      </w:r>
      <w:r w:rsidR="00AB1598" w:rsidRPr="00AA5FC2">
        <w:rPr>
          <w:rFonts w:ascii="Bookman Old Style" w:hAnsi="Bookman Old Style"/>
          <w:szCs w:val="24"/>
        </w:rPr>
        <w:t>Dr. Pluhar described how</w:t>
      </w:r>
      <w:r w:rsidR="00B67D72" w:rsidRPr="00AA5FC2">
        <w:rPr>
          <w:rFonts w:ascii="Bookman Old Style" w:hAnsi="Bookman Old Style"/>
          <w:szCs w:val="24"/>
        </w:rPr>
        <w:t xml:space="preserve"> students do take advantage of </w:t>
      </w:r>
      <w:r w:rsidRPr="00AA5FC2">
        <w:rPr>
          <w:rFonts w:ascii="Bookman Old Style" w:hAnsi="Bookman Old Style"/>
          <w:szCs w:val="24"/>
        </w:rPr>
        <w:t>funding</w:t>
      </w:r>
      <w:r w:rsidR="00B67D72" w:rsidRPr="00AA5FC2">
        <w:rPr>
          <w:rFonts w:ascii="Bookman Old Style" w:hAnsi="Bookman Old Style"/>
          <w:szCs w:val="24"/>
        </w:rPr>
        <w:t xml:space="preserve">, </w:t>
      </w:r>
      <w:r w:rsidR="00AB1598" w:rsidRPr="00AA5FC2">
        <w:rPr>
          <w:rFonts w:ascii="Bookman Old Style" w:hAnsi="Bookman Old Style"/>
          <w:szCs w:val="24"/>
        </w:rPr>
        <w:t xml:space="preserve">and added that </w:t>
      </w:r>
      <w:r w:rsidR="0010770F" w:rsidRPr="00AA5FC2">
        <w:rPr>
          <w:rFonts w:ascii="Bookman Old Style" w:hAnsi="Bookman Old Style"/>
          <w:szCs w:val="24"/>
        </w:rPr>
        <w:t>the program sends</w:t>
      </w:r>
      <w:r w:rsidR="00B67D72" w:rsidRPr="00AA5FC2">
        <w:rPr>
          <w:rFonts w:ascii="Bookman Old Style" w:hAnsi="Bookman Old Style"/>
          <w:szCs w:val="24"/>
        </w:rPr>
        <w:t xml:space="preserve"> </w:t>
      </w:r>
      <w:r w:rsidR="00AB1598" w:rsidRPr="00AA5FC2">
        <w:rPr>
          <w:rFonts w:ascii="Bookman Old Style" w:hAnsi="Bookman Old Style"/>
          <w:szCs w:val="24"/>
        </w:rPr>
        <w:t>several</w:t>
      </w:r>
      <w:r w:rsidR="00B67D72" w:rsidRPr="00AA5FC2">
        <w:rPr>
          <w:rFonts w:ascii="Bookman Old Style" w:hAnsi="Bookman Old Style"/>
          <w:szCs w:val="24"/>
        </w:rPr>
        <w:t xml:space="preserve"> stude</w:t>
      </w:r>
      <w:r w:rsidR="00AB1598" w:rsidRPr="00AA5FC2">
        <w:rPr>
          <w:rFonts w:ascii="Bookman Old Style" w:hAnsi="Bookman Old Style"/>
          <w:szCs w:val="24"/>
        </w:rPr>
        <w:t>nts to an annual conference in S</w:t>
      </w:r>
      <w:r w:rsidR="00B67D72" w:rsidRPr="00AA5FC2">
        <w:rPr>
          <w:rFonts w:ascii="Bookman Old Style" w:hAnsi="Bookman Old Style"/>
          <w:szCs w:val="24"/>
        </w:rPr>
        <w:t>an Francisco every year.</w:t>
      </w:r>
    </w:p>
    <w:p w14:paraId="29BBFFFC" w14:textId="77777777" w:rsidR="00AB1598" w:rsidRPr="00AA5FC2" w:rsidRDefault="00AB1598" w:rsidP="003C61E1">
      <w:pPr>
        <w:pStyle w:val="Body1"/>
        <w:ind w:left="720"/>
        <w:rPr>
          <w:rFonts w:ascii="Bookman Old Style" w:hAnsi="Bookman Old Style"/>
          <w:szCs w:val="24"/>
        </w:rPr>
      </w:pPr>
    </w:p>
    <w:p w14:paraId="30B7AE0D" w14:textId="3ED36CD4" w:rsidR="00EE34D5" w:rsidRPr="00AA5FC2" w:rsidRDefault="00F8359B" w:rsidP="003C61E1">
      <w:pPr>
        <w:pStyle w:val="Body1"/>
        <w:ind w:left="720"/>
        <w:rPr>
          <w:rFonts w:ascii="Bookman Old Style" w:hAnsi="Bookman Old Style"/>
          <w:szCs w:val="24"/>
        </w:rPr>
      </w:pPr>
      <w:r w:rsidRPr="00AA5FC2">
        <w:rPr>
          <w:rFonts w:ascii="Bookman Old Style" w:hAnsi="Bookman Old Style"/>
          <w:szCs w:val="24"/>
        </w:rPr>
        <w:t>Dr</w:t>
      </w:r>
      <w:r w:rsidR="00AB1598" w:rsidRPr="00AA5FC2">
        <w:rPr>
          <w:rFonts w:ascii="Bookman Old Style" w:hAnsi="Bookman Old Style"/>
          <w:szCs w:val="24"/>
        </w:rPr>
        <w:t>.</w:t>
      </w:r>
      <w:r w:rsidRPr="00AA5FC2">
        <w:rPr>
          <w:rFonts w:ascii="Bookman Old Style" w:hAnsi="Bookman Old Style"/>
          <w:szCs w:val="24"/>
        </w:rPr>
        <w:t xml:space="preserve"> Wilson </w:t>
      </w:r>
      <w:r w:rsidR="00AB1598" w:rsidRPr="00AA5FC2">
        <w:rPr>
          <w:rFonts w:ascii="Bookman Old Style" w:hAnsi="Bookman Old Style"/>
          <w:szCs w:val="24"/>
        </w:rPr>
        <w:t xml:space="preserve">asked about </w:t>
      </w:r>
      <w:r w:rsidRPr="00AA5FC2">
        <w:rPr>
          <w:rFonts w:ascii="Bookman Old Style" w:hAnsi="Bookman Old Style"/>
          <w:szCs w:val="24"/>
        </w:rPr>
        <w:t xml:space="preserve">core </w:t>
      </w:r>
      <w:r w:rsidR="00AB1598" w:rsidRPr="00AA5FC2">
        <w:rPr>
          <w:rFonts w:ascii="Bookman Old Style" w:hAnsi="Bookman Old Style"/>
          <w:szCs w:val="24"/>
        </w:rPr>
        <w:t>courses.</w:t>
      </w:r>
      <w:r w:rsidRPr="00AA5FC2">
        <w:rPr>
          <w:rFonts w:ascii="Bookman Old Style" w:hAnsi="Bookman Old Style"/>
          <w:szCs w:val="24"/>
        </w:rPr>
        <w:t xml:space="preserve"> </w:t>
      </w:r>
      <w:r w:rsidR="00AB1598" w:rsidRPr="00AA5FC2">
        <w:rPr>
          <w:rFonts w:ascii="Bookman Old Style" w:hAnsi="Bookman Old Style"/>
          <w:szCs w:val="24"/>
        </w:rPr>
        <w:t>Dr. Pluhar explained that</w:t>
      </w:r>
      <w:r w:rsidRPr="00AA5FC2">
        <w:rPr>
          <w:rFonts w:ascii="Bookman Old Style" w:hAnsi="Bookman Old Style"/>
          <w:szCs w:val="24"/>
        </w:rPr>
        <w:t xml:space="preserve"> students take 2 </w:t>
      </w:r>
      <w:r w:rsidR="00AB1598" w:rsidRPr="00AA5FC2">
        <w:rPr>
          <w:rFonts w:ascii="Bookman Old Style" w:hAnsi="Bookman Old Style"/>
          <w:szCs w:val="24"/>
        </w:rPr>
        <w:t xml:space="preserve">common </w:t>
      </w:r>
      <w:r w:rsidRPr="00AA5FC2">
        <w:rPr>
          <w:rFonts w:ascii="Bookman Old Style" w:hAnsi="Bookman Old Style"/>
          <w:szCs w:val="24"/>
        </w:rPr>
        <w:t>classes: writing classes</w:t>
      </w:r>
      <w:r w:rsidR="000A2F2B" w:rsidRPr="00AA5FC2">
        <w:rPr>
          <w:rFonts w:ascii="Bookman Old Style" w:hAnsi="Bookman Old Style"/>
          <w:szCs w:val="24"/>
        </w:rPr>
        <w:t xml:space="preserve"> (201)</w:t>
      </w:r>
      <w:r w:rsidRPr="00AA5FC2">
        <w:rPr>
          <w:rFonts w:ascii="Bookman Old Style" w:hAnsi="Bookman Old Style"/>
          <w:szCs w:val="24"/>
        </w:rPr>
        <w:t>, thesis unit (299)</w:t>
      </w:r>
      <w:r w:rsidR="00AB1598" w:rsidRPr="00AA5FC2">
        <w:rPr>
          <w:rFonts w:ascii="Bookman Old Style" w:hAnsi="Bookman Old Style"/>
          <w:szCs w:val="24"/>
        </w:rPr>
        <w:t xml:space="preserve">. </w:t>
      </w:r>
      <w:r w:rsidRPr="00AA5FC2">
        <w:rPr>
          <w:rFonts w:ascii="Bookman Old Style" w:hAnsi="Bookman Old Style"/>
          <w:szCs w:val="24"/>
        </w:rPr>
        <w:t>Students take widely varied courses, based on what they decide with their advisor and what is available.</w:t>
      </w:r>
      <w:r w:rsidR="00F7557A" w:rsidRPr="00AA5FC2">
        <w:rPr>
          <w:rFonts w:ascii="Bookman Old Style" w:hAnsi="Bookman Old Style"/>
          <w:szCs w:val="24"/>
        </w:rPr>
        <w:t xml:space="preserve"> The program is very flexible</w:t>
      </w:r>
      <w:r w:rsidR="008A7693" w:rsidRPr="00AA5FC2">
        <w:rPr>
          <w:rFonts w:ascii="Bookman Old Style" w:hAnsi="Bookman Old Style"/>
          <w:szCs w:val="24"/>
        </w:rPr>
        <w:t xml:space="preserve">; </w:t>
      </w:r>
      <w:r w:rsidR="00F7557A" w:rsidRPr="00AA5FC2">
        <w:rPr>
          <w:rFonts w:ascii="Bookman Old Style" w:hAnsi="Bookman Old Style"/>
          <w:szCs w:val="24"/>
        </w:rPr>
        <w:t>however the course offering</w:t>
      </w:r>
      <w:r w:rsidR="008A7693" w:rsidRPr="00AA5FC2">
        <w:rPr>
          <w:rFonts w:ascii="Bookman Old Style" w:hAnsi="Bookman Old Style"/>
          <w:szCs w:val="24"/>
        </w:rPr>
        <w:t>s are</w:t>
      </w:r>
      <w:r w:rsidR="00F7557A" w:rsidRPr="00AA5FC2">
        <w:rPr>
          <w:rFonts w:ascii="Bookman Old Style" w:hAnsi="Bookman Old Style"/>
          <w:szCs w:val="24"/>
        </w:rPr>
        <w:t xml:space="preserve"> very uncertain.</w:t>
      </w:r>
      <w:r w:rsidR="008A7693" w:rsidRPr="00AA5FC2">
        <w:rPr>
          <w:rFonts w:ascii="Bookman Old Style" w:hAnsi="Bookman Old Style"/>
          <w:szCs w:val="24"/>
        </w:rPr>
        <w:t xml:space="preserve"> Dr. Lopez voiced her concerned about students lobbying to get courses, according to the program review team report. Dean Dundas clarified that instead of students “lobbying”, they (faculty) consult students on what courses to offer. Dr. Wilson inquired about a research method course. Dr. Pluhar mentioned that they have been discussing additional courses including a speaker series course and a research method course. The department</w:t>
      </w:r>
      <w:r w:rsidR="00AB1598" w:rsidRPr="00AA5FC2">
        <w:rPr>
          <w:rFonts w:ascii="Bookman Old Style" w:hAnsi="Bookman Old Style"/>
          <w:szCs w:val="24"/>
        </w:rPr>
        <w:t xml:space="preserve"> expect</w:t>
      </w:r>
      <w:r w:rsidR="008A7693" w:rsidRPr="00AA5FC2">
        <w:rPr>
          <w:rFonts w:ascii="Bookman Old Style" w:hAnsi="Bookman Old Style"/>
          <w:szCs w:val="24"/>
        </w:rPr>
        <w:t>s</w:t>
      </w:r>
      <w:r w:rsidR="00AB1598" w:rsidRPr="00AA5FC2">
        <w:rPr>
          <w:rFonts w:ascii="Bookman Old Style" w:hAnsi="Bookman Old Style"/>
          <w:szCs w:val="24"/>
        </w:rPr>
        <w:t xml:space="preserve"> to discuss courses and possible curriculum changes d</w:t>
      </w:r>
      <w:r w:rsidR="00F7557A" w:rsidRPr="00AA5FC2">
        <w:rPr>
          <w:rFonts w:ascii="Bookman Old Style" w:hAnsi="Bookman Old Style"/>
          <w:szCs w:val="24"/>
        </w:rPr>
        <w:t xml:space="preserve">uring the </w:t>
      </w:r>
      <w:r w:rsidR="00AB1598" w:rsidRPr="00AA5FC2">
        <w:rPr>
          <w:rFonts w:ascii="Bookman Old Style" w:hAnsi="Bookman Old Style"/>
          <w:szCs w:val="24"/>
        </w:rPr>
        <w:t xml:space="preserve">faculty </w:t>
      </w:r>
      <w:r w:rsidR="00F7557A" w:rsidRPr="00AA5FC2">
        <w:rPr>
          <w:rFonts w:ascii="Bookman Old Style" w:hAnsi="Bookman Old Style"/>
          <w:szCs w:val="24"/>
        </w:rPr>
        <w:t>ret</w:t>
      </w:r>
      <w:r w:rsidR="00AB1598" w:rsidRPr="00AA5FC2">
        <w:rPr>
          <w:rFonts w:ascii="Bookman Old Style" w:hAnsi="Bookman Old Style"/>
          <w:szCs w:val="24"/>
        </w:rPr>
        <w:t>reat.</w:t>
      </w:r>
      <w:r w:rsidR="008A7693" w:rsidRPr="00AA5FC2">
        <w:rPr>
          <w:rFonts w:ascii="Bookman Old Style" w:hAnsi="Bookman Old Style"/>
          <w:szCs w:val="24"/>
        </w:rPr>
        <w:t xml:space="preserve"> </w:t>
      </w:r>
      <w:r w:rsidR="00AB1598" w:rsidRPr="00AA5FC2">
        <w:rPr>
          <w:rFonts w:ascii="Bookman Old Style" w:hAnsi="Bookman Old Style"/>
          <w:szCs w:val="24"/>
        </w:rPr>
        <w:t>Dr. Pluhar pointed out that</w:t>
      </w:r>
      <w:r w:rsidR="00EE34D5" w:rsidRPr="00AA5FC2">
        <w:rPr>
          <w:rFonts w:ascii="Bookman Old Style" w:hAnsi="Bookman Old Style"/>
          <w:szCs w:val="24"/>
        </w:rPr>
        <w:t xml:space="preserve"> students can still complete the course requirement in a 1 ½ </w:t>
      </w:r>
      <w:r w:rsidR="00703F1A" w:rsidRPr="00AA5FC2">
        <w:rPr>
          <w:rFonts w:ascii="Bookman Old Style" w:hAnsi="Bookman Old Style"/>
          <w:szCs w:val="24"/>
        </w:rPr>
        <w:t>to</w:t>
      </w:r>
      <w:r w:rsidR="00EE34D5" w:rsidRPr="00AA5FC2">
        <w:rPr>
          <w:rFonts w:ascii="Bookman Old Style" w:hAnsi="Bookman Old Style"/>
          <w:szCs w:val="24"/>
        </w:rPr>
        <w:t xml:space="preserve"> 2 years. Most of the issues </w:t>
      </w:r>
      <w:r w:rsidR="0052413B" w:rsidRPr="00AA5FC2">
        <w:rPr>
          <w:rFonts w:ascii="Bookman Old Style" w:hAnsi="Bookman Old Style"/>
          <w:szCs w:val="24"/>
        </w:rPr>
        <w:t xml:space="preserve">with completion </w:t>
      </w:r>
      <w:r w:rsidR="00EE34D5" w:rsidRPr="00AA5FC2">
        <w:rPr>
          <w:rFonts w:ascii="Bookman Old Style" w:hAnsi="Bookman Old Style"/>
          <w:szCs w:val="24"/>
        </w:rPr>
        <w:t xml:space="preserve">are related to </w:t>
      </w:r>
      <w:r w:rsidR="00703F1A" w:rsidRPr="00AA5FC2">
        <w:rPr>
          <w:rFonts w:ascii="Bookman Old Style" w:hAnsi="Bookman Old Style"/>
          <w:szCs w:val="24"/>
        </w:rPr>
        <w:t xml:space="preserve">finishing </w:t>
      </w:r>
      <w:r w:rsidR="00EE34D5" w:rsidRPr="00AA5FC2">
        <w:rPr>
          <w:rFonts w:ascii="Bookman Old Style" w:hAnsi="Bookman Old Style"/>
          <w:szCs w:val="24"/>
        </w:rPr>
        <w:t>the thesis</w:t>
      </w:r>
      <w:r w:rsidR="000A2F2B" w:rsidRPr="00AA5FC2">
        <w:rPr>
          <w:rFonts w:ascii="Bookman Old Style" w:hAnsi="Bookman Old Style"/>
          <w:szCs w:val="24"/>
        </w:rPr>
        <w:t>.</w:t>
      </w:r>
    </w:p>
    <w:p w14:paraId="1639849D" w14:textId="77777777" w:rsidR="008A7693" w:rsidRPr="00AA5FC2" w:rsidRDefault="008A7693" w:rsidP="003C61E1">
      <w:pPr>
        <w:pStyle w:val="Body1"/>
        <w:ind w:left="720"/>
        <w:rPr>
          <w:rFonts w:ascii="Bookman Old Style" w:hAnsi="Bookman Old Style"/>
          <w:szCs w:val="24"/>
        </w:rPr>
      </w:pPr>
    </w:p>
    <w:p w14:paraId="18C393B3" w14:textId="1118E88F" w:rsidR="00EF5D02" w:rsidRDefault="00AA328C" w:rsidP="003C61E1">
      <w:pPr>
        <w:pStyle w:val="Body1"/>
        <w:ind w:left="720"/>
        <w:rPr>
          <w:rFonts w:ascii="Bookman Old Style" w:hAnsi="Bookman Old Style"/>
          <w:szCs w:val="24"/>
        </w:rPr>
      </w:pPr>
      <w:r w:rsidRPr="00AA5FC2">
        <w:rPr>
          <w:rFonts w:ascii="Bookman Old Style" w:hAnsi="Bookman Old Style"/>
          <w:szCs w:val="24"/>
        </w:rPr>
        <w:t xml:space="preserve">Dean </w:t>
      </w:r>
      <w:r w:rsidR="0052413B" w:rsidRPr="00AA5FC2">
        <w:rPr>
          <w:rFonts w:ascii="Bookman Old Style" w:hAnsi="Bookman Old Style"/>
          <w:szCs w:val="24"/>
        </w:rPr>
        <w:t>Lawson agreed that</w:t>
      </w:r>
      <w:r w:rsidRPr="00AA5FC2">
        <w:rPr>
          <w:rFonts w:ascii="Bookman Old Style" w:hAnsi="Bookman Old Style"/>
          <w:szCs w:val="24"/>
        </w:rPr>
        <w:t xml:space="preserve"> having more </w:t>
      </w:r>
      <w:r w:rsidR="0052413B" w:rsidRPr="00AA5FC2">
        <w:rPr>
          <w:rFonts w:ascii="Bookman Old Style" w:hAnsi="Bookman Old Style"/>
          <w:szCs w:val="24"/>
        </w:rPr>
        <w:t xml:space="preserve">common </w:t>
      </w:r>
      <w:r w:rsidRPr="00AA5FC2">
        <w:rPr>
          <w:rFonts w:ascii="Bookman Old Style" w:hAnsi="Bookman Old Style"/>
          <w:szCs w:val="24"/>
        </w:rPr>
        <w:t>courses (content) coul</w:t>
      </w:r>
      <w:r w:rsidR="00703F1A" w:rsidRPr="00AA5FC2">
        <w:rPr>
          <w:rFonts w:ascii="Bookman Old Style" w:hAnsi="Bookman Old Style"/>
          <w:szCs w:val="24"/>
        </w:rPr>
        <w:t>d help with assessment, assurance</w:t>
      </w:r>
      <w:r w:rsidR="0052413B" w:rsidRPr="00AA5FC2">
        <w:rPr>
          <w:rFonts w:ascii="Bookman Old Style" w:hAnsi="Bookman Old Style"/>
          <w:szCs w:val="24"/>
        </w:rPr>
        <w:t xml:space="preserve"> of learning and </w:t>
      </w:r>
      <w:r w:rsidRPr="00AA5FC2">
        <w:rPr>
          <w:rFonts w:ascii="Bookman Old Style" w:hAnsi="Bookman Old Style"/>
          <w:szCs w:val="24"/>
        </w:rPr>
        <w:t xml:space="preserve">quality </w:t>
      </w:r>
      <w:r w:rsidR="00583EBF" w:rsidRPr="00AA5FC2">
        <w:rPr>
          <w:rFonts w:ascii="Bookman Old Style" w:hAnsi="Bookman Old Style"/>
          <w:szCs w:val="24"/>
        </w:rPr>
        <w:t xml:space="preserve">of the </w:t>
      </w:r>
      <w:r w:rsidRPr="00AA5FC2">
        <w:rPr>
          <w:rFonts w:ascii="Bookman Old Style" w:hAnsi="Bookman Old Style"/>
          <w:szCs w:val="24"/>
        </w:rPr>
        <w:t xml:space="preserve">program. </w:t>
      </w:r>
      <w:r w:rsidR="003C33CF" w:rsidRPr="00AA5FC2">
        <w:rPr>
          <w:rFonts w:ascii="Bookman Old Style" w:hAnsi="Bookman Old Style"/>
          <w:szCs w:val="24"/>
        </w:rPr>
        <w:t xml:space="preserve"> Dr</w:t>
      </w:r>
      <w:r w:rsidR="0052413B" w:rsidRPr="00AA5FC2">
        <w:rPr>
          <w:rFonts w:ascii="Bookman Old Style" w:hAnsi="Bookman Old Style"/>
          <w:szCs w:val="24"/>
        </w:rPr>
        <w:t>.</w:t>
      </w:r>
      <w:r w:rsidR="003C33CF" w:rsidRPr="00AA5FC2">
        <w:rPr>
          <w:rFonts w:ascii="Bookman Old Style" w:hAnsi="Bookman Old Style"/>
          <w:szCs w:val="24"/>
        </w:rPr>
        <w:t xml:space="preserve"> Wilson </w:t>
      </w:r>
      <w:r w:rsidR="0052413B" w:rsidRPr="00AA5FC2">
        <w:rPr>
          <w:rFonts w:ascii="Bookman Old Style" w:hAnsi="Bookman Old Style"/>
          <w:szCs w:val="24"/>
        </w:rPr>
        <w:t>concurred that</w:t>
      </w:r>
      <w:r w:rsidR="003C33CF" w:rsidRPr="00AA5FC2">
        <w:rPr>
          <w:rFonts w:ascii="Bookman Old Style" w:hAnsi="Bookman Old Style"/>
          <w:szCs w:val="24"/>
        </w:rPr>
        <w:t xml:space="preserve"> it w</w:t>
      </w:r>
      <w:r w:rsidR="0052413B" w:rsidRPr="00AA5FC2">
        <w:rPr>
          <w:rFonts w:ascii="Bookman Old Style" w:hAnsi="Bookman Old Style"/>
          <w:szCs w:val="24"/>
        </w:rPr>
        <w:t>ould</w:t>
      </w:r>
      <w:r w:rsidR="003C33CF" w:rsidRPr="00AA5FC2">
        <w:rPr>
          <w:rFonts w:ascii="Bookman Old Style" w:hAnsi="Bookman Old Style"/>
          <w:szCs w:val="24"/>
        </w:rPr>
        <w:t xml:space="preserve"> help with the SOAP. Dean Marshall </w:t>
      </w:r>
      <w:r w:rsidR="0052413B" w:rsidRPr="00AA5FC2">
        <w:rPr>
          <w:rFonts w:ascii="Bookman Old Style" w:hAnsi="Bookman Old Style"/>
          <w:szCs w:val="24"/>
        </w:rPr>
        <w:t xml:space="preserve">added that </w:t>
      </w:r>
      <w:r w:rsidR="00703F1A" w:rsidRPr="00AA5FC2">
        <w:rPr>
          <w:rFonts w:ascii="Bookman Old Style" w:hAnsi="Bookman Old Style"/>
          <w:szCs w:val="24"/>
        </w:rPr>
        <w:t>a</w:t>
      </w:r>
      <w:r w:rsidR="003C33CF" w:rsidRPr="00AA5FC2">
        <w:rPr>
          <w:rFonts w:ascii="Bookman Old Style" w:hAnsi="Bookman Old Style"/>
          <w:szCs w:val="24"/>
        </w:rPr>
        <w:t xml:space="preserve"> </w:t>
      </w:r>
      <w:r w:rsidR="0052413B" w:rsidRPr="00AA5FC2">
        <w:rPr>
          <w:rFonts w:ascii="Bookman Old Style" w:hAnsi="Bookman Old Style"/>
          <w:szCs w:val="24"/>
        </w:rPr>
        <w:t xml:space="preserve">research </w:t>
      </w:r>
      <w:r w:rsidR="003C33CF" w:rsidRPr="00AA5FC2">
        <w:rPr>
          <w:rFonts w:ascii="Bookman Old Style" w:hAnsi="Bookman Old Style"/>
          <w:szCs w:val="24"/>
        </w:rPr>
        <w:t xml:space="preserve">methods </w:t>
      </w:r>
      <w:r w:rsidR="0052413B" w:rsidRPr="00AA5FC2">
        <w:rPr>
          <w:rFonts w:ascii="Bookman Old Style" w:hAnsi="Bookman Old Style"/>
          <w:szCs w:val="24"/>
        </w:rPr>
        <w:t xml:space="preserve">course </w:t>
      </w:r>
      <w:r w:rsidR="00CF4E87" w:rsidRPr="00AA5FC2">
        <w:rPr>
          <w:rFonts w:ascii="Bookman Old Style" w:hAnsi="Bookman Old Style"/>
          <w:szCs w:val="24"/>
        </w:rPr>
        <w:t>would</w:t>
      </w:r>
      <w:r w:rsidR="003C33CF" w:rsidRPr="00AA5FC2">
        <w:rPr>
          <w:rFonts w:ascii="Bookman Old Style" w:hAnsi="Bookman Old Style"/>
          <w:szCs w:val="24"/>
        </w:rPr>
        <w:t xml:space="preserve"> also help graduate culture</w:t>
      </w:r>
      <w:r w:rsidR="00703F1A" w:rsidRPr="00AA5FC2">
        <w:rPr>
          <w:rFonts w:ascii="Bookman Old Style" w:hAnsi="Bookman Old Style"/>
          <w:szCs w:val="24"/>
        </w:rPr>
        <w:t xml:space="preserve"> in the program</w:t>
      </w:r>
      <w:r w:rsidR="003C33CF" w:rsidRPr="00AA5FC2">
        <w:rPr>
          <w:rFonts w:ascii="Bookman Old Style" w:hAnsi="Bookman Old Style"/>
          <w:szCs w:val="24"/>
        </w:rPr>
        <w:t>.</w:t>
      </w:r>
    </w:p>
    <w:p w14:paraId="4C007934" w14:textId="77777777" w:rsidR="003C61E1" w:rsidRPr="00AA5FC2" w:rsidRDefault="003C61E1" w:rsidP="003C61E1">
      <w:pPr>
        <w:pStyle w:val="Body1"/>
        <w:ind w:left="720"/>
        <w:rPr>
          <w:rFonts w:ascii="Bookman Old Style" w:hAnsi="Bookman Old Style"/>
          <w:szCs w:val="24"/>
        </w:rPr>
      </w:pPr>
    </w:p>
    <w:p w14:paraId="06BD4DC2" w14:textId="77777777" w:rsidR="008A7693" w:rsidRPr="00AA5FC2" w:rsidRDefault="0052413B" w:rsidP="003C61E1">
      <w:pPr>
        <w:pStyle w:val="Body1"/>
        <w:ind w:left="720"/>
        <w:rPr>
          <w:rFonts w:ascii="Bookman Old Style" w:hAnsi="Bookman Old Style"/>
          <w:szCs w:val="24"/>
        </w:rPr>
      </w:pPr>
      <w:r w:rsidRPr="00AA5FC2">
        <w:rPr>
          <w:rFonts w:ascii="Bookman Old Style" w:hAnsi="Bookman Old Style"/>
          <w:szCs w:val="24"/>
        </w:rPr>
        <w:t>Dr. Pluhar said that a</w:t>
      </w:r>
      <w:r w:rsidR="00E20344" w:rsidRPr="00AA5FC2">
        <w:rPr>
          <w:rFonts w:ascii="Bookman Old Style" w:hAnsi="Bookman Old Style"/>
          <w:szCs w:val="24"/>
        </w:rPr>
        <w:t xml:space="preserve"> course</w:t>
      </w:r>
      <w:r w:rsidR="00703F1A" w:rsidRPr="00AA5FC2">
        <w:rPr>
          <w:rFonts w:ascii="Bookman Old Style" w:hAnsi="Bookman Old Style"/>
          <w:szCs w:val="24"/>
        </w:rPr>
        <w:t xml:space="preserve"> for new graduate students</w:t>
      </w:r>
      <w:r w:rsidR="00E20344" w:rsidRPr="00AA5FC2">
        <w:rPr>
          <w:rFonts w:ascii="Bookman Old Style" w:hAnsi="Bookman Old Style"/>
          <w:szCs w:val="24"/>
        </w:rPr>
        <w:t xml:space="preserve"> in the fall semester </w:t>
      </w:r>
      <w:r w:rsidR="00703F1A" w:rsidRPr="00AA5FC2">
        <w:rPr>
          <w:rFonts w:ascii="Bookman Old Style" w:hAnsi="Bookman Old Style"/>
          <w:szCs w:val="24"/>
        </w:rPr>
        <w:t>would</w:t>
      </w:r>
      <w:r w:rsidR="00E20344" w:rsidRPr="00AA5FC2">
        <w:rPr>
          <w:rFonts w:ascii="Bookman Old Style" w:hAnsi="Bookman Old Style"/>
          <w:szCs w:val="24"/>
        </w:rPr>
        <w:t xml:space="preserve"> help</w:t>
      </w:r>
      <w:r w:rsidRPr="00AA5FC2">
        <w:rPr>
          <w:rFonts w:ascii="Bookman Old Style" w:hAnsi="Bookman Old Style"/>
          <w:szCs w:val="24"/>
        </w:rPr>
        <w:t xml:space="preserve"> graduate culture. </w:t>
      </w:r>
      <w:r w:rsidR="008A7693" w:rsidRPr="00AA5FC2">
        <w:rPr>
          <w:rFonts w:ascii="Bookman Old Style" w:hAnsi="Bookman Old Style"/>
          <w:szCs w:val="24"/>
        </w:rPr>
        <w:t>Dean Dundas and Dr. Van de Water pointed out that students in the program spent a lot of time travelling together and doing fieldwork, which improve both the undergraduate and graduate cultures.</w:t>
      </w:r>
    </w:p>
    <w:p w14:paraId="7EB8286C" w14:textId="03E885B6" w:rsidR="00684872" w:rsidRPr="00AA5FC2" w:rsidRDefault="00684872" w:rsidP="003C61E1">
      <w:pPr>
        <w:pStyle w:val="Body1"/>
        <w:ind w:left="720"/>
        <w:rPr>
          <w:rFonts w:ascii="Bookman Old Style" w:hAnsi="Bookman Old Style"/>
          <w:szCs w:val="24"/>
        </w:rPr>
      </w:pPr>
    </w:p>
    <w:p w14:paraId="0854C89C" w14:textId="4CA7AC08" w:rsidR="008A7693" w:rsidRPr="00AA5FC2" w:rsidRDefault="0052413B" w:rsidP="003C61E1">
      <w:pPr>
        <w:pStyle w:val="Body1"/>
        <w:ind w:left="720"/>
        <w:rPr>
          <w:rFonts w:ascii="Bookman Old Style" w:hAnsi="Bookman Old Style"/>
          <w:szCs w:val="24"/>
        </w:rPr>
      </w:pPr>
      <w:r w:rsidRPr="00AA5FC2">
        <w:rPr>
          <w:rFonts w:ascii="Bookman Old Style" w:hAnsi="Bookman Old Style"/>
          <w:szCs w:val="24"/>
        </w:rPr>
        <w:t>Dr. Lopez asked about the number of</w:t>
      </w:r>
      <w:r w:rsidR="00684872" w:rsidRPr="00AA5FC2">
        <w:rPr>
          <w:rFonts w:ascii="Bookman Old Style" w:hAnsi="Bookman Old Style"/>
          <w:szCs w:val="24"/>
        </w:rPr>
        <w:t xml:space="preserve"> students </w:t>
      </w:r>
      <w:r w:rsidRPr="00AA5FC2">
        <w:rPr>
          <w:rFonts w:ascii="Bookman Old Style" w:hAnsi="Bookman Old Style"/>
          <w:szCs w:val="24"/>
        </w:rPr>
        <w:t>in the program.</w:t>
      </w:r>
      <w:r w:rsidR="008A7693" w:rsidRPr="00AA5FC2">
        <w:rPr>
          <w:rFonts w:ascii="Bookman Old Style" w:hAnsi="Bookman Old Style"/>
          <w:szCs w:val="24"/>
        </w:rPr>
        <w:t xml:space="preserve"> </w:t>
      </w:r>
      <w:r w:rsidRPr="00AA5FC2">
        <w:rPr>
          <w:rFonts w:ascii="Bookman Old Style" w:hAnsi="Bookman Old Style"/>
          <w:szCs w:val="24"/>
        </w:rPr>
        <w:t>Dr. Pluhar</w:t>
      </w:r>
      <w:r w:rsidR="007A0551" w:rsidRPr="00AA5FC2">
        <w:rPr>
          <w:rFonts w:ascii="Bookman Old Style" w:hAnsi="Bookman Old Style"/>
          <w:szCs w:val="24"/>
        </w:rPr>
        <w:t xml:space="preserve"> </w:t>
      </w:r>
      <w:r w:rsidR="00703F1A" w:rsidRPr="00AA5FC2">
        <w:rPr>
          <w:rFonts w:ascii="Bookman Old Style" w:hAnsi="Bookman Old Style"/>
          <w:szCs w:val="24"/>
        </w:rPr>
        <w:t>said that they have</w:t>
      </w:r>
      <w:r w:rsidRPr="00AA5FC2">
        <w:rPr>
          <w:rFonts w:ascii="Bookman Old Style" w:hAnsi="Bookman Old Style"/>
          <w:szCs w:val="24"/>
        </w:rPr>
        <w:t xml:space="preserve"> </w:t>
      </w:r>
      <w:r w:rsidR="00684872" w:rsidRPr="00AA5FC2">
        <w:rPr>
          <w:rFonts w:ascii="Bookman Old Style" w:hAnsi="Bookman Old Style"/>
          <w:szCs w:val="24"/>
        </w:rPr>
        <w:t xml:space="preserve">anywhere </w:t>
      </w:r>
      <w:r w:rsidRPr="00AA5FC2">
        <w:rPr>
          <w:rFonts w:ascii="Bookman Old Style" w:hAnsi="Bookman Old Style"/>
          <w:szCs w:val="24"/>
        </w:rPr>
        <w:t>between 3-12 new student</w:t>
      </w:r>
      <w:r w:rsidR="00391D38" w:rsidRPr="00AA5FC2">
        <w:rPr>
          <w:rFonts w:ascii="Bookman Old Style" w:hAnsi="Bookman Old Style"/>
          <w:szCs w:val="24"/>
        </w:rPr>
        <w:t>s,</w:t>
      </w:r>
      <w:r w:rsidRPr="00AA5FC2">
        <w:rPr>
          <w:rFonts w:ascii="Bookman Old Style" w:hAnsi="Bookman Old Style"/>
          <w:szCs w:val="24"/>
        </w:rPr>
        <w:t xml:space="preserve"> and a</w:t>
      </w:r>
      <w:r w:rsidR="00684872" w:rsidRPr="00AA5FC2">
        <w:rPr>
          <w:rFonts w:ascii="Bookman Old Style" w:hAnsi="Bookman Old Style"/>
          <w:szCs w:val="24"/>
        </w:rPr>
        <w:t>round 20 students including existing students.</w:t>
      </w:r>
      <w:r w:rsidR="008A7693" w:rsidRPr="00AA5FC2">
        <w:rPr>
          <w:rFonts w:ascii="Bookman Old Style" w:hAnsi="Bookman Old Style"/>
          <w:szCs w:val="24"/>
        </w:rPr>
        <w:t xml:space="preserve"> Dr. </w:t>
      </w:r>
      <w:proofErr w:type="spellStart"/>
      <w:r w:rsidR="008A7693" w:rsidRPr="00AA5FC2">
        <w:rPr>
          <w:rFonts w:ascii="Bookman Old Style" w:hAnsi="Bookman Old Style"/>
          <w:szCs w:val="24"/>
        </w:rPr>
        <w:t>Pluhar</w:t>
      </w:r>
      <w:proofErr w:type="spellEnd"/>
      <w:r w:rsidR="008A7693" w:rsidRPr="00AA5FC2">
        <w:rPr>
          <w:rFonts w:ascii="Bookman Old Style" w:hAnsi="Bookman Old Style"/>
          <w:szCs w:val="24"/>
        </w:rPr>
        <w:t xml:space="preserve"> explained that additional graduate students would allow the department to offer more labs and more graduate courses. Improving graduation rate will allow faculty to serve more students during the same period of time. Critical mass and cohort would also help students succeed in the program.</w:t>
      </w:r>
    </w:p>
    <w:p w14:paraId="37A0AD8A" w14:textId="77777777" w:rsidR="008A7693" w:rsidRPr="00AA5FC2" w:rsidRDefault="008A7693" w:rsidP="003C61E1">
      <w:pPr>
        <w:pStyle w:val="Body1"/>
        <w:ind w:left="720"/>
        <w:rPr>
          <w:rFonts w:ascii="Bookman Old Style" w:hAnsi="Bookman Old Style"/>
          <w:szCs w:val="24"/>
        </w:rPr>
      </w:pPr>
    </w:p>
    <w:p w14:paraId="455E78D1" w14:textId="4FCC83F3" w:rsidR="00741C97" w:rsidRPr="00AA5FC2" w:rsidRDefault="00741C97" w:rsidP="003C61E1">
      <w:pPr>
        <w:pStyle w:val="Body1"/>
        <w:ind w:left="720"/>
        <w:rPr>
          <w:rFonts w:ascii="Bookman Old Style" w:hAnsi="Bookman Old Style"/>
          <w:szCs w:val="24"/>
        </w:rPr>
      </w:pPr>
      <w:r w:rsidRPr="00AA5FC2">
        <w:rPr>
          <w:rFonts w:ascii="Bookman Old Style" w:hAnsi="Bookman Old Style"/>
          <w:szCs w:val="24"/>
        </w:rPr>
        <w:t>Dr. Skee</w:t>
      </w:r>
      <w:r w:rsidR="00703F1A" w:rsidRPr="00AA5FC2">
        <w:rPr>
          <w:rFonts w:ascii="Bookman Old Style" w:hAnsi="Bookman Old Style"/>
          <w:szCs w:val="24"/>
        </w:rPr>
        <w:t xml:space="preserve">n asked about </w:t>
      </w:r>
      <w:r w:rsidR="00391D38" w:rsidRPr="00AA5FC2">
        <w:rPr>
          <w:rFonts w:ascii="Bookman Old Style" w:hAnsi="Bookman Old Style"/>
          <w:szCs w:val="24"/>
        </w:rPr>
        <w:t xml:space="preserve">student recruitment. Dr. Pluhar answered that in the past most </w:t>
      </w:r>
      <w:r w:rsidRPr="00AA5FC2">
        <w:rPr>
          <w:rFonts w:ascii="Bookman Old Style" w:hAnsi="Bookman Old Style"/>
          <w:szCs w:val="24"/>
        </w:rPr>
        <w:t xml:space="preserve">students </w:t>
      </w:r>
      <w:r w:rsidR="00703F1A" w:rsidRPr="00AA5FC2">
        <w:rPr>
          <w:rFonts w:ascii="Bookman Old Style" w:hAnsi="Bookman Old Style"/>
          <w:szCs w:val="24"/>
        </w:rPr>
        <w:t xml:space="preserve">were </w:t>
      </w:r>
      <w:r w:rsidR="00391D38" w:rsidRPr="00AA5FC2">
        <w:rPr>
          <w:rFonts w:ascii="Bookman Old Style" w:hAnsi="Bookman Old Style"/>
          <w:szCs w:val="24"/>
        </w:rPr>
        <w:t xml:space="preserve">from </w:t>
      </w:r>
      <w:r w:rsidR="00703F1A" w:rsidRPr="00AA5FC2">
        <w:rPr>
          <w:rFonts w:ascii="Bookman Old Style" w:hAnsi="Bookman Old Style"/>
          <w:szCs w:val="24"/>
        </w:rPr>
        <w:t xml:space="preserve">CSU Fresno, </w:t>
      </w:r>
      <w:r w:rsidR="00391D38" w:rsidRPr="00AA5FC2">
        <w:rPr>
          <w:rFonts w:ascii="Bookman Old Style" w:hAnsi="Bookman Old Style"/>
          <w:szCs w:val="24"/>
        </w:rPr>
        <w:t>but more recently they have recruited from outside</w:t>
      </w:r>
      <w:r w:rsidRPr="00AA5FC2">
        <w:rPr>
          <w:rFonts w:ascii="Bookman Old Style" w:hAnsi="Bookman Old Style"/>
          <w:szCs w:val="24"/>
        </w:rPr>
        <w:t xml:space="preserve">. </w:t>
      </w:r>
      <w:r w:rsidR="00391D38" w:rsidRPr="00AA5FC2">
        <w:rPr>
          <w:rFonts w:ascii="Bookman Old Style" w:hAnsi="Bookman Old Style"/>
          <w:szCs w:val="24"/>
        </w:rPr>
        <w:t>Dr. Pluhar added that</w:t>
      </w:r>
      <w:r w:rsidRPr="00AA5FC2">
        <w:rPr>
          <w:rFonts w:ascii="Bookman Old Style" w:hAnsi="Bookman Old Style"/>
          <w:szCs w:val="24"/>
        </w:rPr>
        <w:t xml:space="preserve"> more recently students have been going into Ph.D. programs</w:t>
      </w:r>
    </w:p>
    <w:p w14:paraId="40134598" w14:textId="77777777" w:rsidR="004C048E" w:rsidRPr="00AA5FC2" w:rsidRDefault="004C048E" w:rsidP="008A7693">
      <w:pPr>
        <w:pStyle w:val="Body1"/>
        <w:rPr>
          <w:rFonts w:ascii="Bookman Old Style" w:hAnsi="Bookman Old Style"/>
          <w:szCs w:val="24"/>
        </w:rPr>
      </w:pPr>
    </w:p>
    <w:p w14:paraId="58BBA66F" w14:textId="37D6606E" w:rsidR="000740C7" w:rsidRPr="00AA5FC2" w:rsidRDefault="003C61E1" w:rsidP="005E034B">
      <w:pPr>
        <w:rPr>
          <w:rFonts w:ascii="Bookman Old Style" w:hAnsi="Bookman Old Style"/>
        </w:rPr>
      </w:pPr>
      <w:r>
        <w:rPr>
          <w:rFonts w:ascii="Bookman Old Style" w:hAnsi="Bookman Old Style"/>
        </w:rPr>
        <w:t>6</w:t>
      </w:r>
      <w:r w:rsidR="00511D7D" w:rsidRPr="00AA5FC2">
        <w:rPr>
          <w:rFonts w:ascii="Bookman Old Style" w:hAnsi="Bookman Old Style"/>
        </w:rPr>
        <w:t xml:space="preserve">. </w:t>
      </w:r>
      <w:r w:rsidR="005E034B" w:rsidRPr="00AA5FC2">
        <w:rPr>
          <w:rFonts w:ascii="Bookman Old Style" w:hAnsi="Bookman Old Style"/>
        </w:rPr>
        <w:tab/>
      </w:r>
      <w:r w:rsidR="008A7693" w:rsidRPr="00AA5FC2">
        <w:rPr>
          <w:rFonts w:ascii="Bookman Old Style" w:hAnsi="Bookman Old Style"/>
        </w:rPr>
        <w:t>Summary of Program Review</w:t>
      </w:r>
      <w:r w:rsidR="00511D7D" w:rsidRPr="00AA5FC2">
        <w:rPr>
          <w:rFonts w:ascii="Bookman Old Style" w:hAnsi="Bookman Old Style"/>
        </w:rPr>
        <w:t xml:space="preserve"> for M.S. in </w:t>
      </w:r>
      <w:r w:rsidR="00B56670" w:rsidRPr="00AA5FC2">
        <w:rPr>
          <w:rFonts w:ascii="Bookman Old Style" w:hAnsi="Bookman Old Style"/>
        </w:rPr>
        <w:t>Geolog</w:t>
      </w:r>
      <w:r w:rsidR="00511D7D" w:rsidRPr="00AA5FC2">
        <w:rPr>
          <w:rFonts w:ascii="Bookman Old Style" w:hAnsi="Bookman Old Style"/>
        </w:rPr>
        <w:t>y</w:t>
      </w:r>
    </w:p>
    <w:p w14:paraId="31ECE0B8" w14:textId="77777777" w:rsidR="00511D7D" w:rsidRPr="00AA5FC2" w:rsidRDefault="00511D7D" w:rsidP="008A7693">
      <w:pPr>
        <w:pStyle w:val="Body1"/>
        <w:rPr>
          <w:rFonts w:ascii="Bookman Old Style" w:hAnsi="Bookman Old Style"/>
          <w:szCs w:val="24"/>
        </w:rPr>
      </w:pPr>
    </w:p>
    <w:p w14:paraId="6775B800" w14:textId="77777777" w:rsidR="00511D7D" w:rsidRPr="00AA5FC2" w:rsidRDefault="00511D7D" w:rsidP="003C61E1">
      <w:pPr>
        <w:pStyle w:val="Body1"/>
        <w:ind w:firstLine="720"/>
        <w:rPr>
          <w:rFonts w:ascii="Bookman Old Style" w:hAnsi="Bookman Old Style"/>
          <w:szCs w:val="24"/>
        </w:rPr>
      </w:pPr>
      <w:r w:rsidRPr="00AA5FC2">
        <w:rPr>
          <w:rFonts w:ascii="Bookman Old Style" w:hAnsi="Bookman Old Style"/>
          <w:szCs w:val="24"/>
        </w:rPr>
        <w:t>Strengths:</w:t>
      </w:r>
    </w:p>
    <w:p w14:paraId="190C6842" w14:textId="07797F9E" w:rsidR="00B56670" w:rsidRPr="00AA5FC2" w:rsidRDefault="00B56670" w:rsidP="008A7693">
      <w:pPr>
        <w:pStyle w:val="Body1"/>
        <w:numPr>
          <w:ilvl w:val="0"/>
          <w:numId w:val="21"/>
        </w:numPr>
        <w:rPr>
          <w:rFonts w:ascii="Bookman Old Style" w:hAnsi="Bookman Old Style"/>
          <w:szCs w:val="24"/>
        </w:rPr>
      </w:pPr>
      <w:r w:rsidRPr="00AA5FC2">
        <w:rPr>
          <w:rFonts w:ascii="Bookman Old Style" w:hAnsi="Bookman Old Style"/>
          <w:szCs w:val="24"/>
        </w:rPr>
        <w:t>Faculty (strong faculty)</w:t>
      </w:r>
    </w:p>
    <w:p w14:paraId="5EC6B0CD" w14:textId="1F08E266" w:rsidR="00B56670" w:rsidRPr="00AA5FC2" w:rsidRDefault="00B56670" w:rsidP="008A7693">
      <w:pPr>
        <w:pStyle w:val="Body1"/>
        <w:numPr>
          <w:ilvl w:val="0"/>
          <w:numId w:val="21"/>
        </w:numPr>
        <w:rPr>
          <w:rFonts w:ascii="Bookman Old Style" w:hAnsi="Bookman Old Style"/>
          <w:szCs w:val="24"/>
        </w:rPr>
      </w:pPr>
      <w:r w:rsidRPr="00AA5FC2">
        <w:rPr>
          <w:rFonts w:ascii="Bookman Old Style" w:hAnsi="Bookman Old Style"/>
          <w:szCs w:val="24"/>
        </w:rPr>
        <w:t xml:space="preserve">Enough </w:t>
      </w:r>
      <w:r w:rsidR="008A7693" w:rsidRPr="00AA5FC2">
        <w:rPr>
          <w:rFonts w:ascii="Bookman Old Style" w:hAnsi="Bookman Old Style"/>
          <w:szCs w:val="24"/>
        </w:rPr>
        <w:t>graduate students</w:t>
      </w:r>
    </w:p>
    <w:p w14:paraId="1459B4A0" w14:textId="7328F720" w:rsidR="00B56670" w:rsidRPr="00AA5FC2" w:rsidRDefault="00B423C4" w:rsidP="008A7693">
      <w:pPr>
        <w:pStyle w:val="Body1"/>
        <w:numPr>
          <w:ilvl w:val="0"/>
          <w:numId w:val="21"/>
        </w:numPr>
        <w:rPr>
          <w:rFonts w:ascii="Bookman Old Style" w:hAnsi="Bookman Old Style"/>
          <w:szCs w:val="24"/>
        </w:rPr>
      </w:pPr>
      <w:r w:rsidRPr="00AA5FC2">
        <w:rPr>
          <w:rFonts w:ascii="Bookman Old Style" w:hAnsi="Bookman Old Style"/>
          <w:szCs w:val="24"/>
        </w:rPr>
        <w:t>Writing class</w:t>
      </w:r>
    </w:p>
    <w:p w14:paraId="3B317381" w14:textId="53E52DD8" w:rsidR="00B423C4" w:rsidRPr="00AA5FC2" w:rsidRDefault="00B423C4" w:rsidP="008A7693">
      <w:pPr>
        <w:pStyle w:val="Body1"/>
        <w:numPr>
          <w:ilvl w:val="0"/>
          <w:numId w:val="21"/>
        </w:numPr>
        <w:rPr>
          <w:rFonts w:ascii="Bookman Old Style" w:hAnsi="Bookman Old Style"/>
          <w:szCs w:val="24"/>
        </w:rPr>
      </w:pPr>
      <w:r w:rsidRPr="00AA5FC2">
        <w:rPr>
          <w:rFonts w:ascii="Bookman Old Style" w:hAnsi="Bookman Old Style"/>
          <w:szCs w:val="24"/>
        </w:rPr>
        <w:t xml:space="preserve">According to the graduate coordinator </w:t>
      </w:r>
      <w:r w:rsidR="00FA1618" w:rsidRPr="00AA5FC2">
        <w:rPr>
          <w:rFonts w:ascii="Bookman Old Style" w:hAnsi="Bookman Old Style"/>
          <w:szCs w:val="24"/>
        </w:rPr>
        <w:t>s</w:t>
      </w:r>
      <w:r w:rsidRPr="00AA5FC2">
        <w:rPr>
          <w:rFonts w:ascii="Bookman Old Style" w:hAnsi="Bookman Old Style"/>
          <w:szCs w:val="24"/>
        </w:rPr>
        <w:t>tudent</w:t>
      </w:r>
      <w:r w:rsidR="00FA1618" w:rsidRPr="00AA5FC2">
        <w:rPr>
          <w:rFonts w:ascii="Bookman Old Style" w:hAnsi="Bookman Old Style"/>
          <w:szCs w:val="24"/>
        </w:rPr>
        <w:t>s present</w:t>
      </w:r>
      <w:r w:rsidR="00391D38" w:rsidRPr="00AA5FC2">
        <w:rPr>
          <w:rFonts w:ascii="Bookman Old Style" w:hAnsi="Bookman Old Style"/>
          <w:szCs w:val="24"/>
        </w:rPr>
        <w:t xml:space="preserve"> in Academic Conferences</w:t>
      </w:r>
    </w:p>
    <w:p w14:paraId="4E759114" w14:textId="4804E32B" w:rsidR="00B423C4" w:rsidRPr="00AA5FC2" w:rsidRDefault="0006211E" w:rsidP="008A7693">
      <w:pPr>
        <w:pStyle w:val="Body1"/>
        <w:numPr>
          <w:ilvl w:val="0"/>
          <w:numId w:val="21"/>
        </w:numPr>
        <w:rPr>
          <w:rFonts w:ascii="Bookman Old Style" w:hAnsi="Bookman Old Style"/>
          <w:szCs w:val="24"/>
        </w:rPr>
      </w:pPr>
      <w:r w:rsidRPr="00AA5FC2">
        <w:rPr>
          <w:rFonts w:ascii="Bookman Old Style" w:hAnsi="Bookman Old Style"/>
          <w:szCs w:val="24"/>
        </w:rPr>
        <w:t>A planned faculty r</w:t>
      </w:r>
      <w:r w:rsidR="00B423C4" w:rsidRPr="00AA5FC2">
        <w:rPr>
          <w:rFonts w:ascii="Bookman Old Style" w:hAnsi="Bookman Old Style"/>
          <w:szCs w:val="24"/>
        </w:rPr>
        <w:t xml:space="preserve">etreat </w:t>
      </w:r>
      <w:r w:rsidRPr="00AA5FC2">
        <w:rPr>
          <w:rFonts w:ascii="Bookman Old Style" w:hAnsi="Bookman Old Style"/>
          <w:szCs w:val="24"/>
        </w:rPr>
        <w:t>to improve</w:t>
      </w:r>
      <w:r w:rsidR="00391D38" w:rsidRPr="00AA5FC2">
        <w:rPr>
          <w:rFonts w:ascii="Bookman Old Style" w:hAnsi="Bookman Old Style"/>
          <w:szCs w:val="24"/>
        </w:rPr>
        <w:t xml:space="preserve"> </w:t>
      </w:r>
      <w:r w:rsidR="00B423C4" w:rsidRPr="00AA5FC2">
        <w:rPr>
          <w:rFonts w:ascii="Bookman Old Style" w:hAnsi="Bookman Old Style"/>
          <w:szCs w:val="24"/>
        </w:rPr>
        <w:t>planning</w:t>
      </w:r>
      <w:r w:rsidRPr="00AA5FC2">
        <w:rPr>
          <w:rFonts w:ascii="Bookman Old Style" w:hAnsi="Bookman Old Style"/>
          <w:szCs w:val="24"/>
        </w:rPr>
        <w:t xml:space="preserve"> and curriculum</w:t>
      </w:r>
      <w:r w:rsidR="00B423C4" w:rsidRPr="00AA5FC2">
        <w:rPr>
          <w:rFonts w:ascii="Bookman Old Style" w:hAnsi="Bookman Old Style"/>
          <w:szCs w:val="24"/>
        </w:rPr>
        <w:t xml:space="preserve"> </w:t>
      </w:r>
    </w:p>
    <w:p w14:paraId="1DE92E2F" w14:textId="2C2433A7" w:rsidR="00391D38" w:rsidRPr="00AA5FC2" w:rsidRDefault="00C41B3D" w:rsidP="008A7693">
      <w:pPr>
        <w:pStyle w:val="Body1"/>
        <w:numPr>
          <w:ilvl w:val="0"/>
          <w:numId w:val="21"/>
        </w:numPr>
        <w:rPr>
          <w:rFonts w:ascii="Bookman Old Style" w:hAnsi="Bookman Old Style"/>
          <w:szCs w:val="24"/>
        </w:rPr>
      </w:pPr>
      <w:r w:rsidRPr="00AA5FC2">
        <w:rPr>
          <w:rFonts w:ascii="Bookman Old Style" w:hAnsi="Bookman Old Style"/>
          <w:szCs w:val="24"/>
        </w:rPr>
        <w:t>Hiring plan</w:t>
      </w:r>
    </w:p>
    <w:p w14:paraId="159D7873" w14:textId="77777777" w:rsidR="00391D38" w:rsidRPr="00AA5FC2" w:rsidRDefault="00391D38" w:rsidP="008A7693">
      <w:pPr>
        <w:pStyle w:val="Body1"/>
        <w:rPr>
          <w:rFonts w:ascii="Bookman Old Style" w:hAnsi="Bookman Old Style"/>
          <w:szCs w:val="24"/>
        </w:rPr>
      </w:pPr>
    </w:p>
    <w:p w14:paraId="30E8C9F5" w14:textId="05FF752C" w:rsidR="00C94971" w:rsidRPr="00AA5FC2" w:rsidRDefault="00C94971" w:rsidP="003C61E1">
      <w:pPr>
        <w:pStyle w:val="Body1"/>
        <w:ind w:firstLine="720"/>
        <w:rPr>
          <w:rFonts w:ascii="Bookman Old Style" w:hAnsi="Bookman Old Style"/>
          <w:szCs w:val="24"/>
        </w:rPr>
      </w:pPr>
      <w:r w:rsidRPr="00AA5FC2">
        <w:rPr>
          <w:rFonts w:ascii="Bookman Old Style" w:hAnsi="Bookman Old Style"/>
          <w:szCs w:val="24"/>
        </w:rPr>
        <w:t xml:space="preserve">Needs </w:t>
      </w:r>
    </w:p>
    <w:p w14:paraId="0DFC1C36" w14:textId="32E23481" w:rsidR="00C94971" w:rsidRPr="00AA5FC2" w:rsidRDefault="00C94971" w:rsidP="008A7693">
      <w:pPr>
        <w:pStyle w:val="Body1"/>
        <w:numPr>
          <w:ilvl w:val="0"/>
          <w:numId w:val="22"/>
        </w:numPr>
        <w:rPr>
          <w:rFonts w:ascii="Bookman Old Style" w:hAnsi="Bookman Old Style"/>
          <w:szCs w:val="24"/>
        </w:rPr>
      </w:pPr>
      <w:r w:rsidRPr="00AA5FC2">
        <w:rPr>
          <w:rFonts w:ascii="Bookman Old Style" w:hAnsi="Bookman Old Style"/>
          <w:szCs w:val="24"/>
        </w:rPr>
        <w:t>Long</w:t>
      </w:r>
      <w:r w:rsidR="008A7693" w:rsidRPr="00AA5FC2">
        <w:rPr>
          <w:rFonts w:ascii="Bookman Old Style" w:hAnsi="Bookman Old Style"/>
          <w:szCs w:val="24"/>
        </w:rPr>
        <w:t xml:space="preserve"> term</w:t>
      </w:r>
      <w:r w:rsidRPr="00AA5FC2">
        <w:rPr>
          <w:rFonts w:ascii="Bookman Old Style" w:hAnsi="Bookman Old Style"/>
          <w:szCs w:val="24"/>
        </w:rPr>
        <w:t xml:space="preserve"> course planning</w:t>
      </w:r>
    </w:p>
    <w:p w14:paraId="5B0671C1" w14:textId="52BB7A05" w:rsidR="00B423C4" w:rsidRPr="00AA5FC2" w:rsidRDefault="00391D38" w:rsidP="008A7693">
      <w:pPr>
        <w:pStyle w:val="Body1"/>
        <w:numPr>
          <w:ilvl w:val="0"/>
          <w:numId w:val="22"/>
        </w:numPr>
        <w:rPr>
          <w:rFonts w:ascii="Bookman Old Style" w:hAnsi="Bookman Old Style"/>
          <w:szCs w:val="24"/>
        </w:rPr>
      </w:pPr>
      <w:r w:rsidRPr="00AA5FC2">
        <w:rPr>
          <w:rFonts w:ascii="Bookman Old Style" w:hAnsi="Bookman Old Style"/>
          <w:szCs w:val="24"/>
        </w:rPr>
        <w:t>Core</w:t>
      </w:r>
      <w:r w:rsidR="00EE13DD" w:rsidRPr="00AA5FC2">
        <w:rPr>
          <w:rFonts w:ascii="Bookman Old Style" w:hAnsi="Bookman Old Style"/>
          <w:szCs w:val="24"/>
        </w:rPr>
        <w:t xml:space="preserve"> </w:t>
      </w:r>
      <w:r w:rsidR="00B423C4" w:rsidRPr="00AA5FC2">
        <w:rPr>
          <w:rFonts w:ascii="Bookman Old Style" w:hAnsi="Bookman Old Style"/>
          <w:szCs w:val="24"/>
        </w:rPr>
        <w:t>Course</w:t>
      </w:r>
      <w:r w:rsidR="00EE13DD" w:rsidRPr="00AA5FC2">
        <w:rPr>
          <w:rFonts w:ascii="Bookman Old Style" w:hAnsi="Bookman Old Style"/>
          <w:szCs w:val="24"/>
        </w:rPr>
        <w:t>s</w:t>
      </w:r>
      <w:r w:rsidRPr="00AA5FC2">
        <w:rPr>
          <w:rFonts w:ascii="Bookman Old Style" w:hAnsi="Bookman Old Style"/>
          <w:szCs w:val="24"/>
        </w:rPr>
        <w:t>, including r</w:t>
      </w:r>
      <w:r w:rsidR="00B423C4" w:rsidRPr="00AA5FC2">
        <w:rPr>
          <w:rFonts w:ascii="Bookman Old Style" w:hAnsi="Bookman Old Style"/>
          <w:szCs w:val="24"/>
        </w:rPr>
        <w:t>esearch method</w:t>
      </w:r>
      <w:r w:rsidRPr="00AA5FC2">
        <w:rPr>
          <w:rFonts w:ascii="Bookman Old Style" w:hAnsi="Bookman Old Style"/>
          <w:szCs w:val="24"/>
        </w:rPr>
        <w:t>s,</w:t>
      </w:r>
      <w:r w:rsidR="00EE13DD" w:rsidRPr="00AA5FC2">
        <w:rPr>
          <w:rFonts w:ascii="Bookman Old Style" w:hAnsi="Bookman Old Style"/>
          <w:szCs w:val="24"/>
        </w:rPr>
        <w:t xml:space="preserve"> for consistency and </w:t>
      </w:r>
      <w:r w:rsidR="0006211E" w:rsidRPr="00AA5FC2">
        <w:rPr>
          <w:rFonts w:ascii="Bookman Old Style" w:hAnsi="Bookman Old Style"/>
          <w:szCs w:val="24"/>
        </w:rPr>
        <w:t>SOAP</w:t>
      </w:r>
      <w:r w:rsidR="00EE13DD" w:rsidRPr="00AA5FC2">
        <w:rPr>
          <w:rFonts w:ascii="Bookman Old Style" w:hAnsi="Bookman Old Style"/>
          <w:szCs w:val="24"/>
        </w:rPr>
        <w:t>.</w:t>
      </w:r>
    </w:p>
    <w:p w14:paraId="47F77BD7" w14:textId="0F873D5E" w:rsidR="00B423C4" w:rsidRPr="00AA5FC2" w:rsidRDefault="008A7693" w:rsidP="008A7693">
      <w:pPr>
        <w:pStyle w:val="Body1"/>
        <w:numPr>
          <w:ilvl w:val="0"/>
          <w:numId w:val="22"/>
        </w:numPr>
        <w:rPr>
          <w:rFonts w:ascii="Bookman Old Style" w:hAnsi="Bookman Old Style"/>
          <w:szCs w:val="24"/>
        </w:rPr>
      </w:pPr>
      <w:r w:rsidRPr="00AA5FC2">
        <w:rPr>
          <w:rFonts w:ascii="Bookman Old Style" w:hAnsi="Bookman Old Style"/>
          <w:szCs w:val="24"/>
        </w:rPr>
        <w:t>Updated w</w:t>
      </w:r>
      <w:r w:rsidR="00B423C4" w:rsidRPr="00AA5FC2">
        <w:rPr>
          <w:rFonts w:ascii="Bookman Old Style" w:hAnsi="Bookman Old Style"/>
          <w:szCs w:val="24"/>
        </w:rPr>
        <w:t>ebsite</w:t>
      </w:r>
    </w:p>
    <w:p w14:paraId="7596D97F" w14:textId="5249EF54" w:rsidR="00B423C4" w:rsidRPr="00AA5FC2" w:rsidRDefault="00C41B3D" w:rsidP="008A7693">
      <w:pPr>
        <w:pStyle w:val="Body1"/>
        <w:numPr>
          <w:ilvl w:val="0"/>
          <w:numId w:val="22"/>
        </w:numPr>
        <w:rPr>
          <w:rFonts w:ascii="Bookman Old Style" w:hAnsi="Bookman Old Style"/>
          <w:szCs w:val="24"/>
        </w:rPr>
      </w:pPr>
      <w:r w:rsidRPr="00AA5FC2">
        <w:rPr>
          <w:rFonts w:ascii="Bookman Old Style" w:hAnsi="Bookman Old Style"/>
          <w:szCs w:val="24"/>
        </w:rPr>
        <w:t>Expand</w:t>
      </w:r>
      <w:r w:rsidR="008A7693" w:rsidRPr="00AA5FC2">
        <w:rPr>
          <w:rFonts w:ascii="Bookman Old Style" w:hAnsi="Bookman Old Style"/>
          <w:szCs w:val="24"/>
        </w:rPr>
        <w:t>ed</w:t>
      </w:r>
      <w:r w:rsidRPr="00AA5FC2">
        <w:rPr>
          <w:rFonts w:ascii="Bookman Old Style" w:hAnsi="Bookman Old Style"/>
          <w:szCs w:val="24"/>
        </w:rPr>
        <w:t xml:space="preserve"> </w:t>
      </w:r>
      <w:r w:rsidR="0006211E" w:rsidRPr="00AA5FC2">
        <w:rPr>
          <w:rFonts w:ascii="Bookman Old Style" w:hAnsi="Bookman Old Style"/>
          <w:szCs w:val="24"/>
        </w:rPr>
        <w:t>SOAP</w:t>
      </w:r>
    </w:p>
    <w:p w14:paraId="3D3B8B96" w14:textId="1FEE2FE1" w:rsidR="00DC4949" w:rsidRPr="00AA5FC2" w:rsidRDefault="00DC4949" w:rsidP="008A7693">
      <w:pPr>
        <w:pStyle w:val="Body1"/>
        <w:numPr>
          <w:ilvl w:val="0"/>
          <w:numId w:val="22"/>
        </w:numPr>
        <w:rPr>
          <w:rFonts w:ascii="Bookman Old Style" w:hAnsi="Bookman Old Style"/>
          <w:szCs w:val="24"/>
        </w:rPr>
      </w:pPr>
      <w:r w:rsidRPr="00AA5FC2">
        <w:rPr>
          <w:rFonts w:ascii="Bookman Old Style" w:hAnsi="Bookman Old Style"/>
          <w:szCs w:val="24"/>
        </w:rPr>
        <w:t xml:space="preserve">Assessment </w:t>
      </w:r>
      <w:r w:rsidR="008A7693" w:rsidRPr="00AA5FC2">
        <w:rPr>
          <w:rFonts w:ascii="Bookman Old Style" w:hAnsi="Bookman Old Style"/>
          <w:szCs w:val="24"/>
        </w:rPr>
        <w:t xml:space="preserve">(SOAP) </w:t>
      </w:r>
      <w:r w:rsidRPr="00AA5FC2">
        <w:rPr>
          <w:rFonts w:ascii="Bookman Old Style" w:hAnsi="Bookman Old Style"/>
          <w:szCs w:val="24"/>
        </w:rPr>
        <w:t xml:space="preserve">needs to be implemented on other courses </w:t>
      </w:r>
      <w:proofErr w:type="spellStart"/>
      <w:r w:rsidR="008A7693" w:rsidRPr="00AA5FC2">
        <w:rPr>
          <w:rFonts w:ascii="Bookman Old Style" w:hAnsi="Bookman Old Style"/>
          <w:szCs w:val="24"/>
        </w:rPr>
        <w:t>besdies</w:t>
      </w:r>
      <w:proofErr w:type="spellEnd"/>
      <w:r w:rsidRPr="00AA5FC2">
        <w:rPr>
          <w:rFonts w:ascii="Bookman Old Style" w:hAnsi="Bookman Old Style"/>
          <w:szCs w:val="24"/>
        </w:rPr>
        <w:t xml:space="preserve"> thesis and thesis- related courses.</w:t>
      </w:r>
    </w:p>
    <w:p w14:paraId="578AB050" w14:textId="77777777" w:rsidR="008A7693" w:rsidRPr="00AA5FC2" w:rsidRDefault="008A7693" w:rsidP="008A7693">
      <w:pPr>
        <w:pStyle w:val="Body1"/>
        <w:numPr>
          <w:ilvl w:val="0"/>
          <w:numId w:val="22"/>
        </w:numPr>
        <w:rPr>
          <w:rFonts w:ascii="Bookman Old Style" w:hAnsi="Bookman Old Style"/>
          <w:szCs w:val="24"/>
        </w:rPr>
      </w:pPr>
      <w:r w:rsidRPr="00AA5FC2">
        <w:rPr>
          <w:rFonts w:ascii="Bookman Old Style" w:hAnsi="Bookman Old Style"/>
          <w:szCs w:val="24"/>
        </w:rPr>
        <w:t>Student recruitment plan</w:t>
      </w:r>
    </w:p>
    <w:p w14:paraId="7C56B88D" w14:textId="77777777" w:rsidR="00B423C4" w:rsidRPr="00AA5FC2" w:rsidRDefault="00B423C4" w:rsidP="008A7693">
      <w:pPr>
        <w:pStyle w:val="Body1"/>
        <w:rPr>
          <w:rFonts w:ascii="Bookman Old Style" w:hAnsi="Bookman Old Style"/>
          <w:szCs w:val="24"/>
        </w:rPr>
      </w:pPr>
    </w:p>
    <w:p w14:paraId="79258D4A" w14:textId="77777777" w:rsidR="00703F1A" w:rsidRPr="00AA5FC2" w:rsidRDefault="0060421C" w:rsidP="003C61E1">
      <w:pPr>
        <w:pStyle w:val="Body1"/>
        <w:ind w:left="720"/>
        <w:rPr>
          <w:rFonts w:ascii="Bookman Old Style" w:hAnsi="Bookman Old Style"/>
          <w:szCs w:val="24"/>
        </w:rPr>
      </w:pPr>
      <w:r w:rsidRPr="00AA5FC2">
        <w:rPr>
          <w:rFonts w:ascii="Bookman Old Style" w:hAnsi="Bookman Old Style"/>
          <w:szCs w:val="24"/>
        </w:rPr>
        <w:t xml:space="preserve">Committee recommends </w:t>
      </w:r>
      <w:r w:rsidR="00C84D35" w:rsidRPr="00AA5FC2">
        <w:rPr>
          <w:rFonts w:ascii="Bookman Old Style" w:hAnsi="Bookman Old Style"/>
          <w:szCs w:val="24"/>
        </w:rPr>
        <w:t xml:space="preserve">the M.S. in </w:t>
      </w:r>
      <w:r w:rsidR="00391D38" w:rsidRPr="00AA5FC2">
        <w:rPr>
          <w:rFonts w:ascii="Bookman Old Style" w:hAnsi="Bookman Old Style"/>
          <w:szCs w:val="24"/>
        </w:rPr>
        <w:t>Ge</w:t>
      </w:r>
      <w:r w:rsidR="00C84D35" w:rsidRPr="00AA5FC2">
        <w:rPr>
          <w:rFonts w:ascii="Bookman Old Style" w:hAnsi="Bookman Old Style"/>
          <w:szCs w:val="24"/>
        </w:rPr>
        <w:t xml:space="preserve">ology </w:t>
      </w:r>
      <w:r w:rsidR="00231048" w:rsidRPr="00AA5FC2">
        <w:rPr>
          <w:rFonts w:ascii="Bookman Old Style" w:hAnsi="Bookman Old Style"/>
          <w:szCs w:val="24"/>
        </w:rPr>
        <w:t xml:space="preserve">as </w:t>
      </w:r>
      <w:r w:rsidR="00C84D35" w:rsidRPr="00AA5FC2">
        <w:rPr>
          <w:rFonts w:ascii="Bookman Old Style" w:hAnsi="Bookman Old Style"/>
          <w:szCs w:val="24"/>
        </w:rPr>
        <w:t>a</w:t>
      </w:r>
      <w:r w:rsidRPr="00AA5FC2">
        <w:rPr>
          <w:rFonts w:ascii="Bookman Old Style" w:hAnsi="Bookman Old Style"/>
          <w:szCs w:val="24"/>
        </w:rPr>
        <w:t xml:space="preserve"> “</w:t>
      </w:r>
      <w:r w:rsidR="00231048" w:rsidRPr="00AA5FC2">
        <w:rPr>
          <w:rFonts w:ascii="Bookman Old Style" w:hAnsi="Bookman Old Style"/>
          <w:szCs w:val="24"/>
        </w:rPr>
        <w:t xml:space="preserve">Program of </w:t>
      </w:r>
      <w:r w:rsidRPr="00AA5FC2">
        <w:rPr>
          <w:rFonts w:ascii="Bookman Old Style" w:hAnsi="Bookman Old Style"/>
          <w:szCs w:val="24"/>
        </w:rPr>
        <w:t>Quality and</w:t>
      </w:r>
      <w:r w:rsidR="00703F1A" w:rsidRPr="00AA5FC2">
        <w:rPr>
          <w:rFonts w:ascii="Bookman Old Style" w:hAnsi="Bookman Old Style"/>
          <w:szCs w:val="24"/>
        </w:rPr>
        <w:t xml:space="preserve"> Promise”</w:t>
      </w:r>
    </w:p>
    <w:p w14:paraId="10EECC65" w14:textId="77777777" w:rsidR="00703F1A" w:rsidRPr="00AA5FC2" w:rsidRDefault="00703F1A" w:rsidP="008A7693">
      <w:pPr>
        <w:pStyle w:val="Body1"/>
        <w:rPr>
          <w:rFonts w:ascii="Bookman Old Style" w:hAnsi="Bookman Old Style"/>
          <w:szCs w:val="24"/>
        </w:rPr>
      </w:pPr>
    </w:p>
    <w:p w14:paraId="27096104" w14:textId="32759183" w:rsidR="004D7364" w:rsidRPr="00AA5FC2" w:rsidRDefault="003C61E1" w:rsidP="003C61E1">
      <w:pPr>
        <w:pStyle w:val="Body1"/>
        <w:ind w:left="720" w:hanging="720"/>
        <w:rPr>
          <w:rFonts w:ascii="Bookman Old Style" w:hAnsi="Bookman Old Style"/>
          <w:szCs w:val="24"/>
        </w:rPr>
      </w:pPr>
      <w:r>
        <w:rPr>
          <w:rFonts w:ascii="Bookman Old Style" w:hAnsi="Bookman Old Style"/>
          <w:szCs w:val="24"/>
        </w:rPr>
        <w:t>7</w:t>
      </w:r>
      <w:r w:rsidR="00703F1A" w:rsidRPr="00AA5FC2">
        <w:rPr>
          <w:rFonts w:ascii="Bookman Old Style" w:hAnsi="Bookman Old Style"/>
          <w:szCs w:val="24"/>
        </w:rPr>
        <w:t xml:space="preserve">. </w:t>
      </w:r>
      <w:r w:rsidR="0060421C" w:rsidRPr="00AA5FC2">
        <w:rPr>
          <w:rFonts w:ascii="Bookman Old Style" w:hAnsi="Bookman Old Style"/>
          <w:szCs w:val="24"/>
        </w:rPr>
        <w:t xml:space="preserve"> </w:t>
      </w:r>
      <w:r>
        <w:rPr>
          <w:rFonts w:ascii="Bookman Old Style" w:hAnsi="Bookman Old Style"/>
          <w:szCs w:val="24"/>
        </w:rPr>
        <w:tab/>
      </w:r>
      <w:r w:rsidR="004D7364" w:rsidRPr="00AA5FC2">
        <w:rPr>
          <w:rFonts w:ascii="Bookman Old Style" w:hAnsi="Bookman Old Style"/>
          <w:szCs w:val="24"/>
        </w:rPr>
        <w:t xml:space="preserve">MSC: to adjourn at </w:t>
      </w:r>
      <w:r w:rsidR="00A268F6" w:rsidRPr="00AA5FC2">
        <w:rPr>
          <w:rFonts w:ascii="Bookman Old Style" w:hAnsi="Bookman Old Style"/>
          <w:szCs w:val="24"/>
        </w:rPr>
        <w:t>3</w:t>
      </w:r>
      <w:r w:rsidR="004D7364" w:rsidRPr="00AA5FC2">
        <w:rPr>
          <w:rFonts w:ascii="Bookman Old Style" w:hAnsi="Bookman Old Style"/>
          <w:szCs w:val="24"/>
        </w:rPr>
        <w:t>:</w:t>
      </w:r>
      <w:r w:rsidR="00A268F6" w:rsidRPr="00AA5FC2">
        <w:rPr>
          <w:rFonts w:ascii="Bookman Old Style" w:hAnsi="Bookman Old Style"/>
          <w:szCs w:val="24"/>
        </w:rPr>
        <w:t>0</w:t>
      </w:r>
      <w:r w:rsidR="00271436" w:rsidRPr="00AA5FC2">
        <w:rPr>
          <w:rFonts w:ascii="Bookman Old Style" w:hAnsi="Bookman Old Style"/>
          <w:szCs w:val="24"/>
        </w:rPr>
        <w:t>0</w:t>
      </w:r>
      <w:r w:rsidR="004D7364" w:rsidRPr="00AA5FC2">
        <w:rPr>
          <w:rFonts w:ascii="Bookman Old Style" w:hAnsi="Bookman Old Style"/>
          <w:szCs w:val="24"/>
        </w:rPr>
        <w:t xml:space="preserve"> pm</w:t>
      </w:r>
    </w:p>
    <w:p w14:paraId="2DDB8BBB" w14:textId="77777777" w:rsidR="00500A33" w:rsidRDefault="00500A33" w:rsidP="004D7364">
      <w:pPr>
        <w:rPr>
          <w:rFonts w:ascii="Bookman Old Style" w:hAnsi="Bookman Old Style"/>
        </w:rPr>
      </w:pPr>
    </w:p>
    <w:p w14:paraId="1FCC6B8F" w14:textId="77777777" w:rsidR="003C61E1" w:rsidRPr="00AA5FC2" w:rsidRDefault="003C61E1" w:rsidP="004D7364">
      <w:pPr>
        <w:rPr>
          <w:rFonts w:ascii="Bookman Old Style" w:hAnsi="Bookman Old Style"/>
        </w:rPr>
      </w:pPr>
      <w:bookmarkStart w:id="0" w:name="_GoBack"/>
      <w:bookmarkEnd w:id="0"/>
    </w:p>
    <w:p w14:paraId="5A8C3E07" w14:textId="0CBB3428" w:rsidR="004D7364" w:rsidRPr="00AA5FC2" w:rsidRDefault="004D7364" w:rsidP="004D7364">
      <w:pPr>
        <w:rPr>
          <w:rFonts w:ascii="Bookman Old Style" w:hAnsi="Bookman Old Style"/>
        </w:rPr>
      </w:pPr>
      <w:r w:rsidRPr="00AA5FC2">
        <w:rPr>
          <w:rFonts w:ascii="Bookman Old Style" w:hAnsi="Bookman Old Style"/>
        </w:rPr>
        <w:t xml:space="preserve">The next scheduled meeting for the Graduate Committee </w:t>
      </w:r>
      <w:r w:rsidR="008A7693" w:rsidRPr="00AA5FC2">
        <w:rPr>
          <w:rFonts w:ascii="Bookman Old Style" w:hAnsi="Bookman Old Style"/>
        </w:rPr>
        <w:t xml:space="preserve">will be held May 3, 2016, at 2 pm in TA 117. </w:t>
      </w:r>
    </w:p>
    <w:p w14:paraId="51347C1E" w14:textId="77777777" w:rsidR="00864EA5" w:rsidRPr="00AA5FC2" w:rsidRDefault="00864EA5" w:rsidP="004D7364">
      <w:pPr>
        <w:rPr>
          <w:rFonts w:ascii="Bookman Old Style" w:hAnsi="Bookman Old Style"/>
        </w:rPr>
      </w:pPr>
    </w:p>
    <w:p w14:paraId="658A621D" w14:textId="77777777" w:rsidR="00864EA5" w:rsidRPr="00AA5FC2" w:rsidRDefault="00864EA5" w:rsidP="00864EA5">
      <w:pPr>
        <w:pStyle w:val="MediumGrid21"/>
        <w:tabs>
          <w:tab w:val="left" w:pos="1080"/>
        </w:tabs>
        <w:ind w:left="540" w:hanging="540"/>
        <w:rPr>
          <w:rFonts w:ascii="Bookman Old Style" w:hAnsi="Bookman Old Style"/>
        </w:rPr>
      </w:pPr>
      <w:r w:rsidRPr="00AA5FC2">
        <w:rPr>
          <w:rFonts w:ascii="Bookman Old Style" w:hAnsi="Bookman Old Style"/>
        </w:rPr>
        <w:t xml:space="preserve">Agenda: </w:t>
      </w:r>
    </w:p>
    <w:p w14:paraId="08E2DCDD" w14:textId="4D771421" w:rsidR="00864EA5" w:rsidRPr="00AA5FC2" w:rsidRDefault="00864EA5" w:rsidP="00864EA5">
      <w:pPr>
        <w:pStyle w:val="MediumGrid21"/>
        <w:ind w:left="540" w:hanging="540"/>
        <w:rPr>
          <w:rFonts w:ascii="Bookman Old Style" w:hAnsi="Bookman Old Style"/>
        </w:rPr>
      </w:pPr>
      <w:r w:rsidRPr="00AA5FC2">
        <w:rPr>
          <w:rFonts w:ascii="Bookman Old Style" w:hAnsi="Bookman Old Style"/>
        </w:rPr>
        <w:t>1.</w:t>
      </w:r>
      <w:r w:rsidRPr="00AA5FC2">
        <w:rPr>
          <w:rFonts w:ascii="Bookman Old Style" w:hAnsi="Bookman Old Style"/>
        </w:rPr>
        <w:tab/>
        <w:t>Approval of the Minutes of 4/</w:t>
      </w:r>
      <w:r w:rsidR="00391D38" w:rsidRPr="00AA5FC2">
        <w:rPr>
          <w:rFonts w:ascii="Bookman Old Style" w:hAnsi="Bookman Old Style"/>
        </w:rPr>
        <w:t>12</w:t>
      </w:r>
      <w:r w:rsidRPr="00AA5FC2">
        <w:rPr>
          <w:rFonts w:ascii="Bookman Old Style" w:hAnsi="Bookman Old Style"/>
        </w:rPr>
        <w:t>/16.</w:t>
      </w:r>
    </w:p>
    <w:p w14:paraId="023FB419" w14:textId="77777777" w:rsidR="00864EA5" w:rsidRPr="00AA5FC2" w:rsidRDefault="00864EA5" w:rsidP="00864EA5">
      <w:pPr>
        <w:pStyle w:val="MediumGrid21"/>
        <w:ind w:left="540" w:hanging="540"/>
        <w:rPr>
          <w:rFonts w:ascii="Bookman Old Style" w:hAnsi="Bookman Old Style"/>
        </w:rPr>
      </w:pPr>
      <w:r w:rsidRPr="00AA5FC2">
        <w:rPr>
          <w:rFonts w:ascii="Bookman Old Style" w:hAnsi="Bookman Old Style"/>
        </w:rPr>
        <w:t>2.</w:t>
      </w:r>
      <w:r w:rsidRPr="00AA5FC2">
        <w:rPr>
          <w:rFonts w:ascii="Bookman Old Style" w:hAnsi="Bookman Old Style"/>
        </w:rPr>
        <w:tab/>
        <w:t>Approval of the Agenda.</w:t>
      </w:r>
    </w:p>
    <w:p w14:paraId="60ECE431" w14:textId="77777777" w:rsidR="00864EA5" w:rsidRPr="00AA5FC2" w:rsidRDefault="00864EA5" w:rsidP="00864EA5">
      <w:pPr>
        <w:ind w:left="540" w:hanging="540"/>
        <w:rPr>
          <w:rFonts w:ascii="Bookman Old Style" w:hAnsi="Bookman Old Style"/>
        </w:rPr>
      </w:pPr>
      <w:r w:rsidRPr="00AA5FC2">
        <w:rPr>
          <w:rFonts w:ascii="Bookman Old Style" w:hAnsi="Bookman Old Style"/>
        </w:rPr>
        <w:t>3.</w:t>
      </w:r>
      <w:r w:rsidRPr="00AA5FC2">
        <w:rPr>
          <w:rFonts w:ascii="Bookman Old Style" w:hAnsi="Bookman Old Style"/>
        </w:rPr>
        <w:tab/>
        <w:t xml:space="preserve">Communications and Announcements </w:t>
      </w:r>
    </w:p>
    <w:p w14:paraId="451A18EC" w14:textId="22F719E1" w:rsidR="00BC36E9" w:rsidRPr="00AA5FC2" w:rsidRDefault="00BC36E9" w:rsidP="00BC36E9">
      <w:pPr>
        <w:pStyle w:val="ListParagraph"/>
        <w:numPr>
          <w:ilvl w:val="0"/>
          <w:numId w:val="24"/>
        </w:numPr>
        <w:rPr>
          <w:rFonts w:ascii="Bookman Old Style" w:hAnsi="Bookman Old Style"/>
        </w:rPr>
      </w:pPr>
      <w:r w:rsidRPr="00AA5FC2">
        <w:rPr>
          <w:rFonts w:ascii="Bookman Old Style" w:hAnsi="Bookman Old Style"/>
        </w:rPr>
        <w:t xml:space="preserve">Larry Riley from Mathematics will be the Science and Mathematics representative 2016-2019. </w:t>
      </w:r>
    </w:p>
    <w:p w14:paraId="31D9BD69" w14:textId="77777777" w:rsidR="00E04A25" w:rsidRPr="00AA5FC2" w:rsidRDefault="00E04A25" w:rsidP="00E04A25">
      <w:pPr>
        <w:pStyle w:val="ListParagraph"/>
        <w:numPr>
          <w:ilvl w:val="0"/>
          <w:numId w:val="24"/>
        </w:numPr>
        <w:rPr>
          <w:rFonts w:ascii="Bookman Old Style" w:hAnsi="Bookman Old Style"/>
        </w:rPr>
      </w:pPr>
      <w:r w:rsidRPr="00AA5FC2">
        <w:rPr>
          <w:rFonts w:ascii="Bookman Old Style" w:hAnsi="Bookman Old Style"/>
        </w:rPr>
        <w:t xml:space="preserve">GRACAS Thursday, May 5, 2016 1 – 8 pm </w:t>
      </w:r>
    </w:p>
    <w:p w14:paraId="10D747D1" w14:textId="48718AA9" w:rsidR="00BC36E9" w:rsidRPr="00AA5FC2" w:rsidRDefault="00BC36E9" w:rsidP="00BC36E9">
      <w:pPr>
        <w:pStyle w:val="ListParagraph"/>
        <w:numPr>
          <w:ilvl w:val="0"/>
          <w:numId w:val="24"/>
        </w:numPr>
        <w:rPr>
          <w:rFonts w:ascii="Bookman Old Style" w:hAnsi="Bookman Old Style"/>
        </w:rPr>
      </w:pPr>
      <w:r w:rsidRPr="00AA5FC2">
        <w:rPr>
          <w:rFonts w:ascii="Bookman Old Style" w:hAnsi="Bookman Old Style"/>
        </w:rPr>
        <w:t>UGC End of the Year Social: May 6</w:t>
      </w:r>
      <w:r w:rsidRPr="00AA5FC2">
        <w:rPr>
          <w:rFonts w:ascii="Bookman Old Style" w:hAnsi="Bookman Old Style"/>
          <w:vertAlign w:val="superscript"/>
        </w:rPr>
        <w:t>th</w:t>
      </w:r>
      <w:r w:rsidRPr="00AA5FC2">
        <w:rPr>
          <w:rFonts w:ascii="Bookman Old Style" w:hAnsi="Bookman Old Style"/>
        </w:rPr>
        <w:t xml:space="preserve">, 6-8 pm, Marilyn Wilson’s home </w:t>
      </w:r>
    </w:p>
    <w:p w14:paraId="32C45BA3" w14:textId="571BB45F" w:rsidR="008A7693" w:rsidRPr="00AA5FC2" w:rsidRDefault="008A7693" w:rsidP="00864EA5">
      <w:pPr>
        <w:ind w:left="540" w:hanging="540"/>
        <w:rPr>
          <w:rFonts w:ascii="Bookman Old Style" w:hAnsi="Bookman Old Style"/>
        </w:rPr>
      </w:pPr>
      <w:r w:rsidRPr="00AA5FC2">
        <w:rPr>
          <w:rFonts w:ascii="Bookman Old Style" w:hAnsi="Bookman Old Style"/>
        </w:rPr>
        <w:t xml:space="preserve">4. </w:t>
      </w:r>
      <w:r w:rsidRPr="00AA5FC2">
        <w:rPr>
          <w:rFonts w:ascii="Bookman Old Style" w:hAnsi="Bookman Old Style"/>
        </w:rPr>
        <w:tab/>
        <w:t xml:space="preserve">Appointment of </w:t>
      </w:r>
      <w:proofErr w:type="spellStart"/>
      <w:r w:rsidRPr="00AA5FC2">
        <w:rPr>
          <w:rFonts w:ascii="Bookman Old Style" w:hAnsi="Bookman Old Style"/>
        </w:rPr>
        <w:t>Hollianne</w:t>
      </w:r>
      <w:proofErr w:type="spellEnd"/>
      <w:r w:rsidRPr="00AA5FC2">
        <w:rPr>
          <w:rFonts w:ascii="Bookman Old Style" w:hAnsi="Bookman Old Style"/>
        </w:rPr>
        <w:t xml:space="preserve"> Marshall, Criminology, to the Graduate Curriculum Subcommittee</w:t>
      </w:r>
    </w:p>
    <w:p w14:paraId="37843EEC" w14:textId="4C158F97" w:rsidR="008A7693" w:rsidRPr="00AA5FC2" w:rsidRDefault="003C61E1" w:rsidP="003C61E1">
      <w:pPr>
        <w:ind w:left="540" w:hanging="540"/>
        <w:rPr>
          <w:rFonts w:ascii="Bookman Old Style" w:eastAsia="Calibri" w:hAnsi="Bookman Old Style"/>
        </w:rPr>
      </w:pPr>
      <w:r>
        <w:rPr>
          <w:rFonts w:ascii="Bookman Old Style" w:hAnsi="Bookman Old Style"/>
        </w:rPr>
        <w:t xml:space="preserve">5.    </w:t>
      </w:r>
      <w:r w:rsidR="008A7693" w:rsidRPr="00AA5FC2">
        <w:rPr>
          <w:rFonts w:ascii="Bookman Old Style" w:hAnsi="Bookman Old Style"/>
        </w:rPr>
        <w:t xml:space="preserve">Proposal for </w:t>
      </w:r>
      <w:r w:rsidR="008A7693" w:rsidRPr="00AA5FC2">
        <w:rPr>
          <w:rFonts w:ascii="Bookman Old Style" w:eastAsia="Calibri" w:hAnsi="Bookman Old Style"/>
        </w:rPr>
        <w:t>Certificate of Advanced Study in Research Methods – 1</w:t>
      </w:r>
      <w:r w:rsidR="008A7693" w:rsidRPr="00AA5FC2">
        <w:rPr>
          <w:rFonts w:ascii="Bookman Old Style" w:eastAsia="Calibri" w:hAnsi="Bookman Old Style"/>
          <w:vertAlign w:val="superscript"/>
        </w:rPr>
        <w:t>st</w:t>
      </w:r>
      <w:r w:rsidR="008A7693" w:rsidRPr="00AA5FC2">
        <w:rPr>
          <w:rFonts w:ascii="Bookman Old Style" w:eastAsia="Calibri" w:hAnsi="Bookman Old Style"/>
        </w:rPr>
        <w:t xml:space="preserve"> reading </w:t>
      </w:r>
    </w:p>
    <w:p w14:paraId="43871744" w14:textId="52C9B909" w:rsidR="00BC36E9" w:rsidRPr="00AA5FC2" w:rsidRDefault="003C61E1" w:rsidP="003C61E1">
      <w:pPr>
        <w:ind w:left="540" w:hanging="540"/>
        <w:rPr>
          <w:rFonts w:ascii="Bookman Old Style" w:hAnsi="Bookman Old Style"/>
        </w:rPr>
      </w:pPr>
      <w:r>
        <w:rPr>
          <w:rFonts w:ascii="Bookman Old Style" w:eastAsia="Calibri" w:hAnsi="Bookman Old Style"/>
        </w:rPr>
        <w:t xml:space="preserve">6.    </w:t>
      </w:r>
      <w:r w:rsidR="00BC36E9" w:rsidRPr="00AA5FC2">
        <w:rPr>
          <w:rFonts w:ascii="Bookman Old Style" w:eastAsia="Calibri" w:hAnsi="Bookman Old Style"/>
        </w:rPr>
        <w:t>Election of UGC Chair for 2016-2017</w:t>
      </w:r>
    </w:p>
    <w:p w14:paraId="50408ADA" w14:textId="1BAF84BE" w:rsidR="008A7693" w:rsidRPr="00AA5FC2" w:rsidRDefault="008A7693" w:rsidP="00864EA5">
      <w:pPr>
        <w:ind w:left="540" w:hanging="540"/>
        <w:rPr>
          <w:rFonts w:ascii="Bookman Old Style" w:hAnsi="Bookman Old Style"/>
        </w:rPr>
      </w:pPr>
    </w:p>
    <w:p w14:paraId="0232DBC8" w14:textId="5FBC9795" w:rsidR="00864EA5" w:rsidRPr="00AA5FC2" w:rsidRDefault="00864EA5" w:rsidP="00237318">
      <w:pPr>
        <w:ind w:left="540" w:hanging="540"/>
        <w:rPr>
          <w:rFonts w:ascii="Bookman Old Style" w:hAnsi="Bookman Old Style"/>
        </w:rPr>
      </w:pPr>
    </w:p>
    <w:p w14:paraId="04B1FDBB" w14:textId="77777777" w:rsidR="008A7693" w:rsidRPr="00AA5FC2" w:rsidRDefault="008A7693">
      <w:pPr>
        <w:rPr>
          <w:rFonts w:ascii="Bookman Old Style" w:hAnsi="Bookman Old Style"/>
        </w:rPr>
      </w:pPr>
    </w:p>
    <w:sectPr w:rsidR="008A7693" w:rsidRPr="00AA5FC2" w:rsidSect="009F608E">
      <w:headerReference w:type="default" r:id="rId8"/>
      <w:pgSz w:w="12240" w:h="15840"/>
      <w:pgMar w:top="1440" w:right="1440" w:bottom="72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084EC" w14:textId="77777777" w:rsidR="00BC36E9" w:rsidRDefault="00BC36E9" w:rsidP="009F608E">
      <w:r>
        <w:separator/>
      </w:r>
    </w:p>
  </w:endnote>
  <w:endnote w:type="continuationSeparator" w:id="0">
    <w:p w14:paraId="254C422A" w14:textId="77777777" w:rsidR="00BC36E9" w:rsidRDefault="00BC36E9" w:rsidP="009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2E64" w14:textId="77777777" w:rsidR="00BC36E9" w:rsidRDefault="00BC36E9" w:rsidP="009F608E">
      <w:r>
        <w:separator/>
      </w:r>
    </w:p>
  </w:footnote>
  <w:footnote w:type="continuationSeparator" w:id="0">
    <w:p w14:paraId="4F1CDA3C" w14:textId="77777777" w:rsidR="00BC36E9" w:rsidRDefault="00BC36E9" w:rsidP="009F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7DA9" w14:textId="77777777" w:rsidR="00BC36E9" w:rsidRDefault="00BC36E9">
    <w:pPr>
      <w:pStyle w:val="Header"/>
      <w:jc w:val="right"/>
    </w:pPr>
    <w:r>
      <w:t>Graduate Committee Meeting</w:t>
    </w:r>
  </w:p>
  <w:p w14:paraId="07D66815" w14:textId="413C5947" w:rsidR="00BC36E9" w:rsidRDefault="00BC36E9">
    <w:pPr>
      <w:pStyle w:val="Header"/>
      <w:jc w:val="right"/>
    </w:pPr>
    <w:r>
      <w:t>April 12, 2016</w:t>
    </w:r>
  </w:p>
  <w:p w14:paraId="47639D22" w14:textId="77777777" w:rsidR="00BC36E9" w:rsidRDefault="00BC36E9">
    <w:pPr>
      <w:pStyle w:val="Header"/>
      <w:jc w:val="right"/>
    </w:pPr>
    <w:r>
      <w:t xml:space="preserve">Page </w:t>
    </w:r>
    <w:r>
      <w:fldChar w:fldCharType="begin"/>
    </w:r>
    <w:r>
      <w:instrText xml:space="preserve"> PAGE   \* MERGEFORMAT </w:instrText>
    </w:r>
    <w:r>
      <w:fldChar w:fldCharType="separate"/>
    </w:r>
    <w:r w:rsidR="003C61E1">
      <w:rPr>
        <w:noProof/>
      </w:rPr>
      <w:t>4</w:t>
    </w:r>
    <w:r>
      <w:rPr>
        <w:noProof/>
      </w:rPr>
      <w:fldChar w:fldCharType="end"/>
    </w:r>
  </w:p>
  <w:p w14:paraId="53900155" w14:textId="77777777" w:rsidR="00BC36E9" w:rsidRDefault="00BC3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063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A672F"/>
    <w:multiLevelType w:val="hybridMultilevel"/>
    <w:tmpl w:val="88F24AAE"/>
    <w:lvl w:ilvl="0" w:tplc="2CE6B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B4130B"/>
    <w:multiLevelType w:val="hybridMultilevel"/>
    <w:tmpl w:val="DAA6BC98"/>
    <w:lvl w:ilvl="0" w:tplc="DBC82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643D7"/>
    <w:multiLevelType w:val="hybridMultilevel"/>
    <w:tmpl w:val="F6DE6E2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C0299"/>
    <w:multiLevelType w:val="hybridMultilevel"/>
    <w:tmpl w:val="AEBCF6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08B41932"/>
    <w:multiLevelType w:val="hybridMultilevel"/>
    <w:tmpl w:val="F6D88044"/>
    <w:lvl w:ilvl="0" w:tplc="A64AD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AB6180"/>
    <w:multiLevelType w:val="hybridMultilevel"/>
    <w:tmpl w:val="9C7A6C32"/>
    <w:lvl w:ilvl="0" w:tplc="FF0E5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A3B3A"/>
    <w:multiLevelType w:val="hybridMultilevel"/>
    <w:tmpl w:val="A10E0BC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13BB151C"/>
    <w:multiLevelType w:val="hybridMultilevel"/>
    <w:tmpl w:val="4AC4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13A9F"/>
    <w:multiLevelType w:val="hybridMultilevel"/>
    <w:tmpl w:val="B434AF36"/>
    <w:lvl w:ilvl="0" w:tplc="52EA5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A1EAF"/>
    <w:multiLevelType w:val="hybridMultilevel"/>
    <w:tmpl w:val="9BF6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4097C"/>
    <w:multiLevelType w:val="hybridMultilevel"/>
    <w:tmpl w:val="CA8C100C"/>
    <w:lvl w:ilvl="0" w:tplc="E67E1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B32FB"/>
    <w:multiLevelType w:val="hybridMultilevel"/>
    <w:tmpl w:val="0770BD0E"/>
    <w:lvl w:ilvl="0" w:tplc="5540E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F367D"/>
    <w:multiLevelType w:val="hybridMultilevel"/>
    <w:tmpl w:val="50C06912"/>
    <w:lvl w:ilvl="0" w:tplc="C1149F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23FDC"/>
    <w:multiLevelType w:val="hybridMultilevel"/>
    <w:tmpl w:val="4518405E"/>
    <w:lvl w:ilvl="0" w:tplc="A14C6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2846C7"/>
    <w:multiLevelType w:val="hybridMultilevel"/>
    <w:tmpl w:val="068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815DC"/>
    <w:multiLevelType w:val="hybridMultilevel"/>
    <w:tmpl w:val="38A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03139"/>
    <w:multiLevelType w:val="hybridMultilevel"/>
    <w:tmpl w:val="BFD27050"/>
    <w:lvl w:ilvl="0" w:tplc="71148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317418"/>
    <w:multiLevelType w:val="hybridMultilevel"/>
    <w:tmpl w:val="BF2CB090"/>
    <w:lvl w:ilvl="0" w:tplc="A9C2E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474A84"/>
    <w:multiLevelType w:val="hybridMultilevel"/>
    <w:tmpl w:val="8E6A1EFA"/>
    <w:lvl w:ilvl="0" w:tplc="D270C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105AD1"/>
    <w:multiLevelType w:val="hybridMultilevel"/>
    <w:tmpl w:val="4E06D176"/>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2"/>
  </w:num>
  <w:num w:numId="4">
    <w:abstractNumId w:val="8"/>
  </w:num>
  <w:num w:numId="5">
    <w:abstractNumId w:val="11"/>
  </w:num>
  <w:num w:numId="6">
    <w:abstractNumId w:val="4"/>
  </w:num>
  <w:num w:numId="7">
    <w:abstractNumId w:val="14"/>
  </w:num>
  <w:num w:numId="8">
    <w:abstractNumId w:val="3"/>
  </w:num>
  <w:num w:numId="9">
    <w:abstractNumId w:val="5"/>
  </w:num>
  <w:num w:numId="10">
    <w:abstractNumId w:val="13"/>
  </w:num>
  <w:num w:numId="11">
    <w:abstractNumId w:val="22"/>
  </w:num>
  <w:num w:numId="12">
    <w:abstractNumId w:val="17"/>
  </w:num>
  <w:num w:numId="13">
    <w:abstractNumId w:val="6"/>
  </w:num>
  <w:num w:numId="14">
    <w:abstractNumId w:val="16"/>
  </w:num>
  <w:num w:numId="15">
    <w:abstractNumId w:val="7"/>
  </w:num>
  <w:num w:numId="16">
    <w:abstractNumId w:val="21"/>
  </w:num>
  <w:num w:numId="17">
    <w:abstractNumId w:val="21"/>
    <w:lvlOverride w:ilvl="0">
      <w:startOverride w:val="1"/>
    </w:lvlOverride>
  </w:num>
  <w:num w:numId="18">
    <w:abstractNumId w:val="10"/>
  </w:num>
  <w:num w:numId="19">
    <w:abstractNumId w:val="20"/>
  </w:num>
  <w:num w:numId="20">
    <w:abstractNumId w:val="0"/>
  </w:num>
  <w:num w:numId="21">
    <w:abstractNumId w:val="19"/>
  </w:num>
  <w:num w:numId="22">
    <w:abstractNumId w:val="15"/>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9"/>
    <w:rsid w:val="000048FB"/>
    <w:rsid w:val="0006211E"/>
    <w:rsid w:val="000740C7"/>
    <w:rsid w:val="000A2F2B"/>
    <w:rsid w:val="000E60FC"/>
    <w:rsid w:val="0010770F"/>
    <w:rsid w:val="001130C3"/>
    <w:rsid w:val="001527BE"/>
    <w:rsid w:val="00152981"/>
    <w:rsid w:val="00180C85"/>
    <w:rsid w:val="00231048"/>
    <w:rsid w:val="00237318"/>
    <w:rsid w:val="00256EC5"/>
    <w:rsid w:val="00271436"/>
    <w:rsid w:val="002728AE"/>
    <w:rsid w:val="00391D38"/>
    <w:rsid w:val="003C33CF"/>
    <w:rsid w:val="003C61E1"/>
    <w:rsid w:val="004B6B39"/>
    <w:rsid w:val="004C048E"/>
    <w:rsid w:val="004D593B"/>
    <w:rsid w:val="004D7364"/>
    <w:rsid w:val="00500A33"/>
    <w:rsid w:val="00511D7D"/>
    <w:rsid w:val="0052413B"/>
    <w:rsid w:val="00566EBF"/>
    <w:rsid w:val="00583EBF"/>
    <w:rsid w:val="005E034B"/>
    <w:rsid w:val="0060421C"/>
    <w:rsid w:val="00617E5A"/>
    <w:rsid w:val="00620C57"/>
    <w:rsid w:val="00677221"/>
    <w:rsid w:val="00684872"/>
    <w:rsid w:val="006C73F8"/>
    <w:rsid w:val="00703F1A"/>
    <w:rsid w:val="00741C97"/>
    <w:rsid w:val="007A0551"/>
    <w:rsid w:val="007B3F76"/>
    <w:rsid w:val="007D5F95"/>
    <w:rsid w:val="007F0D8B"/>
    <w:rsid w:val="00864EA5"/>
    <w:rsid w:val="008A744F"/>
    <w:rsid w:val="008A7693"/>
    <w:rsid w:val="008C5D6F"/>
    <w:rsid w:val="008F6E62"/>
    <w:rsid w:val="0093394F"/>
    <w:rsid w:val="00933C65"/>
    <w:rsid w:val="00981FF3"/>
    <w:rsid w:val="009A4C90"/>
    <w:rsid w:val="009A52E9"/>
    <w:rsid w:val="009C7BB6"/>
    <w:rsid w:val="009F608E"/>
    <w:rsid w:val="00A10BB8"/>
    <w:rsid w:val="00A268F6"/>
    <w:rsid w:val="00AA328C"/>
    <w:rsid w:val="00AA5FC2"/>
    <w:rsid w:val="00AB1598"/>
    <w:rsid w:val="00AE6FBF"/>
    <w:rsid w:val="00AE745D"/>
    <w:rsid w:val="00B423C4"/>
    <w:rsid w:val="00B50002"/>
    <w:rsid w:val="00B56670"/>
    <w:rsid w:val="00B67D72"/>
    <w:rsid w:val="00B958B9"/>
    <w:rsid w:val="00BC36E9"/>
    <w:rsid w:val="00C41B3D"/>
    <w:rsid w:val="00C84D35"/>
    <w:rsid w:val="00C85033"/>
    <w:rsid w:val="00C91A70"/>
    <w:rsid w:val="00C94971"/>
    <w:rsid w:val="00CE019F"/>
    <w:rsid w:val="00CF4E87"/>
    <w:rsid w:val="00D42B77"/>
    <w:rsid w:val="00D52512"/>
    <w:rsid w:val="00DC4949"/>
    <w:rsid w:val="00E04A25"/>
    <w:rsid w:val="00E10006"/>
    <w:rsid w:val="00E20344"/>
    <w:rsid w:val="00E26EE5"/>
    <w:rsid w:val="00E5394E"/>
    <w:rsid w:val="00E7488F"/>
    <w:rsid w:val="00E9603D"/>
    <w:rsid w:val="00EE13DD"/>
    <w:rsid w:val="00EE34D5"/>
    <w:rsid w:val="00EF5D02"/>
    <w:rsid w:val="00EF7C9D"/>
    <w:rsid w:val="00F26E18"/>
    <w:rsid w:val="00F7557A"/>
    <w:rsid w:val="00F75F00"/>
    <w:rsid w:val="00F8359B"/>
    <w:rsid w:val="00F94445"/>
    <w:rsid w:val="00FA1618"/>
    <w:rsid w:val="00FC2A47"/>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D16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A7693"/>
    <w:rPr>
      <w:rFonts w:ascii="Helvetica" w:eastAsia="Arial Unicode MS" w:hAnsi="Helvetica"/>
      <w:color w:val="000000"/>
      <w:sz w:val="24"/>
    </w:rPr>
  </w:style>
  <w:style w:type="paragraph" w:customStyle="1" w:styleId="Numbered">
    <w:name w:val="Numbered"/>
    <w:pPr>
      <w:numPr>
        <w:numId w:val="1"/>
      </w:numPr>
    </w:pPr>
  </w:style>
  <w:style w:type="paragraph" w:customStyle="1" w:styleId="ColorfulList-Accent11">
    <w:name w:val="Colorful List - Accent 11"/>
    <w:basedOn w:val="Normal"/>
    <w:uiPriority w:val="34"/>
    <w:qFormat/>
    <w:rsid w:val="004B6B39"/>
    <w:pPr>
      <w:ind w:left="720"/>
      <w:contextualSpacing/>
    </w:pPr>
  </w:style>
  <w:style w:type="paragraph" w:styleId="NormalWeb">
    <w:name w:val="Normal (Web)"/>
    <w:basedOn w:val="Normal"/>
    <w:uiPriority w:val="99"/>
    <w:unhideWhenUsed/>
    <w:locked/>
    <w:rsid w:val="004D7364"/>
    <w:rPr>
      <w:rFonts w:eastAsia="Calibri"/>
    </w:rPr>
  </w:style>
  <w:style w:type="paragraph" w:customStyle="1" w:styleId="MediumGrid21">
    <w:name w:val="Medium Grid 21"/>
    <w:uiPriority w:val="99"/>
    <w:qFormat/>
    <w:rsid w:val="00864EA5"/>
    <w:rPr>
      <w:rFonts w:eastAsia="MS Mincho"/>
      <w:sz w:val="24"/>
      <w:szCs w:val="24"/>
    </w:rPr>
  </w:style>
  <w:style w:type="paragraph" w:styleId="Header">
    <w:name w:val="header"/>
    <w:basedOn w:val="Normal"/>
    <w:link w:val="HeaderChar"/>
    <w:uiPriority w:val="99"/>
    <w:locked/>
    <w:rsid w:val="009F608E"/>
    <w:pPr>
      <w:tabs>
        <w:tab w:val="center" w:pos="4680"/>
        <w:tab w:val="right" w:pos="9360"/>
      </w:tabs>
    </w:pPr>
  </w:style>
  <w:style w:type="character" w:customStyle="1" w:styleId="HeaderChar">
    <w:name w:val="Header Char"/>
    <w:basedOn w:val="DefaultParagraphFont"/>
    <w:link w:val="Header"/>
    <w:uiPriority w:val="99"/>
    <w:rsid w:val="009F608E"/>
    <w:rPr>
      <w:sz w:val="24"/>
      <w:szCs w:val="24"/>
    </w:rPr>
  </w:style>
  <w:style w:type="paragraph" w:styleId="Footer">
    <w:name w:val="footer"/>
    <w:basedOn w:val="Normal"/>
    <w:link w:val="FooterChar"/>
    <w:locked/>
    <w:rsid w:val="009F608E"/>
    <w:pPr>
      <w:tabs>
        <w:tab w:val="center" w:pos="4680"/>
        <w:tab w:val="right" w:pos="9360"/>
      </w:tabs>
    </w:pPr>
  </w:style>
  <w:style w:type="character" w:customStyle="1" w:styleId="FooterChar">
    <w:name w:val="Footer Char"/>
    <w:basedOn w:val="DefaultParagraphFont"/>
    <w:link w:val="Footer"/>
    <w:rsid w:val="009F608E"/>
    <w:rPr>
      <w:sz w:val="24"/>
      <w:szCs w:val="24"/>
    </w:rPr>
  </w:style>
  <w:style w:type="paragraph" w:styleId="ListParagraph">
    <w:name w:val="List Paragraph"/>
    <w:basedOn w:val="Normal"/>
    <w:uiPriority w:val="34"/>
    <w:qFormat/>
    <w:rsid w:val="000E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A7693"/>
    <w:rPr>
      <w:rFonts w:ascii="Helvetica" w:eastAsia="Arial Unicode MS" w:hAnsi="Helvetica"/>
      <w:color w:val="000000"/>
      <w:sz w:val="24"/>
    </w:rPr>
  </w:style>
  <w:style w:type="paragraph" w:customStyle="1" w:styleId="Numbered">
    <w:name w:val="Numbered"/>
    <w:pPr>
      <w:numPr>
        <w:numId w:val="1"/>
      </w:numPr>
    </w:pPr>
  </w:style>
  <w:style w:type="paragraph" w:customStyle="1" w:styleId="ColorfulList-Accent11">
    <w:name w:val="Colorful List - Accent 11"/>
    <w:basedOn w:val="Normal"/>
    <w:uiPriority w:val="34"/>
    <w:qFormat/>
    <w:rsid w:val="004B6B39"/>
    <w:pPr>
      <w:ind w:left="720"/>
      <w:contextualSpacing/>
    </w:pPr>
  </w:style>
  <w:style w:type="paragraph" w:styleId="NormalWeb">
    <w:name w:val="Normal (Web)"/>
    <w:basedOn w:val="Normal"/>
    <w:uiPriority w:val="99"/>
    <w:unhideWhenUsed/>
    <w:locked/>
    <w:rsid w:val="004D7364"/>
    <w:rPr>
      <w:rFonts w:eastAsia="Calibri"/>
    </w:rPr>
  </w:style>
  <w:style w:type="paragraph" w:customStyle="1" w:styleId="MediumGrid21">
    <w:name w:val="Medium Grid 21"/>
    <w:uiPriority w:val="99"/>
    <w:qFormat/>
    <w:rsid w:val="00864EA5"/>
    <w:rPr>
      <w:rFonts w:eastAsia="MS Mincho"/>
      <w:sz w:val="24"/>
      <w:szCs w:val="24"/>
    </w:rPr>
  </w:style>
  <w:style w:type="paragraph" w:styleId="Header">
    <w:name w:val="header"/>
    <w:basedOn w:val="Normal"/>
    <w:link w:val="HeaderChar"/>
    <w:uiPriority w:val="99"/>
    <w:locked/>
    <w:rsid w:val="009F608E"/>
    <w:pPr>
      <w:tabs>
        <w:tab w:val="center" w:pos="4680"/>
        <w:tab w:val="right" w:pos="9360"/>
      </w:tabs>
    </w:pPr>
  </w:style>
  <w:style w:type="character" w:customStyle="1" w:styleId="HeaderChar">
    <w:name w:val="Header Char"/>
    <w:basedOn w:val="DefaultParagraphFont"/>
    <w:link w:val="Header"/>
    <w:uiPriority w:val="99"/>
    <w:rsid w:val="009F608E"/>
    <w:rPr>
      <w:sz w:val="24"/>
      <w:szCs w:val="24"/>
    </w:rPr>
  </w:style>
  <w:style w:type="paragraph" w:styleId="Footer">
    <w:name w:val="footer"/>
    <w:basedOn w:val="Normal"/>
    <w:link w:val="FooterChar"/>
    <w:locked/>
    <w:rsid w:val="009F608E"/>
    <w:pPr>
      <w:tabs>
        <w:tab w:val="center" w:pos="4680"/>
        <w:tab w:val="right" w:pos="9360"/>
      </w:tabs>
    </w:pPr>
  </w:style>
  <w:style w:type="character" w:customStyle="1" w:styleId="FooterChar">
    <w:name w:val="Footer Char"/>
    <w:basedOn w:val="DefaultParagraphFont"/>
    <w:link w:val="Footer"/>
    <w:rsid w:val="009F608E"/>
    <w:rPr>
      <w:sz w:val="24"/>
      <w:szCs w:val="24"/>
    </w:rPr>
  </w:style>
  <w:style w:type="paragraph" w:styleId="ListParagraph">
    <w:name w:val="List Paragraph"/>
    <w:basedOn w:val="Normal"/>
    <w:uiPriority w:val="34"/>
    <w:qFormat/>
    <w:rsid w:val="000E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3034">
      <w:bodyDiv w:val="1"/>
      <w:marLeft w:val="0"/>
      <w:marRight w:val="0"/>
      <w:marTop w:val="0"/>
      <w:marBottom w:val="0"/>
      <w:divBdr>
        <w:top w:val="none" w:sz="0" w:space="0" w:color="auto"/>
        <w:left w:val="none" w:sz="0" w:space="0" w:color="auto"/>
        <w:bottom w:val="none" w:sz="0" w:space="0" w:color="auto"/>
        <w:right w:val="none" w:sz="0" w:space="0" w:color="auto"/>
      </w:divBdr>
      <w:divsChild>
        <w:div w:id="397098721">
          <w:marLeft w:val="0"/>
          <w:marRight w:val="0"/>
          <w:marTop w:val="0"/>
          <w:marBottom w:val="0"/>
          <w:divBdr>
            <w:top w:val="none" w:sz="0" w:space="0" w:color="auto"/>
            <w:left w:val="none" w:sz="0" w:space="0" w:color="auto"/>
            <w:bottom w:val="none" w:sz="0" w:space="0" w:color="auto"/>
            <w:right w:val="none" w:sz="0" w:space="0" w:color="auto"/>
          </w:divBdr>
        </w:div>
        <w:div w:id="1470628705">
          <w:marLeft w:val="0"/>
          <w:marRight w:val="0"/>
          <w:marTop w:val="0"/>
          <w:marBottom w:val="0"/>
          <w:divBdr>
            <w:top w:val="none" w:sz="0" w:space="0" w:color="auto"/>
            <w:left w:val="none" w:sz="0" w:space="0" w:color="auto"/>
            <w:bottom w:val="none" w:sz="0" w:space="0" w:color="auto"/>
            <w:right w:val="none" w:sz="0" w:space="0" w:color="auto"/>
          </w:divBdr>
        </w:div>
      </w:divsChild>
    </w:div>
    <w:div w:id="1723168062">
      <w:bodyDiv w:val="1"/>
      <w:marLeft w:val="0"/>
      <w:marRight w:val="0"/>
      <w:marTop w:val="0"/>
      <w:marBottom w:val="0"/>
      <w:divBdr>
        <w:top w:val="none" w:sz="0" w:space="0" w:color="auto"/>
        <w:left w:val="none" w:sz="0" w:space="0" w:color="auto"/>
        <w:bottom w:val="none" w:sz="0" w:space="0" w:color="auto"/>
        <w:right w:val="none" w:sz="0" w:space="0" w:color="auto"/>
      </w:divBdr>
    </w:div>
    <w:div w:id="2105372650">
      <w:bodyDiv w:val="1"/>
      <w:marLeft w:val="0"/>
      <w:marRight w:val="0"/>
      <w:marTop w:val="0"/>
      <w:marBottom w:val="0"/>
      <w:divBdr>
        <w:top w:val="none" w:sz="0" w:space="0" w:color="auto"/>
        <w:left w:val="none" w:sz="0" w:space="0" w:color="auto"/>
        <w:bottom w:val="none" w:sz="0" w:space="0" w:color="auto"/>
        <w:right w:val="none" w:sz="0" w:space="0" w:color="auto"/>
      </w:divBdr>
      <w:divsChild>
        <w:div w:id="1386299366">
          <w:marLeft w:val="0"/>
          <w:marRight w:val="0"/>
          <w:marTop w:val="0"/>
          <w:marBottom w:val="0"/>
          <w:divBdr>
            <w:top w:val="none" w:sz="0" w:space="0" w:color="auto"/>
            <w:left w:val="none" w:sz="0" w:space="0" w:color="auto"/>
            <w:bottom w:val="none" w:sz="0" w:space="0" w:color="auto"/>
            <w:right w:val="none" w:sz="0" w:space="0" w:color="auto"/>
          </w:divBdr>
          <w:divsChild>
            <w:div w:id="458500628">
              <w:marLeft w:val="0"/>
              <w:marRight w:val="0"/>
              <w:marTop w:val="0"/>
              <w:marBottom w:val="0"/>
              <w:divBdr>
                <w:top w:val="none" w:sz="0" w:space="0" w:color="auto"/>
                <w:left w:val="none" w:sz="0" w:space="0" w:color="auto"/>
                <w:bottom w:val="none" w:sz="0" w:space="0" w:color="auto"/>
                <w:right w:val="none" w:sz="0" w:space="0" w:color="auto"/>
              </w:divBdr>
              <w:divsChild>
                <w:div w:id="2056655360">
                  <w:marLeft w:val="0"/>
                  <w:marRight w:val="0"/>
                  <w:marTop w:val="0"/>
                  <w:marBottom w:val="0"/>
                  <w:divBdr>
                    <w:top w:val="none" w:sz="0" w:space="0" w:color="auto"/>
                    <w:left w:val="none" w:sz="0" w:space="0" w:color="auto"/>
                    <w:bottom w:val="none" w:sz="0" w:space="0" w:color="auto"/>
                    <w:right w:val="none" w:sz="0" w:space="0" w:color="auto"/>
                  </w:divBdr>
                  <w:divsChild>
                    <w:div w:id="21273854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Venita Baker</cp:lastModifiedBy>
  <cp:revision>2</cp:revision>
  <cp:lastPrinted>2016-04-15T23:26:00Z</cp:lastPrinted>
  <dcterms:created xsi:type="dcterms:W3CDTF">2016-04-29T22:52:00Z</dcterms:created>
  <dcterms:modified xsi:type="dcterms:W3CDTF">2016-04-29T22:52:00Z</dcterms:modified>
</cp:coreProperties>
</file>