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MINUTES OF THE GRADUATE COMMITTEE</w:t>
      </w: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CALIFORNIA STATE UNIVERSITY, FRESNO</w:t>
      </w:r>
    </w:p>
    <w:p w:rsidR="004B6B39" w:rsidRPr="00500A33" w:rsidRDefault="009F608E" w:rsidP="004B6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Maple, M/S ML 34</w:t>
      </w:r>
    </w:p>
    <w:p w:rsidR="004B6B39" w:rsidRPr="00500A33" w:rsidRDefault="009F608E" w:rsidP="004B6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Office of the Academic Senate Ext. 8-2743</w:t>
      </w:r>
    </w:p>
    <w:p w:rsidR="004B6B39" w:rsidRDefault="004B6B39" w:rsidP="004B6B39">
      <w:pPr>
        <w:rPr>
          <w:rFonts w:ascii="Bookman Old Style" w:hAnsi="Bookman Old Style"/>
        </w:rPr>
      </w:pPr>
    </w:p>
    <w:p w:rsidR="000740C7" w:rsidRPr="00500A33" w:rsidRDefault="000740C7" w:rsidP="004B6B39">
      <w:pPr>
        <w:rPr>
          <w:rFonts w:ascii="Bookman Old Style" w:hAnsi="Bookman Old Style"/>
        </w:rPr>
      </w:pPr>
    </w:p>
    <w:p w:rsidR="004B6B39" w:rsidRPr="00500A33" w:rsidRDefault="000740C7" w:rsidP="004B6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5, 2016</w:t>
      </w:r>
    </w:p>
    <w:p w:rsidR="007F0D8B" w:rsidRDefault="007F0D8B" w:rsidP="004B6B39">
      <w:pPr>
        <w:ind w:left="2880" w:hanging="2880"/>
        <w:rPr>
          <w:rFonts w:ascii="Bookman Old Style" w:hAnsi="Bookman Old Style"/>
        </w:rPr>
      </w:pPr>
    </w:p>
    <w:p w:rsidR="00E5394E" w:rsidRDefault="007F0D8B" w:rsidP="004B6B39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</w:t>
      </w:r>
      <w:r w:rsidR="00180C85">
        <w:rPr>
          <w:rFonts w:ascii="Bookman Old Style" w:hAnsi="Bookman Old Style"/>
        </w:rPr>
        <w:t>:</w:t>
      </w:r>
      <w:r w:rsidR="00180C85">
        <w:rPr>
          <w:rFonts w:ascii="Bookman Old Style" w:hAnsi="Bookman Old Style"/>
        </w:rPr>
        <w:tab/>
        <w:t xml:space="preserve">M. Wilson (Chair), J. Marshal, R. </w:t>
      </w:r>
      <w:proofErr w:type="spellStart"/>
      <w:r w:rsidR="00180C85">
        <w:rPr>
          <w:rFonts w:ascii="Bookman Old Style" w:hAnsi="Bookman Old Style"/>
        </w:rPr>
        <w:t>Raeisi</w:t>
      </w:r>
      <w:proofErr w:type="spellEnd"/>
      <w:r w:rsidR="00180C85">
        <w:rPr>
          <w:rFonts w:ascii="Bookman Old Style" w:hAnsi="Bookman Old Style"/>
        </w:rPr>
        <w:t>, P. Trueblood, M. Lopez, D. Vera, T. Skeen</w:t>
      </w:r>
      <w:r w:rsidR="000740C7">
        <w:rPr>
          <w:rFonts w:ascii="Bookman Old Style" w:hAnsi="Bookman Old Style"/>
        </w:rPr>
        <w:t xml:space="preserve">, A. </w:t>
      </w:r>
      <w:proofErr w:type="spellStart"/>
      <w:r w:rsidR="000740C7">
        <w:rPr>
          <w:rFonts w:ascii="Bookman Old Style" w:hAnsi="Bookman Old Style"/>
        </w:rPr>
        <w:t>Nambiar</w:t>
      </w:r>
      <w:proofErr w:type="spellEnd"/>
      <w:r w:rsidR="000740C7">
        <w:rPr>
          <w:rFonts w:ascii="Bookman Old Style" w:hAnsi="Bookman Old Style"/>
        </w:rPr>
        <w:t>, Kaitlyn Sims (student)</w:t>
      </w:r>
    </w:p>
    <w:p w:rsidR="000740C7" w:rsidRPr="00500A33" w:rsidRDefault="000740C7" w:rsidP="004B6B39">
      <w:pPr>
        <w:ind w:left="2880" w:hanging="2880"/>
        <w:rPr>
          <w:rFonts w:ascii="Bookman Old Style" w:hAnsi="Bookman Old Style"/>
        </w:rPr>
      </w:pPr>
    </w:p>
    <w:p w:rsidR="004B6B39" w:rsidRPr="00500A33" w:rsidRDefault="004B6B39" w:rsidP="004B6B39">
      <w:pPr>
        <w:ind w:left="2880" w:hanging="288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Members Absent:       </w:t>
      </w:r>
      <w:r w:rsidRPr="00500A33">
        <w:rPr>
          <w:rFonts w:ascii="Bookman Old Style" w:hAnsi="Bookman Old Style"/>
        </w:rPr>
        <w:tab/>
      </w:r>
      <w:r w:rsidR="00231048">
        <w:rPr>
          <w:rFonts w:ascii="Bookman Old Style" w:hAnsi="Bookman Old Style"/>
        </w:rPr>
        <w:t xml:space="preserve">S. </w:t>
      </w:r>
      <w:proofErr w:type="spellStart"/>
      <w:r w:rsidR="00231048">
        <w:rPr>
          <w:rFonts w:ascii="Bookman Old Style" w:hAnsi="Bookman Old Style"/>
        </w:rPr>
        <w:t>Tracz</w:t>
      </w:r>
      <w:proofErr w:type="spellEnd"/>
      <w:r w:rsidR="00231048">
        <w:rPr>
          <w:rFonts w:ascii="Bookman Old Style" w:hAnsi="Bookman Old Style"/>
        </w:rPr>
        <w:t xml:space="preserve"> (Excused)</w:t>
      </w:r>
    </w:p>
    <w:p w:rsidR="004B6B39" w:rsidRPr="00500A33" w:rsidRDefault="004B6B39" w:rsidP="004B6B39">
      <w:pPr>
        <w:rPr>
          <w:rFonts w:ascii="Bookman Old Style" w:hAnsi="Bookman Old Style"/>
        </w:rPr>
      </w:pPr>
    </w:p>
    <w:p w:rsidR="00FC2A47" w:rsidRPr="00500A33" w:rsidRDefault="004B6B39" w:rsidP="00FC2A47">
      <w:pPr>
        <w:rPr>
          <w:rFonts w:ascii="Bookman Old Style" w:hAnsi="Bookman Old Style" w:cs="Arial"/>
          <w:bCs/>
        </w:rPr>
      </w:pPr>
      <w:r w:rsidRPr="00500A33">
        <w:rPr>
          <w:rFonts w:ascii="Bookman Old Style" w:hAnsi="Bookman Old Style"/>
          <w:color w:val="000000"/>
        </w:rPr>
        <w:t>Guests:</w:t>
      </w:r>
      <w:r w:rsidRPr="00500A33">
        <w:rPr>
          <w:rFonts w:ascii="Bookman Old Style" w:hAnsi="Bookman Old Style"/>
          <w:color w:val="000000"/>
        </w:rPr>
        <w:tab/>
      </w:r>
      <w:r w:rsidR="00180C85">
        <w:rPr>
          <w:rFonts w:ascii="Bookman Old Style" w:eastAsia="Arial Unicode MS" w:hAnsi="Bookman Old Style"/>
        </w:rPr>
        <w:t>none</w:t>
      </w:r>
    </w:p>
    <w:p w:rsidR="004B6B39" w:rsidRPr="00500A33" w:rsidRDefault="004B6B39" w:rsidP="004B6B39">
      <w:pPr>
        <w:ind w:left="2880" w:hanging="2880"/>
        <w:rPr>
          <w:rFonts w:ascii="Bookman Old Style" w:hAnsi="Bookman Old Style"/>
        </w:rPr>
      </w:pPr>
    </w:p>
    <w:p w:rsidR="004B6B39" w:rsidRPr="00E26EE5" w:rsidRDefault="004B6B39" w:rsidP="004B6B39">
      <w:p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The meeting was called to order by Chair Wilson</w:t>
      </w:r>
      <w:r w:rsidR="00C85033" w:rsidRPr="00E26EE5">
        <w:rPr>
          <w:rFonts w:ascii="Bookman Old Style" w:hAnsi="Bookman Old Style"/>
        </w:rPr>
        <w:t xml:space="preserve"> at 2:00</w:t>
      </w:r>
      <w:r w:rsidRPr="00E26EE5">
        <w:rPr>
          <w:rFonts w:ascii="Bookman Old Style" w:hAnsi="Bookman Old Style"/>
        </w:rPr>
        <w:t xml:space="preserve"> p.m. in TA #117.</w:t>
      </w:r>
    </w:p>
    <w:p w:rsidR="004B6B39" w:rsidRPr="00E26EE5" w:rsidRDefault="004B6B39" w:rsidP="004B6B39">
      <w:pPr>
        <w:rPr>
          <w:rFonts w:ascii="Bookman Old Style" w:hAnsi="Bookman Old Style"/>
        </w:rPr>
      </w:pPr>
    </w:p>
    <w:p w:rsidR="004B6B39" w:rsidRPr="00E26EE5" w:rsidRDefault="004B6B39" w:rsidP="004B6B39">
      <w:pPr>
        <w:pStyle w:val="ColorfulList-Accent1"/>
        <w:numPr>
          <w:ilvl w:val="0"/>
          <w:numId w:val="3"/>
        </w:numPr>
        <w:tabs>
          <w:tab w:val="left" w:pos="720"/>
        </w:tabs>
        <w:ind w:left="2160" w:hanging="2160"/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 xml:space="preserve">Minutes. </w:t>
      </w:r>
      <w:r w:rsidRPr="00E26EE5">
        <w:rPr>
          <w:rFonts w:ascii="Bookman Old Style" w:hAnsi="Bookman Old Style"/>
        </w:rPr>
        <w:tab/>
        <w:t xml:space="preserve">MSC to approve the minutes of </w:t>
      </w:r>
      <w:r w:rsidR="000740C7" w:rsidRPr="00E26EE5">
        <w:rPr>
          <w:rFonts w:ascii="Bookman Old Style" w:hAnsi="Bookman Old Style"/>
        </w:rPr>
        <w:t>March 29, 2016</w:t>
      </w:r>
    </w:p>
    <w:p w:rsidR="004B6B39" w:rsidRPr="00E26EE5" w:rsidRDefault="004B6B39" w:rsidP="004B6B39">
      <w:pPr>
        <w:rPr>
          <w:rFonts w:ascii="Bookman Old Style" w:hAnsi="Bookman Old Style"/>
        </w:rPr>
      </w:pPr>
    </w:p>
    <w:p w:rsidR="004B6B39" w:rsidRPr="00E26EE5" w:rsidRDefault="004B6B39" w:rsidP="004B6B39">
      <w:p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2.</w:t>
      </w:r>
      <w:r w:rsidRPr="00E26EE5">
        <w:rPr>
          <w:rFonts w:ascii="Bookman Old Style" w:hAnsi="Bookman Old Style"/>
        </w:rPr>
        <w:tab/>
        <w:t>Agenda.</w:t>
      </w:r>
      <w:r w:rsidRPr="00E26EE5">
        <w:rPr>
          <w:rFonts w:ascii="Bookman Old Style" w:hAnsi="Bookman Old Style"/>
        </w:rPr>
        <w:tab/>
        <w:t>MSC to approve the agenda as distributed.</w:t>
      </w:r>
    </w:p>
    <w:p w:rsidR="004B6B39" w:rsidRPr="00E26EE5" w:rsidRDefault="004B6B39" w:rsidP="004B6B39">
      <w:pPr>
        <w:rPr>
          <w:rFonts w:ascii="Bookman Old Style" w:hAnsi="Bookman Old Style"/>
        </w:rPr>
      </w:pPr>
    </w:p>
    <w:p w:rsidR="004B6B39" w:rsidRDefault="004B6B39" w:rsidP="004B6B39">
      <w:p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3.</w:t>
      </w:r>
      <w:r w:rsidRPr="00E26EE5">
        <w:rPr>
          <w:rFonts w:ascii="Bookman Old Style" w:hAnsi="Bookman Old Style"/>
        </w:rPr>
        <w:tab/>
        <w:t>Communications and Announcements.</w:t>
      </w:r>
    </w:p>
    <w:p w:rsidR="009F608E" w:rsidRPr="00E26EE5" w:rsidRDefault="009F608E" w:rsidP="004B6B39">
      <w:pPr>
        <w:rPr>
          <w:rFonts w:ascii="Bookman Old Style" w:hAnsi="Bookman Old Style"/>
        </w:rPr>
      </w:pPr>
    </w:p>
    <w:p w:rsidR="00981FF3" w:rsidRDefault="000740C7" w:rsidP="005E034B">
      <w:pPr>
        <w:pStyle w:val="Body1"/>
        <w:numPr>
          <w:ilvl w:val="0"/>
          <w:numId w:val="0"/>
        </w:numPr>
        <w:ind w:left="990" w:firstLine="90"/>
        <w:rPr>
          <w:rFonts w:ascii="Bookman Old Style" w:hAnsi="Bookman Old Style"/>
        </w:rPr>
      </w:pPr>
      <w:bookmarkStart w:id="0" w:name="_GoBack"/>
      <w:bookmarkEnd w:id="0"/>
      <w:r w:rsidRPr="00E26EE5">
        <w:rPr>
          <w:rFonts w:ascii="Bookman Old Style" w:hAnsi="Bookman Old Style"/>
        </w:rPr>
        <w:t>J. Marshal</w:t>
      </w:r>
      <w:r w:rsidR="00B50002">
        <w:rPr>
          <w:rFonts w:ascii="Bookman Old Style" w:hAnsi="Bookman Old Style"/>
        </w:rPr>
        <w:t>l</w:t>
      </w:r>
      <w:r w:rsidRPr="00E26EE5">
        <w:rPr>
          <w:rFonts w:ascii="Bookman Old Style" w:hAnsi="Bookman Old Style"/>
        </w:rPr>
        <w:t xml:space="preserve">: </w:t>
      </w:r>
    </w:p>
    <w:p w:rsidR="000740C7" w:rsidRPr="00E26EE5" w:rsidRDefault="000740C7" w:rsidP="00981FF3">
      <w:pPr>
        <w:pStyle w:val="Body1"/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 xml:space="preserve">Grad Coordinator reception tomorrow at 3 pm in Vintage Room; have 2 </w:t>
      </w:r>
      <w:r w:rsidR="00231048">
        <w:rPr>
          <w:rFonts w:ascii="Bookman Old Style" w:hAnsi="Bookman Old Style"/>
        </w:rPr>
        <w:t xml:space="preserve">Grad Coordinator meetings </w:t>
      </w:r>
      <w:r w:rsidRPr="00E26EE5">
        <w:rPr>
          <w:rFonts w:ascii="Bookman Old Style" w:hAnsi="Bookman Old Style"/>
        </w:rPr>
        <w:t xml:space="preserve">per semester. This one is ‘happy hour’ with wine and cheese; Speaker is Janelle </w:t>
      </w:r>
      <w:r w:rsidR="00231048">
        <w:rPr>
          <w:rFonts w:ascii="Bookman Old Style" w:hAnsi="Bookman Old Style"/>
        </w:rPr>
        <w:t xml:space="preserve">Gilbert </w:t>
      </w:r>
      <w:r w:rsidRPr="00E26EE5">
        <w:rPr>
          <w:rFonts w:ascii="Bookman Old Style" w:hAnsi="Bookman Old Style"/>
        </w:rPr>
        <w:t xml:space="preserve">from Kinesiology on Recruitment; </w:t>
      </w:r>
      <w:r w:rsidR="00231048">
        <w:rPr>
          <w:rFonts w:ascii="Bookman Old Style" w:hAnsi="Bookman Old Style"/>
        </w:rPr>
        <w:t>UGC is</w:t>
      </w:r>
      <w:r w:rsidRPr="00E26EE5">
        <w:rPr>
          <w:rFonts w:ascii="Bookman Old Style" w:hAnsi="Bookman Old Style"/>
        </w:rPr>
        <w:t xml:space="preserve"> always welcome in addition to Grad Coordinators</w:t>
      </w:r>
      <w:r w:rsidR="00231048">
        <w:rPr>
          <w:rFonts w:ascii="Bookman Old Style" w:hAnsi="Bookman Old Style"/>
        </w:rPr>
        <w:t>.</w:t>
      </w:r>
    </w:p>
    <w:p w:rsidR="00C84D35" w:rsidRDefault="000740C7" w:rsidP="00981FF3">
      <w:pPr>
        <w:pStyle w:val="Body1"/>
        <w:rPr>
          <w:rFonts w:ascii="Bookman Old Style" w:hAnsi="Bookman Old Style"/>
        </w:rPr>
      </w:pPr>
      <w:r w:rsidRPr="00C84D35">
        <w:rPr>
          <w:rFonts w:ascii="Bookman Old Style" w:hAnsi="Bookman Old Style"/>
        </w:rPr>
        <w:t>Grad Research Symposium May 5</w:t>
      </w:r>
      <w:r w:rsidRPr="00C84D35">
        <w:rPr>
          <w:rFonts w:ascii="Bookman Old Style" w:hAnsi="Bookman Old Style"/>
          <w:vertAlign w:val="superscript"/>
        </w:rPr>
        <w:t>th</w:t>
      </w:r>
      <w:r w:rsidRPr="00C84D35">
        <w:rPr>
          <w:rFonts w:ascii="Bookman Old Style" w:hAnsi="Bookman Old Style"/>
        </w:rPr>
        <w:t xml:space="preserve"> 1 pm to 8 pm; working out schedule; primarily poster sessions with some oral sessions from 1-4 pm; at 4 pm will shift to “3 min” presentations (select group of students); goal is to convey research to novel audience; 1 slide/student (4 to 5 pm); will have audience participation and 3 formal judges with feedback</w:t>
      </w:r>
      <w:r w:rsidR="00C84D35" w:rsidRPr="00C84D35">
        <w:rPr>
          <w:rFonts w:ascii="Bookman Old Style" w:hAnsi="Bookman Old Style"/>
        </w:rPr>
        <w:t xml:space="preserve"> and awards will be presented; r</w:t>
      </w:r>
      <w:r w:rsidRPr="00C84D35">
        <w:rPr>
          <w:rFonts w:ascii="Bookman Old Style" w:hAnsi="Bookman Old Style"/>
        </w:rPr>
        <w:t>eception at 5 pm with Provost; 6-8 pm doctoral oral presentations in standard 15 min time slots</w:t>
      </w:r>
      <w:r w:rsidR="00511D7D" w:rsidRPr="00C84D35">
        <w:rPr>
          <w:rFonts w:ascii="Bookman Old Style" w:hAnsi="Bookman Old Style"/>
        </w:rPr>
        <w:t xml:space="preserve">; If interested in being judge please let Jim know, even if only short period of time. Want more judges this year; had 125 applications </w:t>
      </w:r>
    </w:p>
    <w:p w:rsidR="00C84D35" w:rsidRDefault="00C84D35" w:rsidP="00C84D35">
      <w:pPr>
        <w:pStyle w:val="Body1"/>
        <w:numPr>
          <w:ilvl w:val="0"/>
          <w:numId w:val="0"/>
        </w:numPr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r w:rsidR="005E034B">
        <w:rPr>
          <w:rFonts w:ascii="Bookman Old Style" w:hAnsi="Bookman Old Style"/>
        </w:rPr>
        <w:tab/>
      </w:r>
      <w:r w:rsidR="00511D7D" w:rsidRPr="00C84D35">
        <w:rPr>
          <w:rFonts w:ascii="Bookman Old Style" w:hAnsi="Bookman Old Style"/>
        </w:rPr>
        <w:t>August 19</w:t>
      </w:r>
      <w:r>
        <w:rPr>
          <w:rFonts w:ascii="Bookman Old Style" w:hAnsi="Bookman Old Style"/>
        </w:rPr>
        <w:t>, 2016</w:t>
      </w:r>
      <w:r w:rsidR="00511D7D" w:rsidRPr="00C84D35">
        <w:rPr>
          <w:rFonts w:ascii="Bookman Old Style" w:hAnsi="Bookman Old Style"/>
        </w:rPr>
        <w:t xml:space="preserve"> is Grad Student Orientation 1-2:</w:t>
      </w:r>
      <w:r w:rsidR="00231048" w:rsidRPr="00C84D35">
        <w:rPr>
          <w:rFonts w:ascii="Bookman Old Style" w:hAnsi="Bookman Old Style"/>
        </w:rPr>
        <w:t xml:space="preserve">45 pm Satellite Student Union, </w:t>
      </w:r>
      <w:r w:rsidR="00511D7D" w:rsidRPr="00C84D35">
        <w:rPr>
          <w:rFonts w:ascii="Bookman Old Style" w:hAnsi="Bookman Old Style"/>
        </w:rPr>
        <w:t>imm</w:t>
      </w:r>
      <w:r w:rsidRPr="00C84D35">
        <w:rPr>
          <w:rFonts w:ascii="Bookman Old Style" w:hAnsi="Bookman Old Style"/>
        </w:rPr>
        <w:t>ediately before New Student Convocation (i.e.,</w:t>
      </w:r>
      <w:r>
        <w:rPr>
          <w:rFonts w:ascii="Bookman Old Style" w:hAnsi="Bookman Old Style"/>
        </w:rPr>
        <w:t xml:space="preserve"> walk over to </w:t>
      </w:r>
      <w:proofErr w:type="spellStart"/>
      <w:r>
        <w:rPr>
          <w:rFonts w:ascii="Bookman Old Style" w:hAnsi="Bookman Old Style"/>
        </w:rPr>
        <w:t>SaveM</w:t>
      </w:r>
      <w:r w:rsidRPr="00C84D35">
        <w:rPr>
          <w:rFonts w:ascii="Bookman Old Style" w:hAnsi="Bookman Old Style"/>
        </w:rPr>
        <w:t>art</w:t>
      </w:r>
      <w:proofErr w:type="spellEnd"/>
      <w:r w:rsidRPr="00C84D35">
        <w:rPr>
          <w:rFonts w:ascii="Bookman Old Style" w:hAnsi="Bookman Old Style"/>
        </w:rPr>
        <w:t xml:space="preserve"> Center at 2:45); graduate students inclu</w:t>
      </w:r>
      <w:r>
        <w:rPr>
          <w:rFonts w:ascii="Bookman Old Style" w:hAnsi="Bookman Old Style"/>
        </w:rPr>
        <w:t>ded in New Student Convocation</w:t>
      </w:r>
    </w:p>
    <w:p w:rsidR="009F608E" w:rsidRDefault="009F608E" w:rsidP="00C84D35">
      <w:pPr>
        <w:pStyle w:val="Body1"/>
        <w:numPr>
          <w:ilvl w:val="0"/>
          <w:numId w:val="0"/>
        </w:numPr>
        <w:ind w:left="1080" w:hanging="360"/>
        <w:rPr>
          <w:rFonts w:ascii="Bookman Old Style" w:hAnsi="Bookman Old Style"/>
        </w:rPr>
      </w:pPr>
    </w:p>
    <w:p w:rsidR="009F608E" w:rsidRPr="00C84D35" w:rsidRDefault="009F608E" w:rsidP="00C84D35">
      <w:pPr>
        <w:pStyle w:val="Body1"/>
        <w:numPr>
          <w:ilvl w:val="0"/>
          <w:numId w:val="0"/>
        </w:numPr>
        <w:ind w:left="1080" w:hanging="360"/>
        <w:rPr>
          <w:rFonts w:ascii="Bookman Old Style" w:hAnsi="Bookman Old Style"/>
        </w:rPr>
      </w:pPr>
    </w:p>
    <w:p w:rsidR="00C84D35" w:rsidRDefault="00C84D35" w:rsidP="00C84D35">
      <w:pPr>
        <w:pStyle w:val="Body1"/>
        <w:numPr>
          <w:ilvl w:val="0"/>
          <w:numId w:val="0"/>
        </w:numPr>
        <w:ind w:left="1080"/>
        <w:rPr>
          <w:rFonts w:ascii="Bookman Old Style" w:hAnsi="Bookman Old Style"/>
        </w:rPr>
      </w:pPr>
    </w:p>
    <w:p w:rsidR="000740C7" w:rsidRPr="00E26EE5" w:rsidRDefault="00511D7D" w:rsidP="005E034B">
      <w:p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lastRenderedPageBreak/>
        <w:t xml:space="preserve">4. </w:t>
      </w:r>
      <w:r w:rsidR="005E034B">
        <w:rPr>
          <w:rFonts w:ascii="Bookman Old Style" w:hAnsi="Bookman Old Style"/>
        </w:rPr>
        <w:tab/>
      </w:r>
      <w:r w:rsidRPr="00E26EE5">
        <w:rPr>
          <w:rFonts w:ascii="Bookman Old Style" w:hAnsi="Bookman Old Style"/>
        </w:rPr>
        <w:t>Recommendation for M.S. in Biology</w:t>
      </w:r>
    </w:p>
    <w:p w:rsidR="00511D7D" w:rsidRPr="00E26EE5" w:rsidRDefault="00511D7D" w:rsidP="00981FF3">
      <w:pPr>
        <w:pStyle w:val="Body1"/>
        <w:numPr>
          <w:ilvl w:val="0"/>
          <w:numId w:val="0"/>
        </w:numPr>
        <w:ind w:left="1080"/>
        <w:rPr>
          <w:rFonts w:ascii="Bookman Old Style" w:hAnsi="Bookman Old Style"/>
        </w:rPr>
      </w:pPr>
    </w:p>
    <w:p w:rsidR="00511D7D" w:rsidRPr="00E26EE5" w:rsidRDefault="00511D7D" w:rsidP="00981FF3">
      <w:pPr>
        <w:pStyle w:val="Body1"/>
        <w:numPr>
          <w:ilvl w:val="0"/>
          <w:numId w:val="0"/>
        </w:numPr>
        <w:ind w:left="1080"/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Strengths:</w:t>
      </w:r>
    </w:p>
    <w:p w:rsidR="00C84D35" w:rsidRDefault="00511D7D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C84D35">
        <w:rPr>
          <w:rFonts w:ascii="Bookman Old Style" w:hAnsi="Bookman Old Style"/>
        </w:rPr>
        <w:t xml:space="preserve">Responsiveness – department has already implemented many of the </w:t>
      </w:r>
      <w:r w:rsidR="00C84D35" w:rsidRPr="00C84D35">
        <w:rPr>
          <w:rFonts w:ascii="Bookman Old Style" w:hAnsi="Bookman Old Style"/>
        </w:rPr>
        <w:t xml:space="preserve">Program Review </w:t>
      </w:r>
      <w:r w:rsidRPr="00C84D35">
        <w:rPr>
          <w:rFonts w:ascii="Bookman Old Style" w:hAnsi="Bookman Old Style"/>
        </w:rPr>
        <w:t>recommendations</w:t>
      </w:r>
    </w:p>
    <w:p w:rsidR="00511D7D" w:rsidRPr="00C84D35" w:rsidRDefault="00C91A70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C84D35">
        <w:rPr>
          <w:rFonts w:ascii="Bookman Old Style" w:hAnsi="Bookman Old Style"/>
        </w:rPr>
        <w:t>Have been working on improving graduation rate</w:t>
      </w:r>
    </w:p>
    <w:p w:rsidR="006C73F8" w:rsidRPr="00E26EE5" w:rsidRDefault="006C73F8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Trying to improve Graduate Student Culture with mixer/social events</w:t>
      </w:r>
    </w:p>
    <w:p w:rsidR="006C73F8" w:rsidRPr="00E26EE5" w:rsidRDefault="006C73F8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Working on training TA’s; now have a class</w:t>
      </w:r>
    </w:p>
    <w:p w:rsidR="006C73F8" w:rsidRPr="00E26EE5" w:rsidRDefault="00C84D35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Program has a good size, i.e.</w:t>
      </w:r>
      <w:r w:rsidR="0023104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C91A70" w:rsidRPr="00E26EE5">
        <w:rPr>
          <w:rFonts w:ascii="Bookman Old Style" w:hAnsi="Bookman Old Style"/>
        </w:rPr>
        <w:t>40-50</w:t>
      </w:r>
      <w:r>
        <w:rPr>
          <w:rFonts w:ascii="Bookman Old Style" w:hAnsi="Bookman Old Style"/>
        </w:rPr>
        <w:t xml:space="preserve"> graduate students</w:t>
      </w:r>
    </w:p>
    <w:p w:rsidR="00C91A70" w:rsidRPr="00E26EE5" w:rsidRDefault="00C91A70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Strong faculty and student research</w:t>
      </w:r>
    </w:p>
    <w:p w:rsidR="00C91A70" w:rsidRPr="00E26EE5" w:rsidRDefault="00C91A70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Graduates going on to good employment or PhD programs</w:t>
      </w:r>
    </w:p>
    <w:p w:rsidR="00C91A70" w:rsidRPr="00E26EE5" w:rsidRDefault="00C91A70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 xml:space="preserve">SOAP data available; </w:t>
      </w:r>
      <w:r w:rsidR="00981FF3" w:rsidRPr="00E26EE5">
        <w:rPr>
          <w:rFonts w:ascii="Bookman Old Style" w:hAnsi="Bookman Old Style"/>
        </w:rPr>
        <w:t xml:space="preserve">good measures; </w:t>
      </w:r>
    </w:p>
    <w:p w:rsidR="00C91A70" w:rsidRPr="00E26EE5" w:rsidRDefault="00981FF3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 xml:space="preserve">Strong </w:t>
      </w:r>
      <w:r w:rsidR="00C84D35">
        <w:rPr>
          <w:rFonts w:ascii="Bookman Old Style" w:hAnsi="Bookman Old Style"/>
        </w:rPr>
        <w:t xml:space="preserve">university and community </w:t>
      </w:r>
      <w:r w:rsidRPr="00E26EE5">
        <w:rPr>
          <w:rFonts w:ascii="Bookman Old Style" w:hAnsi="Bookman Old Style"/>
        </w:rPr>
        <w:t>service from faculty; noted numerous committees at all levels</w:t>
      </w:r>
    </w:p>
    <w:p w:rsidR="00981FF3" w:rsidRPr="00E26EE5" w:rsidRDefault="00981FF3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Have updated website</w:t>
      </w:r>
    </w:p>
    <w:p w:rsidR="004D593B" w:rsidRPr="00E26EE5" w:rsidRDefault="004D593B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Advocated for Fee Waiver for TA’s</w:t>
      </w:r>
    </w:p>
    <w:p w:rsidR="00981FF3" w:rsidRPr="00E26EE5" w:rsidRDefault="00981FF3" w:rsidP="00981FF3">
      <w:pPr>
        <w:pStyle w:val="Body1"/>
        <w:numPr>
          <w:ilvl w:val="0"/>
          <w:numId w:val="15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Overall strong program</w:t>
      </w:r>
    </w:p>
    <w:p w:rsidR="00981FF3" w:rsidRPr="00E26EE5" w:rsidRDefault="00981FF3" w:rsidP="00981FF3">
      <w:pPr>
        <w:pStyle w:val="Body1"/>
        <w:numPr>
          <w:ilvl w:val="0"/>
          <w:numId w:val="0"/>
        </w:numPr>
        <w:ind w:left="1080"/>
        <w:rPr>
          <w:rFonts w:ascii="Bookman Old Style" w:hAnsi="Bookman Old Style"/>
        </w:rPr>
      </w:pPr>
    </w:p>
    <w:p w:rsidR="00981FF3" w:rsidRPr="00E26EE5" w:rsidRDefault="00981FF3" w:rsidP="00981FF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Weaknesses:</w:t>
      </w:r>
    </w:p>
    <w:p w:rsidR="00981FF3" w:rsidRPr="00E26EE5" w:rsidRDefault="00981FF3" w:rsidP="00981FF3">
      <w:pPr>
        <w:pStyle w:val="Body1"/>
        <w:numPr>
          <w:ilvl w:val="0"/>
          <w:numId w:val="17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Need revised recruitment plan</w:t>
      </w:r>
    </w:p>
    <w:p w:rsidR="00981FF3" w:rsidRPr="00E26EE5" w:rsidRDefault="0060421C" w:rsidP="00981FF3">
      <w:pPr>
        <w:pStyle w:val="Body1"/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Still working on improving SOAP; needs better alignment with courses</w:t>
      </w:r>
    </w:p>
    <w:p w:rsidR="0060421C" w:rsidRPr="00E26EE5" w:rsidRDefault="00C84D35" w:rsidP="00981FF3">
      <w:pPr>
        <w:pStyle w:val="Body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 load: </w:t>
      </w:r>
      <w:r w:rsidR="004D593B" w:rsidRPr="00E26EE5">
        <w:rPr>
          <w:rFonts w:ascii="Bookman Old Style" w:hAnsi="Bookman Old Style"/>
        </w:rPr>
        <w:t xml:space="preserve">Masters in </w:t>
      </w:r>
      <w:r w:rsidR="0060421C" w:rsidRPr="00E26EE5">
        <w:rPr>
          <w:rFonts w:ascii="Bookman Old Style" w:hAnsi="Bookman Old Style"/>
        </w:rPr>
        <w:t>Biotech</w:t>
      </w:r>
      <w:r w:rsidR="004D593B" w:rsidRPr="00E26EE5">
        <w:rPr>
          <w:rFonts w:ascii="Bookman Old Style" w:hAnsi="Bookman Old Style"/>
        </w:rPr>
        <w:t>nology</w:t>
      </w:r>
      <w:r w:rsidR="0060421C" w:rsidRPr="00E26EE5">
        <w:rPr>
          <w:rFonts w:ascii="Bookman Old Style" w:hAnsi="Bookman Old Style"/>
        </w:rPr>
        <w:t xml:space="preserve"> program ‘takes’ faculty away from MS in Biology</w:t>
      </w:r>
    </w:p>
    <w:p w:rsidR="0060421C" w:rsidRPr="00E26EE5" w:rsidRDefault="0060421C" w:rsidP="0060421C">
      <w:pPr>
        <w:pStyle w:val="Body1"/>
        <w:numPr>
          <w:ilvl w:val="0"/>
          <w:numId w:val="0"/>
        </w:numPr>
        <w:rPr>
          <w:rFonts w:ascii="Bookman Old Style" w:hAnsi="Bookman Old Style"/>
        </w:rPr>
      </w:pPr>
    </w:p>
    <w:p w:rsidR="0060421C" w:rsidRDefault="0060421C" w:rsidP="0060421C">
      <w:pPr>
        <w:pStyle w:val="Body1"/>
        <w:numPr>
          <w:ilvl w:val="0"/>
          <w:numId w:val="0"/>
        </w:num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 xml:space="preserve">Committee recommends </w:t>
      </w:r>
      <w:r w:rsidR="00C84D35">
        <w:rPr>
          <w:rFonts w:ascii="Bookman Old Style" w:hAnsi="Bookman Old Style"/>
        </w:rPr>
        <w:t xml:space="preserve">the M.S. in Biology </w:t>
      </w:r>
      <w:r w:rsidR="00231048">
        <w:rPr>
          <w:rFonts w:ascii="Bookman Old Style" w:hAnsi="Bookman Old Style"/>
        </w:rPr>
        <w:t xml:space="preserve">as </w:t>
      </w:r>
      <w:r w:rsidR="00C84D35">
        <w:rPr>
          <w:rFonts w:ascii="Bookman Old Style" w:hAnsi="Bookman Old Style"/>
        </w:rPr>
        <w:t>a</w:t>
      </w:r>
      <w:r w:rsidRPr="00E26EE5">
        <w:rPr>
          <w:rFonts w:ascii="Bookman Old Style" w:hAnsi="Bookman Old Style"/>
        </w:rPr>
        <w:t xml:space="preserve"> “</w:t>
      </w:r>
      <w:r w:rsidR="00231048">
        <w:rPr>
          <w:rFonts w:ascii="Bookman Old Style" w:hAnsi="Bookman Old Style"/>
        </w:rPr>
        <w:t xml:space="preserve">Program of </w:t>
      </w:r>
      <w:r w:rsidRPr="00E26EE5">
        <w:rPr>
          <w:rFonts w:ascii="Bookman Old Style" w:hAnsi="Bookman Old Style"/>
        </w:rPr>
        <w:t>Quality and Promise”.</w:t>
      </w:r>
    </w:p>
    <w:p w:rsidR="000048FB" w:rsidRDefault="000048FB" w:rsidP="0060421C">
      <w:pPr>
        <w:pStyle w:val="Body1"/>
        <w:numPr>
          <w:ilvl w:val="0"/>
          <w:numId w:val="0"/>
        </w:numPr>
        <w:rPr>
          <w:rFonts w:ascii="Bookman Old Style" w:hAnsi="Bookman Old Style"/>
        </w:rPr>
      </w:pPr>
    </w:p>
    <w:p w:rsidR="000048FB" w:rsidRPr="00E26EE5" w:rsidRDefault="00231048" w:rsidP="005E034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5E034B">
        <w:rPr>
          <w:rFonts w:ascii="Bookman Old Style" w:hAnsi="Bookman Old Style"/>
        </w:rPr>
        <w:tab/>
      </w:r>
      <w:r w:rsidR="000048FB">
        <w:rPr>
          <w:rFonts w:ascii="Bookman Old Style" w:hAnsi="Bookman Old Style"/>
        </w:rPr>
        <w:t xml:space="preserve">Discussion regarding </w:t>
      </w:r>
      <w:r>
        <w:rPr>
          <w:rFonts w:ascii="Bookman Old Style" w:hAnsi="Bookman Old Style"/>
        </w:rPr>
        <w:t xml:space="preserve">program review for </w:t>
      </w:r>
      <w:r w:rsidR="000048FB">
        <w:rPr>
          <w:rFonts w:ascii="Bookman Old Style" w:hAnsi="Bookman Old Style"/>
        </w:rPr>
        <w:t xml:space="preserve">MS in Geology. </w:t>
      </w:r>
      <w:r w:rsidR="00C84D35">
        <w:rPr>
          <w:rFonts w:ascii="Bookman Old Style" w:hAnsi="Bookman Old Style"/>
        </w:rPr>
        <w:t xml:space="preserve">Program and College representatives </w:t>
      </w:r>
      <w:r>
        <w:rPr>
          <w:rFonts w:ascii="Bookman Old Style" w:hAnsi="Bookman Old Style"/>
        </w:rPr>
        <w:t>w</w:t>
      </w:r>
      <w:r w:rsidR="000048FB">
        <w:rPr>
          <w:rFonts w:ascii="Bookman Old Style" w:hAnsi="Bookman Old Style"/>
        </w:rPr>
        <w:t xml:space="preserve">ill meet with </w:t>
      </w:r>
      <w:r>
        <w:rPr>
          <w:rFonts w:ascii="Bookman Old Style" w:hAnsi="Bookman Old Style"/>
        </w:rPr>
        <w:t>UGC</w:t>
      </w:r>
      <w:r w:rsidR="000048FB">
        <w:rPr>
          <w:rFonts w:ascii="Bookman Old Style" w:hAnsi="Bookman Old Style"/>
        </w:rPr>
        <w:t xml:space="preserve"> next week. </w:t>
      </w:r>
    </w:p>
    <w:p w:rsidR="00271436" w:rsidRPr="00E26EE5" w:rsidRDefault="00271436" w:rsidP="00271436">
      <w:pPr>
        <w:tabs>
          <w:tab w:val="left" w:pos="450"/>
          <w:tab w:val="left" w:pos="630"/>
          <w:tab w:val="left" w:pos="720"/>
        </w:tabs>
        <w:rPr>
          <w:rFonts w:ascii="Bookman Old Style" w:hAnsi="Bookman Old Style"/>
        </w:rPr>
      </w:pPr>
    </w:p>
    <w:p w:rsidR="004D7364" w:rsidRPr="00E26EE5" w:rsidRDefault="004D7364" w:rsidP="005E034B">
      <w:pPr>
        <w:pStyle w:val="ColorfulList-Accent1"/>
        <w:numPr>
          <w:ilvl w:val="0"/>
          <w:numId w:val="9"/>
        </w:numPr>
        <w:spacing w:line="276" w:lineRule="auto"/>
        <w:ind w:left="720" w:hanging="720"/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>MSC: to adjourn at 2:</w:t>
      </w:r>
      <w:r w:rsidR="000048FB">
        <w:rPr>
          <w:rFonts w:ascii="Bookman Old Style" w:hAnsi="Bookman Old Style"/>
        </w:rPr>
        <w:t>4</w:t>
      </w:r>
      <w:r w:rsidR="00271436" w:rsidRPr="00E26EE5">
        <w:rPr>
          <w:rFonts w:ascii="Bookman Old Style" w:hAnsi="Bookman Old Style"/>
        </w:rPr>
        <w:t>0</w:t>
      </w:r>
      <w:r w:rsidRPr="00E26EE5">
        <w:rPr>
          <w:rFonts w:ascii="Bookman Old Style" w:hAnsi="Bookman Old Style"/>
        </w:rPr>
        <w:t xml:space="preserve"> pm</w:t>
      </w:r>
    </w:p>
    <w:p w:rsidR="00500A33" w:rsidRPr="00E26EE5" w:rsidRDefault="00500A33" w:rsidP="004D7364">
      <w:pPr>
        <w:rPr>
          <w:rFonts w:ascii="Bookman Old Style" w:hAnsi="Bookman Old Style"/>
        </w:rPr>
      </w:pPr>
    </w:p>
    <w:p w:rsidR="004D7364" w:rsidRDefault="004D7364" w:rsidP="004D7364">
      <w:pPr>
        <w:rPr>
          <w:rFonts w:ascii="Bookman Old Style" w:hAnsi="Bookman Old Style"/>
        </w:rPr>
      </w:pPr>
      <w:r w:rsidRPr="00E26EE5">
        <w:rPr>
          <w:rFonts w:ascii="Bookman Old Style" w:hAnsi="Bookman Old Style"/>
        </w:rPr>
        <w:t xml:space="preserve">The next scheduled meeting for the Graduate Committee is Tuesday, </w:t>
      </w:r>
      <w:r w:rsidR="00981FF3" w:rsidRPr="00E26EE5">
        <w:rPr>
          <w:rFonts w:ascii="Bookman Old Style" w:hAnsi="Bookman Old Style"/>
        </w:rPr>
        <w:t xml:space="preserve">April </w:t>
      </w:r>
      <w:r w:rsidR="00CE019F" w:rsidRPr="00E26EE5">
        <w:rPr>
          <w:rFonts w:ascii="Bookman Old Style" w:hAnsi="Bookman Old Style"/>
        </w:rPr>
        <w:t>1</w:t>
      </w:r>
      <w:r w:rsidR="000048FB">
        <w:rPr>
          <w:rFonts w:ascii="Bookman Old Style" w:hAnsi="Bookman Old Style"/>
        </w:rPr>
        <w:t>2</w:t>
      </w:r>
      <w:r w:rsidR="00CE019F" w:rsidRPr="00E26EE5">
        <w:rPr>
          <w:rFonts w:ascii="Bookman Old Style" w:hAnsi="Bookman Old Style"/>
        </w:rPr>
        <w:t>, 2015</w:t>
      </w:r>
      <w:r w:rsidRPr="00E26EE5">
        <w:rPr>
          <w:rFonts w:ascii="Bookman Old Style" w:hAnsi="Bookman Old Style"/>
        </w:rPr>
        <w:t xml:space="preserve"> at 2 pm in TA 117.</w:t>
      </w:r>
    </w:p>
    <w:p w:rsidR="00864EA5" w:rsidRDefault="00864EA5" w:rsidP="004D7364">
      <w:pPr>
        <w:rPr>
          <w:rFonts w:ascii="Bookman Old Style" w:hAnsi="Bookman Old Style"/>
        </w:rPr>
      </w:pPr>
    </w:p>
    <w:p w:rsidR="00864EA5" w:rsidRPr="007D2C27" w:rsidRDefault="00864EA5" w:rsidP="00864EA5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 xml:space="preserve">Agenda: </w:t>
      </w:r>
    </w:p>
    <w:p w:rsidR="00864EA5" w:rsidRPr="007D2C27" w:rsidRDefault="00864EA5" w:rsidP="00864EA5">
      <w:pPr>
        <w:pStyle w:val="MediumGrid21"/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1.</w:t>
      </w:r>
      <w:r w:rsidRPr="007D2C27">
        <w:rPr>
          <w:rFonts w:ascii="Bookman Old Style" w:hAnsi="Bookman Old Style"/>
        </w:rPr>
        <w:tab/>
        <w:t xml:space="preserve">Approval of the Minutes of </w:t>
      </w:r>
      <w:r>
        <w:rPr>
          <w:rFonts w:ascii="Bookman Old Style" w:hAnsi="Bookman Old Style"/>
        </w:rPr>
        <w:t>4/5</w:t>
      </w:r>
      <w:r w:rsidRPr="007D2C27">
        <w:rPr>
          <w:rFonts w:ascii="Bookman Old Style" w:hAnsi="Bookman Old Style"/>
        </w:rPr>
        <w:t>/16.</w:t>
      </w:r>
    </w:p>
    <w:p w:rsidR="00864EA5" w:rsidRPr="007D2C27" w:rsidRDefault="00864EA5" w:rsidP="00864EA5">
      <w:pPr>
        <w:pStyle w:val="MediumGrid21"/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2.</w:t>
      </w:r>
      <w:r w:rsidRPr="007D2C27">
        <w:rPr>
          <w:rFonts w:ascii="Bookman Old Style" w:hAnsi="Bookman Old Style"/>
        </w:rPr>
        <w:tab/>
        <w:t>Approval of the Agenda.</w:t>
      </w:r>
    </w:p>
    <w:p w:rsidR="00864EA5" w:rsidRDefault="00864EA5" w:rsidP="00864EA5">
      <w:pPr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3.</w:t>
      </w:r>
      <w:r w:rsidRPr="007D2C27">
        <w:rPr>
          <w:rFonts w:ascii="Bookman Old Style" w:hAnsi="Bookman Old Style"/>
        </w:rPr>
        <w:tab/>
        <w:t xml:space="preserve">Communications and Announcements </w:t>
      </w:r>
    </w:p>
    <w:p w:rsidR="00C84D35" w:rsidRPr="007D2C27" w:rsidRDefault="00C84D35" w:rsidP="00864EA5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Appointments to Graduate Curriculum Subcommittee</w:t>
      </w:r>
    </w:p>
    <w:p w:rsidR="00C84D35" w:rsidRDefault="00864EA5" w:rsidP="00864EA5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Program Review for M.S. in Geology</w:t>
      </w:r>
    </w:p>
    <w:p w:rsidR="00864EA5" w:rsidRPr="007D2C27" w:rsidRDefault="00864EA5" w:rsidP="00864EA5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64EA5" w:rsidRPr="00E26EE5" w:rsidRDefault="00864EA5" w:rsidP="004D7364">
      <w:pPr>
        <w:rPr>
          <w:rFonts w:ascii="Bookman Old Style" w:hAnsi="Bookman Old Style"/>
        </w:rPr>
      </w:pPr>
    </w:p>
    <w:sectPr w:rsidR="00864EA5" w:rsidRPr="00E26EE5" w:rsidSect="009F608E">
      <w:headerReference w:type="default" r:id="rId8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8E" w:rsidRDefault="009F608E" w:rsidP="009F608E">
      <w:r>
        <w:separator/>
      </w:r>
    </w:p>
  </w:endnote>
  <w:endnote w:type="continuationSeparator" w:id="0">
    <w:p w:rsidR="009F608E" w:rsidRDefault="009F608E" w:rsidP="009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8E" w:rsidRDefault="009F608E" w:rsidP="009F608E">
      <w:r>
        <w:separator/>
      </w:r>
    </w:p>
  </w:footnote>
  <w:footnote w:type="continuationSeparator" w:id="0">
    <w:p w:rsidR="009F608E" w:rsidRDefault="009F608E" w:rsidP="009F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E" w:rsidRDefault="009F608E">
    <w:pPr>
      <w:pStyle w:val="Header"/>
      <w:jc w:val="right"/>
    </w:pPr>
    <w:r>
      <w:t>Graduate Committee Meeting</w:t>
    </w:r>
  </w:p>
  <w:p w:rsidR="009F608E" w:rsidRDefault="009F608E">
    <w:pPr>
      <w:pStyle w:val="Header"/>
      <w:jc w:val="right"/>
    </w:pPr>
    <w:r>
      <w:t>April 5, 2016</w:t>
    </w:r>
  </w:p>
  <w:p w:rsidR="009F608E" w:rsidRDefault="009F608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034B">
      <w:rPr>
        <w:noProof/>
      </w:rPr>
      <w:t>2</w:t>
    </w:r>
    <w:r>
      <w:rPr>
        <w:noProof/>
      </w:rPr>
      <w:fldChar w:fldCharType="end"/>
    </w:r>
  </w:p>
  <w:p w:rsidR="009F608E" w:rsidRDefault="009F6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063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numStyleLink w:val="Numbered"/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8B41932"/>
    <w:multiLevelType w:val="hybridMultilevel"/>
    <w:tmpl w:val="F6D88044"/>
    <w:lvl w:ilvl="0" w:tplc="A64AD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B151C"/>
    <w:multiLevelType w:val="hybridMultilevel"/>
    <w:tmpl w:val="4AC49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1EAF"/>
    <w:multiLevelType w:val="hybridMultilevel"/>
    <w:tmpl w:val="7480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097C"/>
    <w:multiLevelType w:val="hybridMultilevel"/>
    <w:tmpl w:val="CA8C100C"/>
    <w:lvl w:ilvl="0" w:tplc="E67E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3FDC"/>
    <w:multiLevelType w:val="hybridMultilevel"/>
    <w:tmpl w:val="4518405E"/>
    <w:lvl w:ilvl="0" w:tplc="A14C6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7418"/>
    <w:multiLevelType w:val="hybridMultilevel"/>
    <w:tmpl w:val="BF2CB090"/>
    <w:lvl w:ilvl="0" w:tplc="A9C2E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74A84"/>
    <w:multiLevelType w:val="hybridMultilevel"/>
    <w:tmpl w:val="DA884DC0"/>
    <w:lvl w:ilvl="0" w:tplc="258CCF9A">
      <w:start w:val="1"/>
      <w:numFmt w:val="lowerLetter"/>
      <w:pStyle w:val="Body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18"/>
  </w:num>
  <w:num w:numId="12">
    <w:abstractNumId w:val="15"/>
  </w:num>
  <w:num w:numId="13">
    <w:abstractNumId w:val="6"/>
  </w:num>
  <w:num w:numId="14">
    <w:abstractNumId w:val="14"/>
  </w:num>
  <w:num w:numId="15">
    <w:abstractNumId w:val="7"/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9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9"/>
    <w:rsid w:val="000048FB"/>
    <w:rsid w:val="000740C7"/>
    <w:rsid w:val="001527BE"/>
    <w:rsid w:val="00180C85"/>
    <w:rsid w:val="00231048"/>
    <w:rsid w:val="00256EC5"/>
    <w:rsid w:val="00271436"/>
    <w:rsid w:val="002728AE"/>
    <w:rsid w:val="004B6B39"/>
    <w:rsid w:val="004D593B"/>
    <w:rsid w:val="004D7364"/>
    <w:rsid w:val="00500A33"/>
    <w:rsid w:val="00511D7D"/>
    <w:rsid w:val="005E034B"/>
    <w:rsid w:val="0060421C"/>
    <w:rsid w:val="006C73F8"/>
    <w:rsid w:val="007F0D8B"/>
    <w:rsid w:val="00864EA5"/>
    <w:rsid w:val="0093394F"/>
    <w:rsid w:val="00981FF3"/>
    <w:rsid w:val="009A52E9"/>
    <w:rsid w:val="009F608E"/>
    <w:rsid w:val="00AE6FBF"/>
    <w:rsid w:val="00B50002"/>
    <w:rsid w:val="00C84D35"/>
    <w:rsid w:val="00C85033"/>
    <w:rsid w:val="00C91A70"/>
    <w:rsid w:val="00CE019F"/>
    <w:rsid w:val="00E10006"/>
    <w:rsid w:val="00E26EE5"/>
    <w:rsid w:val="00E5394E"/>
    <w:rsid w:val="00E7488F"/>
    <w:rsid w:val="00EF7C9D"/>
    <w:rsid w:val="00F26E18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rsid w:val="00981FF3"/>
    <w:pPr>
      <w:numPr>
        <w:numId w:val="16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ColorfulList-Accent1">
    <w:name w:val="Colorful List Accent 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864EA5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9F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8E"/>
    <w:rPr>
      <w:sz w:val="24"/>
      <w:szCs w:val="24"/>
    </w:rPr>
  </w:style>
  <w:style w:type="paragraph" w:styleId="Footer">
    <w:name w:val="footer"/>
    <w:basedOn w:val="Normal"/>
    <w:link w:val="FooterChar"/>
    <w:locked/>
    <w:rsid w:val="009F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6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rsid w:val="00981FF3"/>
    <w:pPr>
      <w:numPr>
        <w:numId w:val="16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ColorfulList-Accent1">
    <w:name w:val="Colorful List Accent 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864EA5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9F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8E"/>
    <w:rPr>
      <w:sz w:val="24"/>
      <w:szCs w:val="24"/>
    </w:rPr>
  </w:style>
  <w:style w:type="paragraph" w:styleId="Footer">
    <w:name w:val="footer"/>
    <w:basedOn w:val="Normal"/>
    <w:link w:val="FooterChar"/>
    <w:locked/>
    <w:rsid w:val="009F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6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4</cp:revision>
  <dcterms:created xsi:type="dcterms:W3CDTF">2016-04-06T20:28:00Z</dcterms:created>
  <dcterms:modified xsi:type="dcterms:W3CDTF">2016-04-06T20:32:00Z</dcterms:modified>
</cp:coreProperties>
</file>