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7E" w:rsidRPr="00EA616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MINUTES OF THE GENERAL EDUCATION COMMITTEE</w:t>
      </w:r>
    </w:p>
    <w:p w:rsidR="0090167E" w:rsidRPr="00EA616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CALIFORNIA STATE UNIVERSITY, FRESNO</w:t>
      </w:r>
    </w:p>
    <w:p w:rsidR="0090167E" w:rsidRPr="00EA616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5241 N. Maple Avenue, M/S TA 43</w:t>
      </w:r>
    </w:p>
    <w:p w:rsidR="0090167E" w:rsidRPr="00EA616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Fresno, California 93740-8027</w:t>
      </w:r>
    </w:p>
    <w:p w:rsidR="0090167E" w:rsidRPr="00EA616C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Office of the Academic Senate</w:t>
      </w:r>
    </w:p>
    <w:p w:rsidR="00EA616C" w:rsidRPr="00EA616C" w:rsidRDefault="00EA616C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EA616C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Phone: (559) 278-2743</w:t>
      </w:r>
      <w:r w:rsidRPr="00EA616C">
        <w:rPr>
          <w:rFonts w:ascii="Bookman Old Style" w:hAnsi="Bookman Old Style"/>
          <w:szCs w:val="24"/>
        </w:rPr>
        <w:tab/>
      </w:r>
      <w:r w:rsidR="00EA616C">
        <w:rPr>
          <w:rFonts w:ascii="Bookman Old Style" w:hAnsi="Bookman Old Style"/>
          <w:szCs w:val="24"/>
        </w:rPr>
        <w:tab/>
      </w:r>
      <w:r w:rsidR="00EA616C">
        <w:rPr>
          <w:rFonts w:ascii="Bookman Old Style" w:hAnsi="Bookman Old Style"/>
          <w:szCs w:val="24"/>
        </w:rPr>
        <w:tab/>
      </w:r>
      <w:r w:rsidR="00EA616C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Fax: (559) 278-5745</w:t>
      </w:r>
    </w:p>
    <w:p w:rsidR="0090167E" w:rsidRPr="00EA616C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EA616C" w:rsidRDefault="00F27259" w:rsidP="0090167E">
      <w:pPr>
        <w:pStyle w:val="ColorfulList-Accent11"/>
        <w:rPr>
          <w:rFonts w:ascii="Bookman Old Style" w:hAnsi="Bookman Old Style"/>
          <w:b/>
          <w:szCs w:val="24"/>
        </w:rPr>
      </w:pPr>
      <w:r w:rsidRPr="00EA616C">
        <w:rPr>
          <w:rFonts w:ascii="Bookman Old Style" w:hAnsi="Bookman Old Style"/>
          <w:b/>
          <w:szCs w:val="24"/>
        </w:rPr>
        <w:t>29</w:t>
      </w:r>
      <w:r w:rsidR="00234F08" w:rsidRPr="00EA616C">
        <w:rPr>
          <w:rFonts w:ascii="Bookman Old Style" w:hAnsi="Bookman Old Style"/>
          <w:b/>
          <w:szCs w:val="24"/>
        </w:rPr>
        <w:t xml:space="preserve"> APRIL</w:t>
      </w:r>
      <w:r w:rsidR="008D74AA" w:rsidRPr="00EA616C">
        <w:rPr>
          <w:rFonts w:ascii="Bookman Old Style" w:hAnsi="Bookman Old Style"/>
          <w:b/>
          <w:szCs w:val="24"/>
        </w:rPr>
        <w:t xml:space="preserve"> 2016</w:t>
      </w:r>
    </w:p>
    <w:p w:rsidR="007F4281" w:rsidRPr="00EA616C" w:rsidRDefault="007F4281" w:rsidP="0090167E">
      <w:pPr>
        <w:pStyle w:val="ColorfulList-Accent11"/>
        <w:rPr>
          <w:rFonts w:ascii="Bookman Old Style" w:hAnsi="Bookman Old Style"/>
          <w:b/>
          <w:szCs w:val="24"/>
        </w:rPr>
      </w:pPr>
      <w:r w:rsidRPr="00EA616C">
        <w:rPr>
          <w:rFonts w:ascii="Bookman Old Style" w:hAnsi="Bookman Old Style"/>
          <w:b/>
          <w:szCs w:val="24"/>
        </w:rPr>
        <w:t xml:space="preserve"> </w:t>
      </w:r>
    </w:p>
    <w:p w:rsidR="00F27259" w:rsidRPr="00EA616C" w:rsidRDefault="0090167E" w:rsidP="00EA616C">
      <w:pPr>
        <w:pStyle w:val="ColorfulList-Accent11"/>
        <w:ind w:left="3060" w:hanging="234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Members Present: </w:t>
      </w:r>
      <w:r w:rsidR="00EA616C">
        <w:rPr>
          <w:rFonts w:ascii="Bookman Old Style" w:hAnsi="Bookman Old Style"/>
          <w:szCs w:val="24"/>
        </w:rPr>
        <w:tab/>
      </w:r>
      <w:r w:rsidR="00550194" w:rsidRPr="00EA616C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EA616C">
        <w:rPr>
          <w:rFonts w:ascii="Bookman Old Style" w:hAnsi="Bookman Old Style"/>
          <w:szCs w:val="24"/>
        </w:rPr>
        <w:t>Adisasmito</w:t>
      </w:r>
      <w:proofErr w:type="spellEnd"/>
      <w:r w:rsidR="00550194" w:rsidRPr="00EA616C">
        <w:rPr>
          <w:rFonts w:ascii="Bookman Old Style" w:hAnsi="Bookman Old Style"/>
          <w:szCs w:val="24"/>
        </w:rPr>
        <w:t xml:space="preserve">-Smith (CAH), </w:t>
      </w:r>
      <w:r w:rsidR="00955721" w:rsidRPr="00EA616C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EA616C">
        <w:rPr>
          <w:rFonts w:ascii="Bookman Old Style" w:hAnsi="Bookman Old Style"/>
          <w:szCs w:val="24"/>
        </w:rPr>
        <w:t>Biondo</w:t>
      </w:r>
      <w:proofErr w:type="spellEnd"/>
      <w:r w:rsidR="00955721" w:rsidRPr="00EA616C">
        <w:rPr>
          <w:rFonts w:ascii="Bookman Old Style" w:hAnsi="Bookman Old Style"/>
          <w:szCs w:val="24"/>
        </w:rPr>
        <w:t xml:space="preserve"> (CAH), </w:t>
      </w:r>
      <w:r w:rsidRPr="00EA616C">
        <w:rPr>
          <w:rFonts w:ascii="Bookman Old Style" w:hAnsi="Bookman Old Style"/>
          <w:szCs w:val="24"/>
        </w:rPr>
        <w:t xml:space="preserve">P. Crosbie (Chair, CSM), </w:t>
      </w:r>
      <w:r w:rsidR="00A0351E" w:rsidRPr="00EA616C">
        <w:rPr>
          <w:rFonts w:ascii="Bookman Old Style" w:hAnsi="Bookman Old Style"/>
          <w:szCs w:val="24"/>
        </w:rPr>
        <w:t xml:space="preserve">K. Dunbar (DOSAEM, ex officio), </w:t>
      </w:r>
      <w:r w:rsidR="002B4FC2" w:rsidRPr="00EA616C">
        <w:rPr>
          <w:rFonts w:ascii="Bookman Old Style" w:hAnsi="Bookman Old Style"/>
          <w:szCs w:val="24"/>
        </w:rPr>
        <w:t xml:space="preserve">X. Fu (Provost), </w:t>
      </w:r>
      <w:r w:rsidR="00F27259" w:rsidRPr="00EA616C">
        <w:rPr>
          <w:rFonts w:ascii="Bookman Old Style" w:hAnsi="Bookman Old Style"/>
          <w:szCs w:val="24"/>
        </w:rPr>
        <w:t xml:space="preserve">S. Montana (CHHS), </w:t>
      </w:r>
      <w:r w:rsidR="00FF35BD" w:rsidRPr="00EA616C">
        <w:rPr>
          <w:rFonts w:ascii="Bookman Old Style" w:hAnsi="Bookman Old Style"/>
          <w:szCs w:val="24"/>
        </w:rPr>
        <w:t xml:space="preserve">C. Perez (COSS),  </w:t>
      </w:r>
      <w:r w:rsidR="00CE1052" w:rsidRPr="00EA616C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EA616C">
        <w:rPr>
          <w:rFonts w:ascii="Bookman Old Style" w:hAnsi="Bookman Old Style"/>
          <w:szCs w:val="24"/>
        </w:rPr>
        <w:t>Schlievert</w:t>
      </w:r>
      <w:proofErr w:type="spellEnd"/>
      <w:r w:rsidR="00CE1052" w:rsidRPr="00EA616C">
        <w:rPr>
          <w:rFonts w:ascii="Bookman Old Style" w:hAnsi="Bookman Old Style"/>
          <w:szCs w:val="24"/>
        </w:rPr>
        <w:t xml:space="preserve"> (KSOEHD)</w:t>
      </w:r>
      <w:r w:rsidR="00807B97" w:rsidRPr="00EA616C">
        <w:rPr>
          <w:rFonts w:ascii="Bookman Old Style" w:hAnsi="Bookman Old Style"/>
          <w:szCs w:val="24"/>
        </w:rPr>
        <w:t xml:space="preserve">, </w:t>
      </w:r>
      <w:r w:rsidR="007F4281" w:rsidRPr="00EA616C">
        <w:rPr>
          <w:rFonts w:ascii="Bookman Old Style" w:hAnsi="Bookman Old Style"/>
          <w:szCs w:val="24"/>
        </w:rPr>
        <w:t xml:space="preserve">A. Tang (AS), </w:t>
      </w:r>
      <w:r w:rsidR="00F27259" w:rsidRPr="00EA616C">
        <w:rPr>
          <w:rFonts w:ascii="Bookman Old Style" w:hAnsi="Bookman Old Style"/>
          <w:szCs w:val="24"/>
        </w:rPr>
        <w:t xml:space="preserve">A. </w:t>
      </w:r>
      <w:proofErr w:type="spellStart"/>
      <w:r w:rsidR="00F27259" w:rsidRPr="00EA616C">
        <w:rPr>
          <w:rFonts w:ascii="Bookman Old Style" w:hAnsi="Bookman Old Style"/>
          <w:szCs w:val="24"/>
        </w:rPr>
        <w:t>Stratemeyer</w:t>
      </w:r>
      <w:proofErr w:type="spellEnd"/>
      <w:r w:rsidR="00F27259" w:rsidRPr="00EA616C">
        <w:rPr>
          <w:rFonts w:ascii="Bookman Old Style" w:hAnsi="Bookman Old Style"/>
          <w:szCs w:val="24"/>
        </w:rPr>
        <w:t xml:space="preserve"> (CSB), A. </w:t>
      </w:r>
      <w:proofErr w:type="spellStart"/>
      <w:r w:rsidR="00F27259" w:rsidRPr="00EA616C">
        <w:rPr>
          <w:rFonts w:ascii="Bookman Old Style" w:hAnsi="Bookman Old Style"/>
          <w:szCs w:val="24"/>
        </w:rPr>
        <w:t>Weerasinghe</w:t>
      </w:r>
      <w:proofErr w:type="spellEnd"/>
      <w:r w:rsidR="00F27259" w:rsidRPr="00EA616C">
        <w:rPr>
          <w:rFonts w:ascii="Bookman Old Style" w:hAnsi="Bookman Old Style"/>
          <w:szCs w:val="24"/>
        </w:rPr>
        <w:t xml:space="preserve"> (LCOE),  L. Williams (JCAST). </w:t>
      </w:r>
    </w:p>
    <w:p w:rsidR="005046F0" w:rsidRPr="00EA616C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EA616C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Members absent, un-appointed or un-elected:</w:t>
      </w:r>
      <w:r w:rsidR="005071AF" w:rsidRPr="00EA616C">
        <w:rPr>
          <w:rFonts w:ascii="Bookman Old Style" w:hAnsi="Bookman Old Style"/>
          <w:szCs w:val="24"/>
        </w:rPr>
        <w:t xml:space="preserve"> </w:t>
      </w:r>
    </w:p>
    <w:p w:rsidR="00EA616C" w:rsidRDefault="00F27259" w:rsidP="00EA616C">
      <w:pPr>
        <w:pStyle w:val="ColorfulList-Accent11"/>
        <w:ind w:left="30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J.P. Choi (CSM),</w:t>
      </w:r>
      <w:r w:rsidR="007F4281" w:rsidRPr="00EA616C">
        <w:rPr>
          <w:rFonts w:ascii="Bookman Old Style" w:hAnsi="Bookman Old Style"/>
          <w:szCs w:val="24"/>
        </w:rPr>
        <w:t xml:space="preserve"> </w:t>
      </w:r>
      <w:r w:rsidR="00550194" w:rsidRPr="00EA616C">
        <w:rPr>
          <w:rFonts w:ascii="Bookman Old Style" w:hAnsi="Bookman Old Style"/>
          <w:szCs w:val="24"/>
        </w:rPr>
        <w:t>K.</w:t>
      </w:r>
      <w:r w:rsidR="00EA616C">
        <w:rPr>
          <w:rFonts w:ascii="Bookman Old Style" w:hAnsi="Bookman Old Style"/>
          <w:szCs w:val="24"/>
        </w:rPr>
        <w:t xml:space="preserve"> Kennedy (AS)</w:t>
      </w:r>
    </w:p>
    <w:p w:rsidR="00EA616C" w:rsidRPr="00EA616C" w:rsidRDefault="00EA616C" w:rsidP="00EA616C">
      <w:pPr>
        <w:pStyle w:val="ColorfulList-Accent11"/>
        <w:rPr>
          <w:rFonts w:ascii="Bookman Old Style" w:hAnsi="Bookman Old Style"/>
          <w:szCs w:val="24"/>
        </w:rPr>
      </w:pPr>
    </w:p>
    <w:p w:rsidR="00DF212F" w:rsidRPr="00EA616C" w:rsidRDefault="00DF212F" w:rsidP="00EA616C">
      <w:pPr>
        <w:pStyle w:val="ColorfulList-Accent11"/>
        <w:ind w:left="3060" w:hanging="234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Guest</w:t>
      </w:r>
      <w:r w:rsidR="00F27259" w:rsidRPr="00EA616C">
        <w:rPr>
          <w:rFonts w:ascii="Bookman Old Style" w:hAnsi="Bookman Old Style"/>
          <w:szCs w:val="24"/>
        </w:rPr>
        <w:t>s</w:t>
      </w:r>
      <w:r w:rsidRPr="00EA616C">
        <w:rPr>
          <w:rFonts w:ascii="Bookman Old Style" w:hAnsi="Bookman Old Style"/>
          <w:szCs w:val="24"/>
        </w:rPr>
        <w:t xml:space="preserve">: </w:t>
      </w:r>
      <w:r w:rsidR="00EA616C">
        <w:rPr>
          <w:rFonts w:ascii="Bookman Old Style" w:hAnsi="Bookman Old Style"/>
          <w:szCs w:val="24"/>
        </w:rPr>
        <w:tab/>
      </w:r>
      <w:r w:rsidR="00C14D5D" w:rsidRPr="00EA616C">
        <w:rPr>
          <w:rFonts w:ascii="Bookman Old Style" w:hAnsi="Bookman Old Style"/>
          <w:szCs w:val="24"/>
        </w:rPr>
        <w:t xml:space="preserve">Melissa </w:t>
      </w:r>
      <w:proofErr w:type="spellStart"/>
      <w:r w:rsidR="00C14D5D" w:rsidRPr="00EA616C">
        <w:rPr>
          <w:rFonts w:ascii="Bookman Old Style" w:hAnsi="Bookman Old Style"/>
          <w:szCs w:val="24"/>
        </w:rPr>
        <w:t>Jordine</w:t>
      </w:r>
      <w:proofErr w:type="spellEnd"/>
      <w:r w:rsidR="00C14D5D" w:rsidRPr="00EA616C">
        <w:rPr>
          <w:rFonts w:ascii="Bookman Old Style" w:hAnsi="Bookman Old Style"/>
          <w:szCs w:val="24"/>
        </w:rPr>
        <w:t>, University Assessment Coordinator</w:t>
      </w:r>
      <w:r w:rsidR="00F27259" w:rsidRPr="00EA616C">
        <w:rPr>
          <w:rFonts w:ascii="Bookman Old Style" w:hAnsi="Bookman Old Style"/>
          <w:szCs w:val="24"/>
        </w:rPr>
        <w:t xml:space="preserve">, Susan </w:t>
      </w:r>
      <w:proofErr w:type="spellStart"/>
      <w:r w:rsidR="00F27259" w:rsidRPr="00EA616C">
        <w:rPr>
          <w:rFonts w:ascii="Bookman Old Style" w:hAnsi="Bookman Old Style"/>
          <w:szCs w:val="24"/>
        </w:rPr>
        <w:t>Geringer</w:t>
      </w:r>
      <w:proofErr w:type="spellEnd"/>
      <w:r w:rsidR="00F27259" w:rsidRPr="00EA616C">
        <w:rPr>
          <w:rFonts w:ascii="Bookman Old Style" w:hAnsi="Bookman Old Style"/>
          <w:szCs w:val="24"/>
        </w:rPr>
        <w:t>, CSB</w:t>
      </w:r>
    </w:p>
    <w:p w:rsidR="00FF35BD" w:rsidRPr="00EA616C" w:rsidRDefault="00FF35BD" w:rsidP="0022669A">
      <w:pPr>
        <w:pStyle w:val="ColorfulList-Accent11"/>
        <w:rPr>
          <w:rFonts w:ascii="Bookman Old Style" w:hAnsi="Bookman Old Style"/>
          <w:szCs w:val="24"/>
        </w:rPr>
      </w:pPr>
    </w:p>
    <w:p w:rsidR="007F4281" w:rsidRPr="00EA616C" w:rsidRDefault="0090167E" w:rsidP="007F4281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>Chair Crosbie called the meeting to order at 12:1</w:t>
      </w:r>
      <w:r w:rsidR="002B4FC2" w:rsidRPr="00EA616C">
        <w:rPr>
          <w:rFonts w:ascii="Bookman Old Style" w:hAnsi="Bookman Old Style"/>
          <w:szCs w:val="24"/>
        </w:rPr>
        <w:t>0</w:t>
      </w:r>
      <w:r w:rsidRPr="00EA616C">
        <w:rPr>
          <w:rFonts w:ascii="Bookman Old Style" w:hAnsi="Bookman Old Style"/>
          <w:szCs w:val="24"/>
        </w:rPr>
        <w:t xml:space="preserve"> in </w:t>
      </w:r>
      <w:r w:rsidR="002B4FC2" w:rsidRPr="00EA616C">
        <w:rPr>
          <w:rFonts w:ascii="Bookman Old Style" w:hAnsi="Bookman Old Style"/>
          <w:szCs w:val="24"/>
        </w:rPr>
        <w:t>HML 4115</w:t>
      </w:r>
    </w:p>
    <w:p w:rsidR="00424DF3" w:rsidRPr="00EA616C" w:rsidRDefault="00424DF3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Pr="00EA616C" w:rsidRDefault="005753B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1.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 xml:space="preserve">Approval of the Agenda. </w:t>
      </w:r>
      <w:r w:rsidR="00826652" w:rsidRPr="00EA616C">
        <w:rPr>
          <w:rFonts w:ascii="Bookman Old Style" w:hAnsi="Bookman Old Style"/>
          <w:b/>
          <w:szCs w:val="24"/>
        </w:rPr>
        <w:t>MSC unanimous</w:t>
      </w:r>
      <w:r w:rsidR="00826652" w:rsidRPr="00EA616C">
        <w:rPr>
          <w:rFonts w:ascii="Bookman Old Style" w:hAnsi="Bookman Old Style"/>
          <w:szCs w:val="24"/>
        </w:rPr>
        <w:t>.</w:t>
      </w:r>
    </w:p>
    <w:p w:rsidR="005753B7" w:rsidRPr="00EA616C" w:rsidRDefault="005753B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5753B7" w:rsidRPr="00EA616C" w:rsidRDefault="005753B7" w:rsidP="00665DC7">
      <w:pPr>
        <w:pStyle w:val="ColorfulList-Accent11"/>
        <w:ind w:left="1080" w:hanging="360"/>
        <w:rPr>
          <w:rFonts w:ascii="Bookman Old Style" w:hAnsi="Bookman Old Style"/>
          <w:b/>
          <w:szCs w:val="24"/>
        </w:rPr>
      </w:pPr>
      <w:r w:rsidRPr="00EA616C">
        <w:rPr>
          <w:rFonts w:ascii="Bookman Old Style" w:hAnsi="Bookman Old Style"/>
          <w:szCs w:val="24"/>
        </w:rPr>
        <w:t xml:space="preserve">2.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Approv</w:t>
      </w:r>
      <w:r w:rsidR="00A2476C" w:rsidRPr="00EA616C">
        <w:rPr>
          <w:rFonts w:ascii="Bookman Old Style" w:hAnsi="Bookman Old Style"/>
          <w:szCs w:val="24"/>
        </w:rPr>
        <w:t xml:space="preserve">al of the Minutes of 15 </w:t>
      </w:r>
      <w:proofErr w:type="gramStart"/>
      <w:r w:rsidR="00A2476C" w:rsidRPr="00EA616C">
        <w:rPr>
          <w:rFonts w:ascii="Bookman Old Style" w:hAnsi="Bookman Old Style"/>
          <w:szCs w:val="24"/>
        </w:rPr>
        <w:t xml:space="preserve">APRIL </w:t>
      </w:r>
      <w:r w:rsidRPr="00EA616C">
        <w:rPr>
          <w:rFonts w:ascii="Bookman Old Style" w:hAnsi="Bookman Old Style"/>
          <w:szCs w:val="24"/>
        </w:rPr>
        <w:t xml:space="preserve"> 2016</w:t>
      </w:r>
      <w:proofErr w:type="gramEnd"/>
      <w:r w:rsidRPr="00EA616C">
        <w:rPr>
          <w:rFonts w:ascii="Bookman Old Style" w:hAnsi="Bookman Old Style"/>
          <w:szCs w:val="24"/>
        </w:rPr>
        <w:t>.</w:t>
      </w:r>
      <w:r w:rsidR="00826652" w:rsidRPr="00EA616C">
        <w:rPr>
          <w:rFonts w:ascii="Bookman Old Style" w:hAnsi="Bookman Old Style"/>
          <w:szCs w:val="24"/>
        </w:rPr>
        <w:t xml:space="preserve"> </w:t>
      </w:r>
      <w:r w:rsidR="00826652" w:rsidRPr="00EA616C">
        <w:rPr>
          <w:rFonts w:ascii="Bookman Old Style" w:hAnsi="Bookman Old Style"/>
          <w:b/>
          <w:szCs w:val="24"/>
        </w:rPr>
        <w:t xml:space="preserve">MSC </w:t>
      </w:r>
      <w:r w:rsidR="00824CC2" w:rsidRPr="00EA616C">
        <w:rPr>
          <w:rFonts w:ascii="Bookman Old Style" w:hAnsi="Bookman Old Style"/>
          <w:b/>
          <w:szCs w:val="24"/>
        </w:rPr>
        <w:t xml:space="preserve">unanimous </w:t>
      </w:r>
    </w:p>
    <w:p w:rsidR="007F4281" w:rsidRPr="00EA616C" w:rsidRDefault="007F4281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6C0AF7" w:rsidRPr="00EA616C" w:rsidRDefault="006C0AF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3.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Communications and Announcements:</w:t>
      </w:r>
    </w:p>
    <w:p w:rsidR="00DB764F" w:rsidRPr="00EA616C" w:rsidRDefault="006C0AF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ab/>
      </w:r>
      <w:r w:rsidR="00DB764F" w:rsidRPr="00EA616C">
        <w:rPr>
          <w:rFonts w:ascii="Bookman Old Style" w:hAnsi="Bookman Old Style"/>
          <w:szCs w:val="24"/>
        </w:rPr>
        <w:t>Run-off election for reps from CHHS and COSS.</w:t>
      </w: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B764F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4.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New course proposals:</w:t>
      </w:r>
    </w:p>
    <w:p w:rsidR="00665DC7" w:rsidRPr="00EA616C" w:rsidRDefault="00665DC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B764F" w:rsidRDefault="00DB764F" w:rsidP="00665DC7">
      <w:pPr>
        <w:pStyle w:val="ColorfulList-Accent11"/>
        <w:ind w:left="108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WS 120S – discussion: existing Ge course being converted to </w:t>
      </w:r>
      <w:proofErr w:type="gramStart"/>
      <w:r w:rsidRPr="00EA616C">
        <w:rPr>
          <w:rFonts w:ascii="Bookman Old Style" w:hAnsi="Bookman Old Style"/>
          <w:szCs w:val="24"/>
        </w:rPr>
        <w:t>a</w:t>
      </w:r>
      <w:proofErr w:type="gramEnd"/>
      <w:r w:rsidRPr="00EA616C">
        <w:rPr>
          <w:rFonts w:ascii="Bookman Old Style" w:hAnsi="Bookman Old Style"/>
          <w:szCs w:val="24"/>
        </w:rPr>
        <w:t xml:space="preserve"> S course also. GE committee doesn’t need to reevaluate.</w:t>
      </w:r>
    </w:p>
    <w:p w:rsidR="00665DC7" w:rsidRPr="00EA616C" w:rsidRDefault="00665DC7" w:rsidP="00DB764F">
      <w:pPr>
        <w:pStyle w:val="ColorfulList-Accent11"/>
        <w:rPr>
          <w:rFonts w:ascii="Bookman Old Style" w:hAnsi="Bookman Old Style"/>
          <w:szCs w:val="24"/>
        </w:rPr>
      </w:pPr>
    </w:p>
    <w:p w:rsidR="00DB764F" w:rsidRPr="00EA616C" w:rsidRDefault="00DB764F" w:rsidP="00665DC7">
      <w:pPr>
        <w:pStyle w:val="ColorfulList-Accent11"/>
        <w:ind w:left="108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MKTG 100S, second reading. </w:t>
      </w:r>
      <w:r w:rsidRPr="00EA616C">
        <w:rPr>
          <w:rFonts w:ascii="Bookman Old Style" w:hAnsi="Bookman Old Style"/>
          <w:b/>
          <w:szCs w:val="24"/>
        </w:rPr>
        <w:t>MSC unanimous to include as an MI course</w:t>
      </w:r>
      <w:r w:rsidRPr="00EA616C">
        <w:rPr>
          <w:rFonts w:ascii="Bookman Old Style" w:hAnsi="Bookman Old Style"/>
          <w:szCs w:val="24"/>
        </w:rPr>
        <w:t xml:space="preserve">, pending minor changes (add UDWE as alternative to W course, state junior status required, use </w:t>
      </w:r>
      <w:r w:rsidRPr="00EA616C">
        <w:rPr>
          <w:rFonts w:ascii="Bookman Old Style" w:hAnsi="Bookman Old Style"/>
          <w:szCs w:val="24"/>
          <w:u w:val="single"/>
        </w:rPr>
        <w:t>will</w:t>
      </w:r>
      <w:r w:rsidRPr="00EA616C">
        <w:rPr>
          <w:rFonts w:ascii="Bookman Old Style" w:hAnsi="Bookman Old Style"/>
          <w:szCs w:val="24"/>
        </w:rPr>
        <w:t xml:space="preserve"> in SLO descriptions) </w:t>
      </w:r>
    </w:p>
    <w:p w:rsidR="00DB764F" w:rsidRPr="00EA616C" w:rsidRDefault="00DB764F" w:rsidP="00DB764F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ab/>
      </w: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5.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Updated GE sheet for 2016-17. Quick overview for errors.</w:t>
      </w: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6.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Deletion of GE courses- update. Memo sent to departments. Requests to keep some courses in approved after responses from Departments/colleges.</w:t>
      </w: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7.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 xml:space="preserve">Election of new GE chair. Vince </w:t>
      </w:r>
      <w:proofErr w:type="spellStart"/>
      <w:r w:rsidRPr="00EA616C">
        <w:rPr>
          <w:rFonts w:ascii="Bookman Old Style" w:hAnsi="Bookman Old Style"/>
          <w:szCs w:val="24"/>
        </w:rPr>
        <w:t>Biondo</w:t>
      </w:r>
      <w:proofErr w:type="spellEnd"/>
      <w:r w:rsidRPr="00EA616C">
        <w:rPr>
          <w:rFonts w:ascii="Bookman Old Style" w:hAnsi="Bookman Old Style"/>
          <w:szCs w:val="24"/>
        </w:rPr>
        <w:t xml:space="preserve"> elected as new chair.</w:t>
      </w: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B764F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8.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>Old Business – Geography GE proposals- revised submissions expected</w:t>
      </w:r>
    </w:p>
    <w:p w:rsidR="00665DC7" w:rsidRPr="00EA616C" w:rsidRDefault="00665DC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bookmarkStart w:id="0" w:name="_GoBack"/>
      <w:bookmarkEnd w:id="0"/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ab/>
        <w:t>Senate executive committee to meet again – Crosbie to present policy change re UD GE to them.</w:t>
      </w:r>
    </w:p>
    <w:p w:rsidR="00DB764F" w:rsidRPr="00EA616C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6C0AF7" w:rsidRDefault="00DB764F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9. </w:t>
      </w:r>
      <w:r w:rsidR="00665DC7">
        <w:rPr>
          <w:rFonts w:ascii="Bookman Old Style" w:hAnsi="Bookman Old Style"/>
          <w:szCs w:val="24"/>
        </w:rPr>
        <w:tab/>
      </w:r>
      <w:r w:rsidRPr="00EA616C">
        <w:rPr>
          <w:rFonts w:ascii="Bookman Old Style" w:hAnsi="Bookman Old Style"/>
          <w:szCs w:val="24"/>
        </w:rPr>
        <w:t xml:space="preserve">New Business </w:t>
      </w:r>
      <w:r w:rsidR="00665DC7">
        <w:rPr>
          <w:rFonts w:ascii="Bookman Old Style" w:hAnsi="Bookman Old Style"/>
          <w:szCs w:val="24"/>
        </w:rPr>
        <w:t>–</w:t>
      </w:r>
      <w:r w:rsidRPr="00EA616C">
        <w:rPr>
          <w:rFonts w:ascii="Bookman Old Style" w:hAnsi="Bookman Old Style"/>
          <w:szCs w:val="24"/>
        </w:rPr>
        <w:t xml:space="preserve"> none</w:t>
      </w:r>
    </w:p>
    <w:p w:rsidR="00665DC7" w:rsidRPr="00EA616C" w:rsidRDefault="00665DC7" w:rsidP="00665DC7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0632B" w:rsidRPr="00EA616C" w:rsidRDefault="00550194" w:rsidP="00492E14">
      <w:pPr>
        <w:pStyle w:val="ColorfulList-Accent11"/>
        <w:rPr>
          <w:rFonts w:ascii="Bookman Old Style" w:hAnsi="Bookman Old Style"/>
          <w:szCs w:val="24"/>
        </w:rPr>
      </w:pPr>
      <w:r w:rsidRPr="00EA616C">
        <w:rPr>
          <w:rFonts w:ascii="Bookman Old Style" w:hAnsi="Bookman Old Style"/>
          <w:szCs w:val="24"/>
        </w:rPr>
        <w:t xml:space="preserve">Adjournment: </w:t>
      </w:r>
      <w:r w:rsidR="00DB764F" w:rsidRPr="00EA616C">
        <w:rPr>
          <w:rFonts w:ascii="Bookman Old Style" w:hAnsi="Bookman Old Style"/>
          <w:szCs w:val="24"/>
        </w:rPr>
        <w:t>1:20</w:t>
      </w:r>
      <w:r w:rsidR="00AE4E36" w:rsidRPr="00EA616C">
        <w:rPr>
          <w:rFonts w:ascii="Bookman Old Style" w:hAnsi="Bookman Old Style"/>
          <w:szCs w:val="24"/>
        </w:rPr>
        <w:t>-</w:t>
      </w:r>
      <w:r w:rsidR="00492E14" w:rsidRPr="00EA616C">
        <w:rPr>
          <w:rFonts w:ascii="Bookman Old Style" w:hAnsi="Bookman Old Style"/>
          <w:szCs w:val="24"/>
        </w:rPr>
        <w:t xml:space="preserve"> p.m., </w:t>
      </w:r>
      <w:r w:rsidR="00F0632B" w:rsidRPr="00EA616C">
        <w:rPr>
          <w:rFonts w:ascii="Bookman Old Style" w:hAnsi="Bookman Old Style"/>
          <w:szCs w:val="24"/>
        </w:rPr>
        <w:t xml:space="preserve">next meeting scheduled for </w:t>
      </w:r>
      <w:r w:rsidR="00DB764F" w:rsidRPr="00EA616C">
        <w:rPr>
          <w:rFonts w:ascii="Bookman Old Style" w:hAnsi="Bookman Old Style"/>
          <w:szCs w:val="24"/>
        </w:rPr>
        <w:t>13 May</w:t>
      </w:r>
      <w:r w:rsidR="00145B11" w:rsidRPr="00EA616C">
        <w:rPr>
          <w:rFonts w:ascii="Bookman Old Style" w:hAnsi="Bookman Old Style"/>
          <w:szCs w:val="24"/>
        </w:rPr>
        <w:t xml:space="preserve"> 2016</w:t>
      </w:r>
      <w:r w:rsidR="00DB764F" w:rsidRPr="00EA616C">
        <w:rPr>
          <w:rFonts w:ascii="Bookman Old Style" w:hAnsi="Bookman Old Style"/>
          <w:szCs w:val="24"/>
        </w:rPr>
        <w:t>, USU 311</w:t>
      </w:r>
      <w:r w:rsidR="00145B11" w:rsidRPr="00EA616C">
        <w:rPr>
          <w:rFonts w:ascii="Bookman Old Style" w:hAnsi="Bookman Old Style"/>
          <w:szCs w:val="24"/>
        </w:rPr>
        <w:t>.</w:t>
      </w:r>
    </w:p>
    <w:sectPr w:rsidR="00F0632B" w:rsidRPr="00EA616C" w:rsidSect="00D5797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97A" w:rsidRDefault="00D5797A" w:rsidP="00D5797A">
      <w:pPr>
        <w:spacing w:after="0" w:line="240" w:lineRule="auto"/>
      </w:pPr>
      <w:r>
        <w:separator/>
      </w:r>
    </w:p>
  </w:endnote>
  <w:endnote w:type="continuationSeparator" w:id="0">
    <w:p w:rsidR="00D5797A" w:rsidRDefault="00D5797A" w:rsidP="00D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97A" w:rsidRDefault="00D5797A" w:rsidP="00D5797A">
      <w:pPr>
        <w:spacing w:after="0" w:line="240" w:lineRule="auto"/>
      </w:pPr>
      <w:r>
        <w:separator/>
      </w:r>
    </w:p>
  </w:footnote>
  <w:footnote w:type="continuationSeparator" w:id="0">
    <w:p w:rsidR="00D5797A" w:rsidRDefault="00D5797A" w:rsidP="00D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4"/>
        <w:szCs w:val="24"/>
      </w:rPr>
      <w:id w:val="-1189681349"/>
      <w:docPartObj>
        <w:docPartGallery w:val="Page Numbers (Top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D5797A" w:rsidRPr="00D5797A" w:rsidRDefault="00D5797A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D5797A">
          <w:rPr>
            <w:rFonts w:ascii="Bookman Old Style" w:hAnsi="Bookman Old Style"/>
            <w:sz w:val="24"/>
            <w:szCs w:val="24"/>
          </w:rPr>
          <w:t>General Education Committee</w:t>
        </w:r>
      </w:p>
      <w:p w:rsidR="00D5797A" w:rsidRPr="00D5797A" w:rsidRDefault="00D5797A">
        <w:pPr>
          <w:pStyle w:val="Header"/>
          <w:jc w:val="right"/>
          <w:rPr>
            <w:rFonts w:ascii="Bookman Old Style" w:hAnsi="Bookman Old Style"/>
            <w:sz w:val="24"/>
            <w:szCs w:val="24"/>
          </w:rPr>
        </w:pPr>
        <w:r w:rsidRPr="00D5797A">
          <w:rPr>
            <w:rFonts w:ascii="Bookman Old Style" w:hAnsi="Bookman Old Style"/>
            <w:sz w:val="24"/>
            <w:szCs w:val="24"/>
          </w:rPr>
          <w:t>April 29, 2016</w:t>
        </w:r>
      </w:p>
      <w:p w:rsidR="00D5797A" w:rsidRDefault="00D5797A">
        <w:pPr>
          <w:pStyle w:val="Header"/>
          <w:jc w:val="right"/>
        </w:pPr>
        <w:r w:rsidRPr="00D5797A">
          <w:rPr>
            <w:rFonts w:ascii="Bookman Old Style" w:hAnsi="Bookman Old Style"/>
            <w:sz w:val="24"/>
            <w:szCs w:val="24"/>
          </w:rPr>
          <w:t xml:space="preserve">Page </w:t>
        </w:r>
        <w:r w:rsidRPr="00D5797A">
          <w:rPr>
            <w:rFonts w:ascii="Bookman Old Style" w:hAnsi="Bookman Old Style"/>
            <w:sz w:val="24"/>
            <w:szCs w:val="24"/>
          </w:rPr>
          <w:fldChar w:fldCharType="begin"/>
        </w:r>
        <w:r w:rsidRPr="00D5797A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D5797A">
          <w:rPr>
            <w:rFonts w:ascii="Bookman Old Style" w:hAnsi="Bookman Old Style"/>
            <w:sz w:val="24"/>
            <w:szCs w:val="24"/>
          </w:rPr>
          <w:fldChar w:fldCharType="separate"/>
        </w:r>
        <w:r>
          <w:rPr>
            <w:rFonts w:ascii="Bookman Old Style" w:hAnsi="Bookman Old Style"/>
            <w:noProof/>
            <w:sz w:val="24"/>
            <w:szCs w:val="24"/>
          </w:rPr>
          <w:t>2</w:t>
        </w:r>
        <w:r w:rsidRPr="00D5797A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:rsidR="00D5797A" w:rsidRDefault="00D57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5"/>
    <w:rsid w:val="00010C64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31AE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1B1"/>
    <w:rsid w:val="001343EE"/>
    <w:rsid w:val="00134617"/>
    <w:rsid w:val="0013620E"/>
    <w:rsid w:val="00145B11"/>
    <w:rsid w:val="00146196"/>
    <w:rsid w:val="00170EAE"/>
    <w:rsid w:val="00187F32"/>
    <w:rsid w:val="00193166"/>
    <w:rsid w:val="001A767F"/>
    <w:rsid w:val="001C0B3D"/>
    <w:rsid w:val="001E0485"/>
    <w:rsid w:val="001F2C49"/>
    <w:rsid w:val="001F5D8C"/>
    <w:rsid w:val="002023E6"/>
    <w:rsid w:val="00204D39"/>
    <w:rsid w:val="002212BE"/>
    <w:rsid w:val="0022669A"/>
    <w:rsid w:val="00226E0F"/>
    <w:rsid w:val="002302BE"/>
    <w:rsid w:val="002330B1"/>
    <w:rsid w:val="00233A27"/>
    <w:rsid w:val="00234F08"/>
    <w:rsid w:val="00244048"/>
    <w:rsid w:val="0025681E"/>
    <w:rsid w:val="00260928"/>
    <w:rsid w:val="0026146D"/>
    <w:rsid w:val="00273D8C"/>
    <w:rsid w:val="002875DF"/>
    <w:rsid w:val="00294FB4"/>
    <w:rsid w:val="002A0BEA"/>
    <w:rsid w:val="002B384C"/>
    <w:rsid w:val="002B4FC2"/>
    <w:rsid w:val="002B5CC9"/>
    <w:rsid w:val="002D0B2F"/>
    <w:rsid w:val="002F26DF"/>
    <w:rsid w:val="002F381D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A6F8D"/>
    <w:rsid w:val="003B5C62"/>
    <w:rsid w:val="003F2C71"/>
    <w:rsid w:val="00404E1E"/>
    <w:rsid w:val="00405C15"/>
    <w:rsid w:val="0041350A"/>
    <w:rsid w:val="004144E3"/>
    <w:rsid w:val="00416792"/>
    <w:rsid w:val="00424DF3"/>
    <w:rsid w:val="00427CAC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4F6284"/>
    <w:rsid w:val="005046F0"/>
    <w:rsid w:val="005071AF"/>
    <w:rsid w:val="005255A0"/>
    <w:rsid w:val="00540FD4"/>
    <w:rsid w:val="00541B94"/>
    <w:rsid w:val="005465E1"/>
    <w:rsid w:val="00550194"/>
    <w:rsid w:val="005753B7"/>
    <w:rsid w:val="00576C6A"/>
    <w:rsid w:val="00577CD4"/>
    <w:rsid w:val="00581EDE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65DC7"/>
    <w:rsid w:val="00670835"/>
    <w:rsid w:val="00674087"/>
    <w:rsid w:val="00696416"/>
    <w:rsid w:val="0069686D"/>
    <w:rsid w:val="00696E17"/>
    <w:rsid w:val="006B6589"/>
    <w:rsid w:val="006C09D5"/>
    <w:rsid w:val="006C0AF7"/>
    <w:rsid w:val="006C37E8"/>
    <w:rsid w:val="006C6158"/>
    <w:rsid w:val="006D63D4"/>
    <w:rsid w:val="006F7506"/>
    <w:rsid w:val="00707B28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7F4281"/>
    <w:rsid w:val="00802525"/>
    <w:rsid w:val="00807B97"/>
    <w:rsid w:val="00824CC2"/>
    <w:rsid w:val="008254B1"/>
    <w:rsid w:val="00826652"/>
    <w:rsid w:val="00852E01"/>
    <w:rsid w:val="008634EA"/>
    <w:rsid w:val="00870A85"/>
    <w:rsid w:val="008957D3"/>
    <w:rsid w:val="008A3A89"/>
    <w:rsid w:val="008B71B8"/>
    <w:rsid w:val="008C0B4C"/>
    <w:rsid w:val="008D74AA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6129A"/>
    <w:rsid w:val="00972062"/>
    <w:rsid w:val="009933E1"/>
    <w:rsid w:val="009B05E7"/>
    <w:rsid w:val="009C3084"/>
    <w:rsid w:val="009D74BE"/>
    <w:rsid w:val="009D79B7"/>
    <w:rsid w:val="009F5AC6"/>
    <w:rsid w:val="00A0351E"/>
    <w:rsid w:val="00A1258C"/>
    <w:rsid w:val="00A2476C"/>
    <w:rsid w:val="00A31A73"/>
    <w:rsid w:val="00A4398B"/>
    <w:rsid w:val="00A66E57"/>
    <w:rsid w:val="00A72885"/>
    <w:rsid w:val="00AB1C1F"/>
    <w:rsid w:val="00AD4E3F"/>
    <w:rsid w:val="00AE0829"/>
    <w:rsid w:val="00AE4E36"/>
    <w:rsid w:val="00AE6F7B"/>
    <w:rsid w:val="00B07827"/>
    <w:rsid w:val="00B54946"/>
    <w:rsid w:val="00B760B9"/>
    <w:rsid w:val="00B77FCF"/>
    <w:rsid w:val="00BB377A"/>
    <w:rsid w:val="00BB3F71"/>
    <w:rsid w:val="00BB693D"/>
    <w:rsid w:val="00BB707A"/>
    <w:rsid w:val="00BD77E7"/>
    <w:rsid w:val="00BF2BE4"/>
    <w:rsid w:val="00C076E4"/>
    <w:rsid w:val="00C14D5D"/>
    <w:rsid w:val="00C23491"/>
    <w:rsid w:val="00C635EA"/>
    <w:rsid w:val="00C909EB"/>
    <w:rsid w:val="00C93840"/>
    <w:rsid w:val="00C94C10"/>
    <w:rsid w:val="00CE1052"/>
    <w:rsid w:val="00CF05EB"/>
    <w:rsid w:val="00CF719D"/>
    <w:rsid w:val="00D07BCA"/>
    <w:rsid w:val="00D14BD0"/>
    <w:rsid w:val="00D46B05"/>
    <w:rsid w:val="00D568D0"/>
    <w:rsid w:val="00D5797A"/>
    <w:rsid w:val="00D85F06"/>
    <w:rsid w:val="00DB1BC4"/>
    <w:rsid w:val="00DB764F"/>
    <w:rsid w:val="00DC1F1B"/>
    <w:rsid w:val="00DD69B1"/>
    <w:rsid w:val="00DE4059"/>
    <w:rsid w:val="00DF212F"/>
    <w:rsid w:val="00E03A2C"/>
    <w:rsid w:val="00E66267"/>
    <w:rsid w:val="00E6733C"/>
    <w:rsid w:val="00E808CC"/>
    <w:rsid w:val="00E9384C"/>
    <w:rsid w:val="00EA09F9"/>
    <w:rsid w:val="00EA5C62"/>
    <w:rsid w:val="00EA616C"/>
    <w:rsid w:val="00EB20AF"/>
    <w:rsid w:val="00EC08D9"/>
    <w:rsid w:val="00ED6A54"/>
    <w:rsid w:val="00EE5BA5"/>
    <w:rsid w:val="00EF63CB"/>
    <w:rsid w:val="00EF76D3"/>
    <w:rsid w:val="00F02DF4"/>
    <w:rsid w:val="00F0632B"/>
    <w:rsid w:val="00F16C2F"/>
    <w:rsid w:val="00F27259"/>
    <w:rsid w:val="00F34C7C"/>
    <w:rsid w:val="00F62532"/>
    <w:rsid w:val="00F714BA"/>
    <w:rsid w:val="00F72B2E"/>
    <w:rsid w:val="00F75FF7"/>
    <w:rsid w:val="00F76DBB"/>
    <w:rsid w:val="00F90EA7"/>
    <w:rsid w:val="00FF35BD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B3A83-FE03-4A8A-91DA-452246C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 of Agriculture</dc:creator>
  <cp:lastModifiedBy>Venita Baker</cp:lastModifiedBy>
  <cp:revision>4</cp:revision>
  <cp:lastPrinted>2016-03-18T17:46:00Z</cp:lastPrinted>
  <dcterms:created xsi:type="dcterms:W3CDTF">2017-09-21T21:58:00Z</dcterms:created>
  <dcterms:modified xsi:type="dcterms:W3CDTF">2017-09-21T22:01:00Z</dcterms:modified>
</cp:coreProperties>
</file>