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40" w:rsidRPr="00D7146E" w:rsidRDefault="00AA7367" w:rsidP="00C745CE">
      <w:pPr>
        <w:contextualSpacing/>
        <w:rPr>
          <w:rFonts w:ascii="Bookman Old Style" w:hAnsi="Bookman Old Style"/>
        </w:rPr>
      </w:pPr>
      <w:r>
        <w:rPr>
          <w:rFonts w:ascii="Bookman Old Style" w:hAnsi="Bookman Old Style"/>
        </w:rPr>
        <w:t>April</w:t>
      </w:r>
      <w:r w:rsidR="00740D12">
        <w:rPr>
          <w:rFonts w:ascii="Bookman Old Style" w:hAnsi="Bookman Old Style"/>
        </w:rPr>
        <w:t xml:space="preserve"> </w:t>
      </w:r>
      <w:r>
        <w:rPr>
          <w:rFonts w:ascii="Bookman Old Style" w:hAnsi="Bookman Old Style"/>
        </w:rPr>
        <w:t>22</w:t>
      </w:r>
      <w:r w:rsidR="00ED4190">
        <w:rPr>
          <w:rFonts w:ascii="Bookman Old Style" w:hAnsi="Bookman Old Style"/>
        </w:rPr>
        <w:t>, 2015</w:t>
      </w:r>
    </w:p>
    <w:p w:rsidR="003F0240" w:rsidRPr="00D7146E" w:rsidRDefault="003F0240" w:rsidP="003F0240">
      <w:pPr>
        <w:contextualSpacing/>
        <w:rPr>
          <w:rFonts w:ascii="Bookman Old Style" w:hAnsi="Bookman Old Style"/>
        </w:rPr>
      </w:pPr>
    </w:p>
    <w:p w:rsidR="003F0240" w:rsidRPr="00D7146E" w:rsidRDefault="003F0240" w:rsidP="00E461FB">
      <w:pPr>
        <w:ind w:left="1440" w:hanging="1440"/>
        <w:contextualSpacing/>
        <w:rPr>
          <w:rFonts w:ascii="Bookman Old Style" w:hAnsi="Bookman Old Style"/>
        </w:rPr>
      </w:pPr>
      <w:r w:rsidRPr="00D7146E">
        <w:rPr>
          <w:rFonts w:ascii="Bookman Old Style" w:hAnsi="Bookman Old Style"/>
        </w:rPr>
        <w:t xml:space="preserve">Present: </w:t>
      </w:r>
      <w:r w:rsidRPr="00D7146E">
        <w:rPr>
          <w:rFonts w:ascii="Bookman Old Style" w:hAnsi="Bookman Old Style"/>
        </w:rPr>
        <w:tab/>
      </w:r>
      <w:r w:rsidR="00E461FB">
        <w:rPr>
          <w:rFonts w:ascii="Bookman Old Style" w:hAnsi="Bookman Old Style"/>
        </w:rPr>
        <w:t xml:space="preserve">J. Constable, </w:t>
      </w:r>
      <w:r w:rsidR="00D10DBF" w:rsidRPr="00D7146E">
        <w:rPr>
          <w:rFonts w:ascii="Bookman Old Style" w:hAnsi="Bookman Old Style"/>
        </w:rPr>
        <w:t>A. Levi,</w:t>
      </w:r>
      <w:r w:rsidR="00D10DBF" w:rsidRPr="009967D1">
        <w:rPr>
          <w:rFonts w:ascii="Bookman Old Style" w:hAnsi="Bookman Old Style"/>
        </w:rPr>
        <w:t xml:space="preserve"> </w:t>
      </w:r>
      <w:r w:rsidRPr="00D7146E">
        <w:rPr>
          <w:rFonts w:ascii="Bookman Old Style" w:hAnsi="Bookman Old Style"/>
        </w:rPr>
        <w:t xml:space="preserve">R. Maldonado (Chair), J. Parks, </w:t>
      </w:r>
      <w:r w:rsidR="00D10DBF" w:rsidRPr="00D7146E">
        <w:rPr>
          <w:rFonts w:ascii="Bookman Old Style" w:hAnsi="Bookman Old Style"/>
        </w:rPr>
        <w:t xml:space="preserve">J. </w:t>
      </w:r>
      <w:proofErr w:type="spellStart"/>
      <w:r w:rsidR="00D10DBF" w:rsidRPr="00D7146E">
        <w:rPr>
          <w:rFonts w:ascii="Bookman Old Style" w:hAnsi="Bookman Old Style"/>
        </w:rPr>
        <w:t>Schmidtke</w:t>
      </w:r>
      <w:proofErr w:type="spellEnd"/>
      <w:r w:rsidR="00D10DBF" w:rsidRPr="00D7146E">
        <w:rPr>
          <w:rFonts w:ascii="Bookman Old Style" w:hAnsi="Bookman Old Style"/>
        </w:rPr>
        <w:t xml:space="preserve"> </w:t>
      </w:r>
    </w:p>
    <w:p w:rsidR="003F0240" w:rsidRPr="00D7146E" w:rsidRDefault="003F0240" w:rsidP="003F0240">
      <w:pPr>
        <w:ind w:left="1440" w:hanging="1440"/>
        <w:contextualSpacing/>
        <w:rPr>
          <w:rFonts w:ascii="Bookman Old Style" w:hAnsi="Bookman Old Style"/>
        </w:rPr>
      </w:pPr>
    </w:p>
    <w:p w:rsidR="003F0240" w:rsidRPr="00D7146E" w:rsidRDefault="003F0240" w:rsidP="00C745CE">
      <w:pPr>
        <w:contextualSpacing/>
        <w:rPr>
          <w:rFonts w:ascii="Bookman Old Style" w:hAnsi="Bookman Old Style"/>
        </w:rPr>
      </w:pPr>
      <w:r w:rsidRPr="00D7146E">
        <w:rPr>
          <w:rFonts w:ascii="Bookman Old Style" w:hAnsi="Bookman Old Style"/>
        </w:rPr>
        <w:t xml:space="preserve">Excused: </w:t>
      </w:r>
      <w:r w:rsidRPr="00D7146E">
        <w:rPr>
          <w:rFonts w:ascii="Bookman Old Style" w:hAnsi="Bookman Old Style"/>
        </w:rPr>
        <w:tab/>
      </w:r>
      <w:r w:rsidR="00D10DBF" w:rsidRPr="00D7146E">
        <w:rPr>
          <w:rFonts w:ascii="Bookman Old Style" w:hAnsi="Bookman Old Style"/>
        </w:rPr>
        <w:t xml:space="preserve"> </w:t>
      </w:r>
      <w:r w:rsidR="00E461FB">
        <w:rPr>
          <w:rFonts w:ascii="Bookman Old Style" w:hAnsi="Bookman Old Style"/>
        </w:rPr>
        <w:t xml:space="preserve">B. </w:t>
      </w:r>
      <w:proofErr w:type="spellStart"/>
      <w:r w:rsidR="00E461FB">
        <w:rPr>
          <w:rFonts w:ascii="Bookman Old Style" w:hAnsi="Bookman Old Style"/>
        </w:rPr>
        <w:t>Berrett</w:t>
      </w:r>
      <w:proofErr w:type="spellEnd"/>
      <w:r w:rsidR="00E461FB">
        <w:rPr>
          <w:rFonts w:ascii="Bookman Old Style" w:hAnsi="Bookman Old Style"/>
        </w:rPr>
        <w:t>,</w:t>
      </w:r>
      <w:r w:rsidR="00E461FB" w:rsidRPr="00E461FB">
        <w:rPr>
          <w:rFonts w:ascii="Bookman Old Style" w:hAnsi="Bookman Old Style"/>
        </w:rPr>
        <w:t xml:space="preserve"> </w:t>
      </w:r>
      <w:r w:rsidR="005E53BE">
        <w:rPr>
          <w:rFonts w:ascii="Bookman Old Style" w:hAnsi="Bookman Old Style"/>
        </w:rPr>
        <w:t xml:space="preserve">D. </w:t>
      </w:r>
      <w:proofErr w:type="spellStart"/>
      <w:r w:rsidR="005E53BE">
        <w:rPr>
          <w:rFonts w:ascii="Bookman Old Style" w:hAnsi="Bookman Old Style"/>
        </w:rPr>
        <w:t>Nef</w:t>
      </w:r>
      <w:proofErr w:type="spellEnd"/>
    </w:p>
    <w:p w:rsidR="003F0240" w:rsidRPr="00D7146E" w:rsidRDefault="003F0240" w:rsidP="003F0240">
      <w:pPr>
        <w:contextualSpacing/>
        <w:rPr>
          <w:rFonts w:ascii="Bookman Old Style" w:hAnsi="Bookman Old Style"/>
        </w:rPr>
      </w:pPr>
    </w:p>
    <w:p w:rsidR="003F0240" w:rsidRPr="00D7146E" w:rsidRDefault="003F0240" w:rsidP="00740D12">
      <w:pPr>
        <w:contextualSpacing/>
        <w:rPr>
          <w:rFonts w:ascii="Bookman Old Style" w:hAnsi="Bookman Old Style"/>
        </w:rPr>
      </w:pPr>
      <w:r w:rsidRPr="00D7146E">
        <w:rPr>
          <w:rFonts w:ascii="Bookman Old Style" w:hAnsi="Bookman Old Style"/>
        </w:rPr>
        <w:t xml:space="preserve">Absent: </w:t>
      </w:r>
      <w:r w:rsidRPr="00D7146E">
        <w:rPr>
          <w:rFonts w:ascii="Bookman Old Style" w:hAnsi="Bookman Old Style"/>
        </w:rPr>
        <w:tab/>
      </w:r>
      <w:r w:rsidR="00D10DBF" w:rsidRPr="00D7146E">
        <w:rPr>
          <w:rFonts w:ascii="Bookman Old Style" w:hAnsi="Bookman Old Style"/>
        </w:rPr>
        <w:t xml:space="preserve">A. </w:t>
      </w:r>
      <w:proofErr w:type="spellStart"/>
      <w:r w:rsidR="00D10DBF" w:rsidRPr="00D7146E">
        <w:rPr>
          <w:rFonts w:ascii="Bookman Old Style" w:hAnsi="Bookman Old Style"/>
        </w:rPr>
        <w:t>Quinteros</w:t>
      </w:r>
      <w:proofErr w:type="spellEnd"/>
    </w:p>
    <w:p w:rsidR="003F0240" w:rsidRPr="00D7146E" w:rsidRDefault="003F0240" w:rsidP="003F0240">
      <w:pPr>
        <w:contextualSpacing/>
        <w:rPr>
          <w:rFonts w:ascii="Bookman Old Style" w:hAnsi="Bookman Old Style"/>
        </w:rPr>
      </w:pPr>
    </w:p>
    <w:p w:rsidR="00D10DBF" w:rsidRDefault="00754A49" w:rsidP="00C745CE">
      <w:pPr>
        <w:pStyle w:val="Heading1"/>
      </w:pPr>
      <w:r>
        <w:t xml:space="preserve">Guests: </w:t>
      </w:r>
      <w:r>
        <w:tab/>
      </w:r>
      <w:r w:rsidR="004B7EC8">
        <w:t xml:space="preserve">Debbie </w:t>
      </w:r>
      <w:proofErr w:type="spellStart"/>
      <w:r w:rsidR="004B7EC8">
        <w:t>Astone</w:t>
      </w:r>
      <w:proofErr w:type="spellEnd"/>
    </w:p>
    <w:p w:rsidR="003F0240" w:rsidRPr="00D7146E" w:rsidRDefault="003F0240" w:rsidP="003F0240">
      <w:pPr>
        <w:ind w:left="1440" w:hanging="1440"/>
        <w:contextualSpacing/>
        <w:rPr>
          <w:rFonts w:ascii="Bookman Old Style" w:hAnsi="Bookman Old Style"/>
        </w:rPr>
      </w:pPr>
    </w:p>
    <w:p w:rsidR="003F0240" w:rsidRPr="00D7146E" w:rsidRDefault="009967D1" w:rsidP="00C745CE">
      <w:pPr>
        <w:contextualSpacing/>
        <w:rPr>
          <w:rFonts w:ascii="Bookman Old Style" w:hAnsi="Bookman Old Style"/>
        </w:rPr>
      </w:pPr>
      <w:r>
        <w:rPr>
          <w:rFonts w:ascii="Bookman Old Style" w:hAnsi="Bookman Old Style"/>
        </w:rPr>
        <w:t>Called to order 3:3</w:t>
      </w:r>
      <w:r w:rsidR="00C745CE">
        <w:rPr>
          <w:rFonts w:ascii="Bookman Old Style" w:hAnsi="Bookman Old Style"/>
        </w:rPr>
        <w:t>4</w:t>
      </w:r>
      <w:r w:rsidR="003F0240" w:rsidRPr="00D7146E">
        <w:rPr>
          <w:rFonts w:ascii="Bookman Old Style" w:hAnsi="Bookman Old Style"/>
        </w:rPr>
        <w:t xml:space="preserve"> pm Thomas Administration Room 117</w:t>
      </w:r>
    </w:p>
    <w:p w:rsidR="003F0240" w:rsidRPr="00D7146E" w:rsidRDefault="003F0240" w:rsidP="003F0240">
      <w:pPr>
        <w:ind w:left="720"/>
        <w:rPr>
          <w:rFonts w:ascii="Bookman Old Style" w:hAnsi="Bookman Old Style"/>
        </w:rPr>
      </w:pPr>
    </w:p>
    <w:p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Agenda</w:t>
      </w:r>
    </w:p>
    <w:p w:rsidR="003F0240" w:rsidRPr="00D7146E" w:rsidRDefault="003F0240" w:rsidP="003F0240">
      <w:pPr>
        <w:contextualSpacing/>
        <w:rPr>
          <w:rFonts w:ascii="Bookman Old Style" w:hAnsi="Bookman Old Style"/>
        </w:rPr>
      </w:pPr>
    </w:p>
    <w:p w:rsidR="003F0240" w:rsidRPr="00D7146E" w:rsidRDefault="003F0240" w:rsidP="005E53BE">
      <w:pPr>
        <w:ind w:left="720"/>
        <w:contextualSpacing/>
        <w:rPr>
          <w:rFonts w:ascii="Bookman Old Style" w:hAnsi="Bookman Old Style"/>
        </w:rPr>
      </w:pPr>
      <w:proofErr w:type="gramStart"/>
      <w:r w:rsidRPr="00D7146E">
        <w:rPr>
          <w:rFonts w:ascii="Bookman Old Style" w:hAnsi="Bookman Old Style"/>
        </w:rPr>
        <w:t xml:space="preserve">MSC </w:t>
      </w:r>
      <w:r w:rsidR="00740D12">
        <w:rPr>
          <w:rFonts w:ascii="Bookman Old Style" w:hAnsi="Bookman Old Style"/>
        </w:rPr>
        <w:t xml:space="preserve">the approval of the agenda of </w:t>
      </w:r>
      <w:r w:rsidR="005E53BE">
        <w:rPr>
          <w:rFonts w:ascii="Bookman Old Style" w:hAnsi="Bookman Old Style"/>
        </w:rPr>
        <w:t>22 April</w:t>
      </w:r>
      <w:r w:rsidR="00740D12">
        <w:rPr>
          <w:rFonts w:ascii="Bookman Old Style" w:hAnsi="Bookman Old Style"/>
        </w:rPr>
        <w:t xml:space="preserve"> 201</w:t>
      </w:r>
      <w:r w:rsidR="00ED4190">
        <w:rPr>
          <w:rFonts w:ascii="Bookman Old Style" w:hAnsi="Bookman Old Style"/>
        </w:rPr>
        <w:t>5</w:t>
      </w:r>
      <w:r w:rsidRPr="00D7146E">
        <w:rPr>
          <w:rFonts w:ascii="Bookman Old Style" w:hAnsi="Bookman Old Style"/>
        </w:rPr>
        <w:t>.</w:t>
      </w:r>
      <w:proofErr w:type="gramEnd"/>
    </w:p>
    <w:p w:rsidR="003F0240" w:rsidRPr="00D7146E" w:rsidRDefault="003F0240" w:rsidP="003F0240">
      <w:pPr>
        <w:contextualSpacing/>
        <w:rPr>
          <w:rFonts w:ascii="Bookman Old Style" w:hAnsi="Bookman Old Style"/>
        </w:rPr>
      </w:pPr>
    </w:p>
    <w:p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 xml:space="preserve">Minutes </w:t>
      </w:r>
    </w:p>
    <w:p w:rsidR="003F0240" w:rsidRPr="00D7146E" w:rsidRDefault="003F0240" w:rsidP="003F0240">
      <w:pPr>
        <w:pStyle w:val="ListParagraph"/>
        <w:rPr>
          <w:rFonts w:ascii="Bookman Old Style" w:hAnsi="Bookman Old Style"/>
        </w:rPr>
      </w:pPr>
    </w:p>
    <w:p w:rsidR="003F0240" w:rsidRPr="00D7146E" w:rsidRDefault="005E53BE" w:rsidP="005E53BE">
      <w:pPr>
        <w:ind w:left="720"/>
        <w:rPr>
          <w:rFonts w:ascii="Bookman Old Style" w:hAnsi="Bookman Old Style"/>
        </w:rPr>
      </w:pPr>
      <w:r>
        <w:rPr>
          <w:rFonts w:ascii="Bookman Old Style" w:hAnsi="Bookman Old Style"/>
        </w:rPr>
        <w:t>MSC to a</w:t>
      </w:r>
      <w:r w:rsidR="00C745CE">
        <w:rPr>
          <w:rFonts w:ascii="Bookman Old Style" w:hAnsi="Bookman Old Style"/>
        </w:rPr>
        <w:t xml:space="preserve">pproval of the Minutes of </w:t>
      </w:r>
      <w:r>
        <w:rPr>
          <w:rFonts w:ascii="Bookman Old Style" w:hAnsi="Bookman Old Style"/>
        </w:rPr>
        <w:t>25</w:t>
      </w:r>
      <w:r w:rsidR="00C745CE">
        <w:rPr>
          <w:rFonts w:ascii="Bookman Old Style" w:hAnsi="Bookman Old Style"/>
        </w:rPr>
        <w:t xml:space="preserve"> </w:t>
      </w:r>
      <w:r>
        <w:rPr>
          <w:rFonts w:ascii="Bookman Old Style" w:hAnsi="Bookman Old Style"/>
        </w:rPr>
        <w:t>Mar 2015</w:t>
      </w:r>
      <w:r w:rsidR="003F0240" w:rsidRPr="00D7146E">
        <w:rPr>
          <w:rFonts w:ascii="Bookman Old Style" w:hAnsi="Bookman Old Style"/>
        </w:rPr>
        <w:br/>
      </w:r>
    </w:p>
    <w:p w:rsidR="009374EA" w:rsidRDefault="003F0240" w:rsidP="009374EA">
      <w:pPr>
        <w:pStyle w:val="ListParagraph"/>
        <w:numPr>
          <w:ilvl w:val="0"/>
          <w:numId w:val="1"/>
        </w:numPr>
        <w:ind w:left="720" w:hanging="720"/>
        <w:rPr>
          <w:rFonts w:ascii="Bookman Old Style" w:hAnsi="Bookman Old Style"/>
        </w:rPr>
      </w:pPr>
      <w:r w:rsidRPr="00D7146E">
        <w:rPr>
          <w:rFonts w:ascii="Bookman Old Style" w:hAnsi="Bookman Old Style"/>
        </w:rPr>
        <w:t>Co</w:t>
      </w:r>
      <w:r w:rsidR="009374EA">
        <w:rPr>
          <w:rFonts w:ascii="Bookman Old Style" w:hAnsi="Bookman Old Style"/>
        </w:rPr>
        <w:t>mmunications and Announcements</w:t>
      </w:r>
    </w:p>
    <w:p w:rsidR="009374EA" w:rsidRDefault="009374EA" w:rsidP="009374EA">
      <w:pPr>
        <w:pStyle w:val="ListParagraph"/>
        <w:rPr>
          <w:rFonts w:ascii="Bookman Old Style" w:hAnsi="Bookman Old Style"/>
        </w:rPr>
      </w:pPr>
    </w:p>
    <w:p w:rsidR="00024DD3" w:rsidRDefault="005E53BE" w:rsidP="00287CB7">
      <w:pPr>
        <w:pStyle w:val="ListParagraph"/>
        <w:numPr>
          <w:ilvl w:val="1"/>
          <w:numId w:val="1"/>
        </w:numPr>
        <w:ind w:left="1080"/>
        <w:rPr>
          <w:rFonts w:ascii="Bookman Old Style" w:hAnsi="Bookman Old Style"/>
        </w:rPr>
      </w:pPr>
      <w:r>
        <w:rPr>
          <w:rFonts w:ascii="Bookman Old Style" w:hAnsi="Bookman Old Style"/>
        </w:rPr>
        <w:t>none</w:t>
      </w:r>
    </w:p>
    <w:p w:rsidR="00287CB7" w:rsidRPr="00287CB7" w:rsidRDefault="00287CB7" w:rsidP="00287CB7">
      <w:pPr>
        <w:rPr>
          <w:rFonts w:ascii="Bookman Old Style" w:hAnsi="Bookman Old Style"/>
        </w:rPr>
      </w:pPr>
    </w:p>
    <w:p w:rsidR="003C7BBD" w:rsidRDefault="003C7BBD" w:rsidP="003C7BBD">
      <w:pPr>
        <w:pStyle w:val="ListParagraph"/>
        <w:rPr>
          <w:rFonts w:ascii="Bookman Old Style" w:hAnsi="Bookman Old Style"/>
        </w:rPr>
      </w:pPr>
      <w:r>
        <w:rPr>
          <w:rFonts w:ascii="Bookman Old Style" w:hAnsi="Bookman Old Style"/>
        </w:rPr>
        <w:t xml:space="preserve"> </w:t>
      </w:r>
    </w:p>
    <w:p w:rsidR="00287CB7" w:rsidRDefault="005E53BE" w:rsidP="005E53BE">
      <w:pPr>
        <w:pStyle w:val="ListParagraph"/>
        <w:numPr>
          <w:ilvl w:val="0"/>
          <w:numId w:val="1"/>
        </w:numPr>
        <w:rPr>
          <w:rFonts w:ascii="Bookman Old Style" w:hAnsi="Bookman Old Style"/>
        </w:rPr>
      </w:pPr>
      <w:r>
        <w:rPr>
          <w:rFonts w:ascii="Bookman Old Style" w:hAnsi="Bookman Old Style"/>
        </w:rPr>
        <w:t xml:space="preserve">Interim Vice President </w:t>
      </w:r>
      <w:proofErr w:type="spellStart"/>
      <w:r>
        <w:rPr>
          <w:rFonts w:ascii="Bookman Old Style" w:hAnsi="Bookman Old Style"/>
        </w:rPr>
        <w:t>Astone</w:t>
      </w:r>
      <w:proofErr w:type="spellEnd"/>
      <w:r>
        <w:rPr>
          <w:rFonts w:ascii="Bookman Old Style" w:hAnsi="Bookman Old Style"/>
        </w:rPr>
        <w:t xml:space="preserve"> report on the Association</w:t>
      </w:r>
    </w:p>
    <w:p w:rsidR="003E3980" w:rsidRPr="00754A49" w:rsidRDefault="003E3980" w:rsidP="00754A49">
      <w:pPr>
        <w:rPr>
          <w:rFonts w:ascii="Bookman Old Style" w:hAnsi="Bookman Old Style"/>
        </w:rPr>
      </w:pPr>
    </w:p>
    <w:p w:rsidR="004B7EC8" w:rsidRDefault="004B7EC8" w:rsidP="004B7EC8">
      <w:pPr>
        <w:rPr>
          <w:rFonts w:ascii="Bookman Old Style" w:hAnsi="Bookman Old Style"/>
        </w:rPr>
      </w:pPr>
      <w:r w:rsidRPr="004B7EC8">
        <w:rPr>
          <w:rFonts w:ascii="Bookman Old Style" w:hAnsi="Bookman Old Style"/>
        </w:rPr>
        <w:t xml:space="preserve">VP </w:t>
      </w:r>
      <w:proofErr w:type="spellStart"/>
      <w:r w:rsidRPr="004B7EC8">
        <w:rPr>
          <w:rFonts w:ascii="Bookman Old Style" w:hAnsi="Bookman Old Style"/>
        </w:rPr>
        <w:t>Astone</w:t>
      </w:r>
      <w:proofErr w:type="spellEnd"/>
      <w:r w:rsidRPr="004B7EC8">
        <w:rPr>
          <w:rFonts w:ascii="Bookman Old Style" w:hAnsi="Bookman Old Style"/>
        </w:rPr>
        <w:t xml:space="preserve"> introduced the Auxiliaries in an organizational chart and noted some of the </w:t>
      </w:r>
      <w:proofErr w:type="spellStart"/>
      <w:r w:rsidRPr="004B7EC8">
        <w:rPr>
          <w:rFonts w:ascii="Bookman Old Style" w:hAnsi="Bookman Old Style"/>
        </w:rPr>
        <w:t>complesities</w:t>
      </w:r>
      <w:proofErr w:type="spellEnd"/>
      <w:r w:rsidRPr="004B7EC8">
        <w:rPr>
          <w:rFonts w:ascii="Bookman Old Style" w:hAnsi="Bookman Old Style"/>
        </w:rPr>
        <w:t xml:space="preserve"> of the relationships.  All auxiliaries are online (public document link) at auxiliary.com.</w:t>
      </w:r>
    </w:p>
    <w:p w:rsidR="004B7EC8" w:rsidRPr="004B7EC8" w:rsidRDefault="004B7EC8" w:rsidP="004B7EC8">
      <w:pPr>
        <w:rPr>
          <w:rFonts w:ascii="Bookman Old Style" w:hAnsi="Bookman Old Style"/>
        </w:rPr>
      </w:pPr>
    </w:p>
    <w:p w:rsidR="004B7EC8" w:rsidRPr="004B7EC8" w:rsidRDefault="004B7EC8" w:rsidP="004B7EC8">
      <w:pPr>
        <w:rPr>
          <w:rFonts w:ascii="Bookman Old Style" w:hAnsi="Bookman Old Style"/>
        </w:rPr>
      </w:pPr>
      <w:r w:rsidRPr="004B7EC8">
        <w:rPr>
          <w:rFonts w:ascii="Bookman Old Style" w:hAnsi="Bookman Old Style"/>
        </w:rPr>
        <w:t>She then walked us through the Association budgets via summary sheets from the annual reports which are also online.  In contrast, with the Foundation board, which is all community members, the Association board is made of faculty, staff, admin with only two community members).</w:t>
      </w:r>
    </w:p>
    <w:p w:rsidR="004B7EC8" w:rsidRDefault="004B7EC8" w:rsidP="004B7EC8">
      <w:pPr>
        <w:rPr>
          <w:rFonts w:ascii="Bookman Old Style" w:hAnsi="Bookman Old Style"/>
        </w:rPr>
      </w:pPr>
    </w:p>
    <w:p w:rsidR="004B7EC8" w:rsidRPr="004B7EC8" w:rsidRDefault="004B7EC8" w:rsidP="004B7EC8">
      <w:pPr>
        <w:rPr>
          <w:rFonts w:ascii="Bookman Old Style" w:hAnsi="Bookman Old Style"/>
        </w:rPr>
      </w:pPr>
      <w:r w:rsidRPr="004B7EC8">
        <w:rPr>
          <w:rFonts w:ascii="Bookman Old Style" w:hAnsi="Bookman Old Style"/>
        </w:rPr>
        <w:t xml:space="preserve">Administration revenues are almost all generated by management services within the auxiliaries.  The management service agreements are delineated quite specifically what is controlled and included.  All the auxiliaries are self-supporting and required to be so. </w:t>
      </w:r>
    </w:p>
    <w:p w:rsidR="004B7EC8" w:rsidRDefault="004B7EC8" w:rsidP="004B7EC8">
      <w:pPr>
        <w:rPr>
          <w:rFonts w:ascii="Bookman Old Style" w:hAnsi="Bookman Old Style"/>
        </w:rPr>
      </w:pPr>
    </w:p>
    <w:p w:rsidR="004B7EC8" w:rsidRPr="004B7EC8" w:rsidRDefault="004B7EC8" w:rsidP="004B7EC8">
      <w:pPr>
        <w:rPr>
          <w:rFonts w:ascii="Bookman Old Style" w:hAnsi="Bookman Old Style"/>
        </w:rPr>
      </w:pPr>
      <w:r w:rsidRPr="004B7EC8">
        <w:rPr>
          <w:rFonts w:ascii="Bookman Old Style" w:hAnsi="Bookman Old Style"/>
        </w:rPr>
        <w:t>The main items of discussion focused on student body fees, student union and rec center operating expenses, various debt pay down, Save Mart Center and Campus Pointe under it. Campus Pointe is expected to provide $750,000 to Save Mart and $350,000+ to Jordan College.</w:t>
      </w:r>
    </w:p>
    <w:p w:rsidR="004B7EC8" w:rsidRDefault="004B7EC8" w:rsidP="004B7EC8">
      <w:pPr>
        <w:rPr>
          <w:rFonts w:ascii="Bookman Old Style" w:hAnsi="Bookman Old Style"/>
        </w:rPr>
      </w:pPr>
    </w:p>
    <w:p w:rsidR="001A0731" w:rsidRPr="005E53BE" w:rsidRDefault="004B7EC8" w:rsidP="004B7EC8">
      <w:pPr>
        <w:rPr>
          <w:rFonts w:ascii="Bookman Old Style" w:hAnsi="Bookman Old Style"/>
        </w:rPr>
      </w:pPr>
      <w:r w:rsidRPr="004B7EC8">
        <w:rPr>
          <w:rFonts w:ascii="Bookman Old Style" w:hAnsi="Bookman Old Style"/>
        </w:rPr>
        <w:t xml:space="preserve">VP </w:t>
      </w:r>
      <w:proofErr w:type="spellStart"/>
      <w:r w:rsidRPr="004B7EC8">
        <w:rPr>
          <w:rFonts w:ascii="Bookman Old Style" w:hAnsi="Bookman Old Style"/>
        </w:rPr>
        <w:t>Astone</w:t>
      </w:r>
      <w:proofErr w:type="spellEnd"/>
      <w:r w:rsidRPr="004B7EC8">
        <w:rPr>
          <w:rFonts w:ascii="Bookman Old Style" w:hAnsi="Bookman Old Style"/>
        </w:rPr>
        <w:t xml:space="preserve"> indicated willingness to return to the committee to discuss anything further or other aspects of Auxiliaries and their relation to the budget.</w:t>
      </w:r>
    </w:p>
    <w:p w:rsidR="00445B21" w:rsidRPr="00445B21" w:rsidRDefault="00445B21" w:rsidP="00445B21">
      <w:pPr>
        <w:pStyle w:val="ListParagraph"/>
        <w:ind w:left="360" w:firstLine="360"/>
        <w:rPr>
          <w:rFonts w:ascii="Bookman Old Style" w:hAnsi="Bookman Old Style"/>
        </w:rPr>
      </w:pPr>
    </w:p>
    <w:p w:rsidR="003C7BBD" w:rsidRDefault="003C7BBD" w:rsidP="00ED4190">
      <w:pPr>
        <w:rPr>
          <w:rFonts w:ascii="Bookman Old Style" w:hAnsi="Bookman Old Style"/>
        </w:rPr>
      </w:pPr>
    </w:p>
    <w:p w:rsidR="00ED4190" w:rsidRPr="00ED4190" w:rsidRDefault="00ED4190" w:rsidP="00ED4190">
      <w:pPr>
        <w:rPr>
          <w:rFonts w:ascii="Bookman Old Style" w:hAnsi="Bookman Old Style"/>
        </w:rPr>
      </w:pPr>
    </w:p>
    <w:p w:rsidR="003C7BBD" w:rsidRDefault="00445B21" w:rsidP="005E53BE">
      <w:pPr>
        <w:rPr>
          <w:rFonts w:ascii="Bookman Old Style" w:hAnsi="Bookman Old Style"/>
        </w:rPr>
      </w:pPr>
      <w:r>
        <w:rPr>
          <w:rFonts w:ascii="Bookman Old Style" w:hAnsi="Bookman Old Style"/>
        </w:rPr>
        <w:t xml:space="preserve">Meeting adjourned </w:t>
      </w:r>
      <w:r w:rsidR="005E53BE">
        <w:rPr>
          <w:rFonts w:ascii="Bookman Old Style" w:hAnsi="Bookman Old Style"/>
        </w:rPr>
        <w:t>5:13</w:t>
      </w:r>
      <w:r>
        <w:rPr>
          <w:rFonts w:ascii="Bookman Old Style" w:hAnsi="Bookman Old Style"/>
        </w:rPr>
        <w:t>pm</w:t>
      </w:r>
    </w:p>
    <w:p w:rsidR="003C7BBD" w:rsidRPr="003C7BBD" w:rsidRDefault="003C7BBD" w:rsidP="003C7BBD">
      <w:pPr>
        <w:rPr>
          <w:rFonts w:ascii="Bookman Old Style" w:hAnsi="Bookman Old Style"/>
        </w:rPr>
      </w:pPr>
    </w:p>
    <w:p w:rsidR="003F0240" w:rsidRDefault="003F0240" w:rsidP="003F0240">
      <w:pPr>
        <w:rPr>
          <w:rFonts w:ascii="Bookman Old Style" w:hAnsi="Bookman Old Style"/>
        </w:rPr>
      </w:pPr>
    </w:p>
    <w:p w:rsidR="003F0240" w:rsidRPr="00D7146E" w:rsidRDefault="003F0240" w:rsidP="003F0240">
      <w:pPr>
        <w:rPr>
          <w:rFonts w:ascii="Bookman Old Style" w:hAnsi="Bookman Old Style"/>
        </w:rPr>
      </w:pPr>
    </w:p>
    <w:p w:rsidR="00445B21" w:rsidRDefault="00445B21">
      <w:pPr>
        <w:rPr>
          <w:rFonts w:ascii="Bookman Old Style" w:hAnsi="Bookman Old Style"/>
        </w:rPr>
      </w:pPr>
      <w:r>
        <w:rPr>
          <w:rFonts w:ascii="Bookman Old Style" w:hAnsi="Bookman Old Style"/>
        </w:rPr>
        <w:br w:type="page"/>
      </w:r>
    </w:p>
    <w:p w:rsidR="003F0240" w:rsidRDefault="003F0240" w:rsidP="003F0240">
      <w:pPr>
        <w:rPr>
          <w:rFonts w:ascii="Bookman Old Style" w:hAnsi="Bookman Old Style"/>
        </w:rPr>
      </w:pPr>
    </w:p>
    <w:p w:rsidR="003F0240" w:rsidRDefault="003F0240" w:rsidP="00451821">
      <w:pPr>
        <w:rPr>
          <w:rFonts w:ascii="Bookman Old Style" w:hAnsi="Bookman Old Style"/>
        </w:rPr>
      </w:pPr>
      <w:r>
        <w:rPr>
          <w:rFonts w:ascii="Bookman Old Style" w:hAnsi="Bookman Old Style"/>
        </w:rPr>
        <w:t xml:space="preserve">Agenda </w:t>
      </w:r>
      <w:r w:rsidR="00754A49">
        <w:rPr>
          <w:rFonts w:ascii="Bookman Old Style" w:hAnsi="Bookman Old Style"/>
        </w:rPr>
        <w:t>22</w:t>
      </w:r>
      <w:r w:rsidR="001A0731">
        <w:rPr>
          <w:rFonts w:ascii="Bookman Old Style" w:hAnsi="Bookman Old Style"/>
        </w:rPr>
        <w:t xml:space="preserve"> </w:t>
      </w:r>
      <w:r w:rsidR="00451821">
        <w:rPr>
          <w:rFonts w:ascii="Bookman Old Style" w:hAnsi="Bookman Old Style"/>
        </w:rPr>
        <w:t>Apr</w:t>
      </w:r>
      <w:r>
        <w:rPr>
          <w:rFonts w:ascii="Bookman Old Style" w:hAnsi="Bookman Old Style"/>
        </w:rPr>
        <w:t xml:space="preserve"> 2015</w:t>
      </w:r>
    </w:p>
    <w:p w:rsidR="003F0240" w:rsidRPr="00842012" w:rsidRDefault="003F0240" w:rsidP="00842012">
      <w:pPr>
        <w:pStyle w:val="ListParagraph"/>
        <w:numPr>
          <w:ilvl w:val="0"/>
          <w:numId w:val="14"/>
        </w:numPr>
        <w:rPr>
          <w:rFonts w:ascii="Bookman Old Style" w:hAnsi="Bookman Old Style"/>
        </w:rPr>
      </w:pPr>
      <w:r w:rsidRPr="00842012">
        <w:rPr>
          <w:rFonts w:ascii="Bookman Old Style" w:hAnsi="Bookman Old Style"/>
        </w:rPr>
        <w:t>Approval of agenda.</w:t>
      </w:r>
    </w:p>
    <w:p w:rsidR="003F0240" w:rsidRPr="00842012" w:rsidRDefault="003F0240" w:rsidP="00754A49">
      <w:pPr>
        <w:pStyle w:val="ListParagraph"/>
        <w:numPr>
          <w:ilvl w:val="0"/>
          <w:numId w:val="14"/>
        </w:numPr>
        <w:rPr>
          <w:rFonts w:ascii="Bookman Old Style" w:hAnsi="Bookman Old Style"/>
        </w:rPr>
      </w:pPr>
      <w:r w:rsidRPr="00842012">
        <w:rPr>
          <w:rFonts w:ascii="Bookman Old Style" w:hAnsi="Bookman Old Style"/>
        </w:rPr>
        <w:t xml:space="preserve">Approval of minutes of </w:t>
      </w:r>
      <w:r w:rsidR="00754A49">
        <w:rPr>
          <w:rFonts w:ascii="Bookman Old Style" w:hAnsi="Bookman Old Style"/>
        </w:rPr>
        <w:t>25</w:t>
      </w:r>
      <w:r w:rsidR="00D937C6" w:rsidRPr="00842012">
        <w:rPr>
          <w:rFonts w:ascii="Bookman Old Style" w:hAnsi="Bookman Old Style"/>
        </w:rPr>
        <w:t xml:space="preserve"> </w:t>
      </w:r>
      <w:r w:rsidR="00754A49">
        <w:rPr>
          <w:rFonts w:ascii="Bookman Old Style" w:hAnsi="Bookman Old Style"/>
        </w:rPr>
        <w:t>Mar</w:t>
      </w:r>
      <w:r w:rsidR="00D937C6" w:rsidRPr="00842012">
        <w:rPr>
          <w:rFonts w:ascii="Bookman Old Style" w:hAnsi="Bookman Old Style"/>
        </w:rPr>
        <w:t xml:space="preserve"> 2015</w:t>
      </w:r>
      <w:r w:rsidRPr="00842012">
        <w:rPr>
          <w:rFonts w:ascii="Bookman Old Style" w:hAnsi="Bookman Old Style"/>
        </w:rPr>
        <w:t>.</w:t>
      </w:r>
    </w:p>
    <w:p w:rsidR="003F0240" w:rsidRPr="00842012" w:rsidRDefault="003F0240" w:rsidP="00842012">
      <w:pPr>
        <w:pStyle w:val="ListParagraph"/>
        <w:numPr>
          <w:ilvl w:val="0"/>
          <w:numId w:val="14"/>
        </w:numPr>
        <w:rPr>
          <w:rFonts w:ascii="Bookman Old Style" w:hAnsi="Bookman Old Style"/>
        </w:rPr>
      </w:pPr>
      <w:r w:rsidRPr="00842012">
        <w:rPr>
          <w:rFonts w:ascii="Bookman Old Style" w:hAnsi="Bookman Old Style"/>
        </w:rPr>
        <w:t>Communications and Announcements.</w:t>
      </w:r>
    </w:p>
    <w:p w:rsidR="003F0240" w:rsidRPr="00842012" w:rsidRDefault="003F0240" w:rsidP="00842012">
      <w:pPr>
        <w:pStyle w:val="ListParagraph"/>
        <w:numPr>
          <w:ilvl w:val="0"/>
          <w:numId w:val="14"/>
        </w:numPr>
        <w:rPr>
          <w:rFonts w:ascii="Bookman Old Style" w:hAnsi="Bookman Old Style"/>
        </w:rPr>
      </w:pPr>
      <w:r w:rsidRPr="00842012">
        <w:rPr>
          <w:rFonts w:ascii="Bookman Old Style" w:hAnsi="Bookman Old Style"/>
        </w:rPr>
        <w:t xml:space="preserve">New Business </w:t>
      </w:r>
    </w:p>
    <w:p w:rsidR="00842012" w:rsidRPr="00842012" w:rsidRDefault="00754A49" w:rsidP="00842012">
      <w:pPr>
        <w:pStyle w:val="ListParagraph"/>
        <w:numPr>
          <w:ilvl w:val="0"/>
          <w:numId w:val="14"/>
        </w:numPr>
        <w:rPr>
          <w:rFonts w:ascii="Bookman Old Style" w:hAnsi="Bookman Old Style"/>
        </w:rPr>
      </w:pPr>
      <w:r>
        <w:rPr>
          <w:rFonts w:ascii="Bookman Old Style" w:hAnsi="Bookman Old Style"/>
        </w:rPr>
        <w:t xml:space="preserve">D. </w:t>
      </w:r>
      <w:proofErr w:type="spellStart"/>
      <w:r>
        <w:rPr>
          <w:rFonts w:ascii="Bookman Old Style" w:hAnsi="Bookman Old Style"/>
        </w:rPr>
        <w:t>Astone</w:t>
      </w:r>
      <w:proofErr w:type="spellEnd"/>
      <w:r>
        <w:rPr>
          <w:rFonts w:ascii="Bookman Old Style" w:hAnsi="Bookman Old Style"/>
        </w:rPr>
        <w:t xml:space="preserve">-Association Budget Presentation </w:t>
      </w:r>
      <w:r>
        <w:rPr>
          <w:rFonts w:ascii="Bookman Old Style" w:hAnsi="Bookman Old Style"/>
          <w:b/>
          <w:bCs/>
        </w:rPr>
        <w:t>Time Certain 4:15</w:t>
      </w:r>
    </w:p>
    <w:p w:rsidR="006B29F4" w:rsidRPr="003F0240" w:rsidRDefault="006B29F4" w:rsidP="003F0240"/>
    <w:sectPr w:rsidR="006B29F4" w:rsidRPr="003F0240" w:rsidSect="009374E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0A" w:rsidRDefault="0044000A" w:rsidP="00340A20">
      <w:r>
        <w:separator/>
      </w:r>
    </w:p>
  </w:endnote>
  <w:endnote w:type="continuationSeparator" w:id="0">
    <w:p w:rsidR="0044000A" w:rsidRDefault="0044000A"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67" w:rsidRDefault="00AA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67" w:rsidRDefault="00AA7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67" w:rsidRDefault="00AA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0A" w:rsidRDefault="0044000A" w:rsidP="00340A20">
      <w:r>
        <w:separator/>
      </w:r>
    </w:p>
  </w:footnote>
  <w:footnote w:type="continuationSeparator" w:id="0">
    <w:p w:rsidR="0044000A" w:rsidRDefault="0044000A"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67" w:rsidRDefault="00AA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rsidR="00AA7367" w:rsidRDefault="00AA7367" w:rsidP="00340A20">
    <w:pPr>
      <w:pStyle w:val="ListParagraph"/>
      <w:ind w:left="1080"/>
      <w:jc w:val="right"/>
      <w:rPr>
        <w:rFonts w:ascii="Bookman Old Style" w:hAnsi="Bookman Old Style"/>
      </w:rPr>
    </w:pPr>
    <w:r>
      <w:rPr>
        <w:rFonts w:ascii="Bookman Old Style" w:hAnsi="Bookman Old Style"/>
      </w:rPr>
      <w:t>April 22, 2015</w:t>
    </w:r>
  </w:p>
  <w:p w:rsidR="00340A20" w:rsidRDefault="00340A20" w:rsidP="00340A20">
    <w:pPr>
      <w:pStyle w:val="ListParagraph"/>
      <w:ind w:left="1080"/>
      <w:jc w:val="right"/>
      <w:rPr>
        <w:rFonts w:ascii="Bookman Old Style" w:hAnsi="Bookman Old Style"/>
      </w:rPr>
    </w:pPr>
    <w:r>
      <w:rPr>
        <w:rFonts w:ascii="Bookman Old Style" w:hAnsi="Bookman Old Style"/>
      </w:rPr>
      <w:t>Page 2</w:t>
    </w:r>
  </w:p>
  <w:p w:rsidR="00340A20" w:rsidRDefault="00340A20" w:rsidP="00340A20">
    <w:pPr>
      <w:pStyle w:val="ListParagraph"/>
      <w:ind w:left="1080"/>
      <w:jc w:val="right"/>
      <w:rPr>
        <w:rFonts w:ascii="Bookman Old Style" w:hAnsi="Bookman Old Sty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Pr="002656C0" w:rsidRDefault="00340A20" w:rsidP="00340A20">
    <w:pPr>
      <w:pStyle w:val="Heading1"/>
    </w:pPr>
    <w:r w:rsidRPr="002656C0">
      <w:t>MINUTES OF THE UNIVERSITY BUDGET COMMITTEE</w:t>
    </w:r>
    <w:r>
      <w:tab/>
    </w:r>
    <w:r>
      <w:tab/>
    </w:r>
  </w:p>
  <w:p w:rsidR="00340A20" w:rsidRPr="002656C0" w:rsidRDefault="00340A20" w:rsidP="00340A20">
    <w:pPr>
      <w:pStyle w:val="Heading1"/>
    </w:pPr>
    <w:r w:rsidRPr="002656C0">
      <w:t>CALIFORNIA STATE UNIVERSITY, FRESNO</w:t>
    </w:r>
    <w:bookmarkStart w:id="0" w:name="_GoBack"/>
    <w:bookmarkEnd w:id="0"/>
  </w:p>
  <w:p w:rsidR="00340A20" w:rsidRPr="002656C0" w:rsidRDefault="00340A20" w:rsidP="00340A20">
    <w:pPr>
      <w:pStyle w:val="Heading1"/>
    </w:pPr>
    <w:r w:rsidRPr="002656C0">
      <w:t>5241 N. Maple, M/S TA 43</w:t>
    </w:r>
  </w:p>
  <w:p w:rsidR="00340A20" w:rsidRPr="002656C0" w:rsidRDefault="00340A20" w:rsidP="00340A20">
    <w:pPr>
      <w:pStyle w:val="Heading1"/>
      <w:rPr>
        <w:rFonts w:cs="Arial"/>
      </w:rPr>
    </w:pPr>
    <w:r w:rsidRPr="002656C0">
      <w:rPr>
        <w:rFonts w:cs="Arial"/>
      </w:rPr>
      <w:t>Fresno, California  93740-8027</w:t>
    </w:r>
  </w:p>
  <w:p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rsidR="00340A20" w:rsidRPr="002656C0" w:rsidRDefault="00340A20" w:rsidP="00340A20">
    <w:pPr>
      <w:pStyle w:val="Heading1"/>
    </w:pPr>
    <w:r w:rsidRPr="002656C0">
      <w:t>Ext. 8-2743</w:t>
    </w:r>
  </w:p>
  <w:p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3">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EC7C06"/>
    <w:multiLevelType w:val="hybridMultilevel"/>
    <w:tmpl w:val="7F40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1"/>
  </w:num>
  <w:num w:numId="6">
    <w:abstractNumId w:val="9"/>
  </w:num>
  <w:num w:numId="7">
    <w:abstractNumId w:val="2"/>
  </w:num>
  <w:num w:numId="8">
    <w:abstractNumId w:val="3"/>
  </w:num>
  <w:num w:numId="9">
    <w:abstractNumId w:val="13"/>
  </w:num>
  <w:num w:numId="10">
    <w:abstractNumId w:val="4"/>
  </w:num>
  <w:num w:numId="11">
    <w:abstractNumId w:val="6"/>
  </w:num>
  <w:num w:numId="12">
    <w:abstractNumId w:val="7"/>
  </w:num>
  <w:num w:numId="13">
    <w:abstractNumId w:val="8"/>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2FB1F2-6ECF-4D64-B332-11FE77512518}"/>
    <w:docVar w:name="dgnword-eventsink" w:val="17855096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2F71EF"/>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00A"/>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11C2"/>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B7EC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53BE"/>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7C2"/>
    <w:rsid w:val="00696B2F"/>
    <w:rsid w:val="006A25FE"/>
    <w:rsid w:val="006A261D"/>
    <w:rsid w:val="006A4B5B"/>
    <w:rsid w:val="006A4FFD"/>
    <w:rsid w:val="006A66AD"/>
    <w:rsid w:val="006A761B"/>
    <w:rsid w:val="006A7CA4"/>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67"/>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7BEB"/>
    <w:rsid w:val="00DA2417"/>
    <w:rsid w:val="00DA2FFA"/>
    <w:rsid w:val="00DA3936"/>
    <w:rsid w:val="00DA4168"/>
    <w:rsid w:val="00DA45A0"/>
    <w:rsid w:val="00DA545F"/>
    <w:rsid w:val="00DA75FF"/>
    <w:rsid w:val="00DA7687"/>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61FB"/>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5D98-5B2D-4195-A51C-0126DDF3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2015-05-12T17:55:00Z</dcterms:created>
  <dcterms:modified xsi:type="dcterms:W3CDTF">2015-05-12T17:55:00Z</dcterms:modified>
</cp:coreProperties>
</file>