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BBDA2" w14:textId="77777777" w:rsidR="00C368A2" w:rsidRPr="009372DF" w:rsidRDefault="00432315">
      <w:pPr>
        <w:pStyle w:val="Heading1"/>
        <w:contextualSpacing/>
      </w:pPr>
      <w:r w:rsidRPr="009372DF">
        <w:t>MINUTES OF THE GRADUATE COMMITTEE</w:t>
      </w:r>
    </w:p>
    <w:p w14:paraId="71D6D899" w14:textId="77777777" w:rsidR="00C368A2" w:rsidRPr="009372DF" w:rsidRDefault="00432315">
      <w:pPr>
        <w:pStyle w:val="Heading1"/>
        <w:contextualSpacing/>
      </w:pPr>
      <w:r w:rsidRPr="009372DF">
        <w:t>CALIFORNIA STATE UNIVERSITY, FRESNO</w:t>
      </w:r>
    </w:p>
    <w:p w14:paraId="5A40633C" w14:textId="77777777" w:rsidR="00C368A2" w:rsidRPr="009372DF" w:rsidRDefault="00432315">
      <w:pPr>
        <w:pStyle w:val="Heading1"/>
        <w:contextualSpacing/>
      </w:pPr>
      <w:r w:rsidRPr="009372DF">
        <w:t>5241 N. Maple, M/S TA 43</w:t>
      </w:r>
    </w:p>
    <w:p w14:paraId="732BE629" w14:textId="77777777" w:rsidR="00C368A2" w:rsidRPr="009372DF" w:rsidRDefault="00432315">
      <w:pPr>
        <w:pStyle w:val="Heading1"/>
        <w:contextualSpacing/>
      </w:pPr>
      <w:r w:rsidRPr="009372DF">
        <w:t>Fresno, California 93740-8027</w:t>
      </w:r>
    </w:p>
    <w:p w14:paraId="7629AC46" w14:textId="77777777" w:rsidR="00C368A2" w:rsidRPr="009372DF" w:rsidRDefault="00432315">
      <w:pPr>
        <w:pStyle w:val="Heading1"/>
        <w:contextualSpacing/>
      </w:pPr>
      <w:r w:rsidRPr="009372DF">
        <w:t>Office of the Academic Senate</w:t>
      </w:r>
      <w:r w:rsidRPr="009372DF">
        <w:tab/>
        <w:t>Ext. 8-2743</w:t>
      </w:r>
    </w:p>
    <w:p w14:paraId="37C30386" w14:textId="77777777" w:rsidR="00C368A2" w:rsidRPr="009372DF" w:rsidRDefault="00C368A2">
      <w:pPr>
        <w:contextualSpacing/>
        <w:rPr>
          <w:rFonts w:ascii="Bookman Old Style" w:hAnsi="Bookman Old Style" w:cs="Times New Roman"/>
        </w:rPr>
      </w:pPr>
    </w:p>
    <w:p w14:paraId="4F6AFC87" w14:textId="701DE4A6" w:rsidR="00C368A2" w:rsidRPr="009372DF" w:rsidRDefault="001D6F5F">
      <w:pPr>
        <w:contextualSpacing/>
        <w:rPr>
          <w:rFonts w:ascii="Bookman Old Style" w:hAnsi="Bookman Old Style" w:cs="Times New Roman"/>
        </w:rPr>
      </w:pPr>
      <w:r w:rsidRPr="009372DF">
        <w:rPr>
          <w:rFonts w:ascii="Bookman Old Style" w:hAnsi="Bookman Old Style" w:cs="Times New Roman"/>
        </w:rPr>
        <w:t>April 14, 2015</w:t>
      </w:r>
    </w:p>
    <w:p w14:paraId="5666A082" w14:textId="77777777" w:rsidR="00C368A2" w:rsidRPr="009372DF" w:rsidRDefault="00C368A2">
      <w:pPr>
        <w:contextualSpacing/>
        <w:rPr>
          <w:rFonts w:ascii="Bookman Old Style" w:hAnsi="Bookman Old Style" w:cs="Times New Roman"/>
        </w:rPr>
      </w:pPr>
    </w:p>
    <w:p w14:paraId="3A28706C" w14:textId="474BEC37" w:rsidR="00C368A2" w:rsidRPr="009372DF" w:rsidRDefault="00432315">
      <w:pPr>
        <w:ind w:left="2880" w:right="-720" w:hanging="2880"/>
        <w:contextualSpacing/>
        <w:rPr>
          <w:rFonts w:ascii="Bookman Old Style" w:eastAsia="Bookman Old Style" w:hAnsi="Bookman Old Style" w:cs="Times New Roman"/>
        </w:rPr>
      </w:pPr>
      <w:r w:rsidRPr="009372DF">
        <w:rPr>
          <w:rFonts w:ascii="Bookman Old Style" w:hAnsi="Bookman Old Style" w:cs="Times New Roman"/>
        </w:rPr>
        <w:t>Members Present:</w:t>
      </w:r>
      <w:r w:rsidRPr="009372DF">
        <w:rPr>
          <w:rFonts w:ascii="Bookman Old Style" w:hAnsi="Bookman Old Style" w:cs="Times New Roman"/>
        </w:rPr>
        <w:tab/>
        <w:t xml:space="preserve">M. Wilson (Chair), </w:t>
      </w:r>
      <w:r w:rsidR="00F06922" w:rsidRPr="009372DF">
        <w:rPr>
          <w:rFonts w:ascii="Bookman Old Style" w:hAnsi="Bookman Old Style" w:cs="Times New Roman"/>
        </w:rPr>
        <w:t>J. Marshall</w:t>
      </w:r>
      <w:r w:rsidRPr="009372DF">
        <w:rPr>
          <w:rFonts w:ascii="Bookman Old Style" w:hAnsi="Bookman Old Style" w:cs="Times New Roman"/>
        </w:rPr>
        <w:t xml:space="preserve">, M. Lopez, A. </w:t>
      </w:r>
      <w:proofErr w:type="spellStart"/>
      <w:r w:rsidRPr="009372DF">
        <w:rPr>
          <w:rFonts w:ascii="Bookman Old Style" w:hAnsi="Bookman Old Style" w:cs="Times New Roman"/>
        </w:rPr>
        <w:t>Nambiar</w:t>
      </w:r>
      <w:proofErr w:type="spellEnd"/>
      <w:r w:rsidRPr="009372DF">
        <w:rPr>
          <w:rFonts w:ascii="Bookman Old Style" w:hAnsi="Bookman Old Style" w:cs="Times New Roman"/>
        </w:rPr>
        <w:t xml:space="preserve">, </w:t>
      </w:r>
      <w:r w:rsidR="0019647B" w:rsidRPr="009372DF">
        <w:rPr>
          <w:rFonts w:ascii="Bookman Old Style" w:hAnsi="Bookman Old Style" w:cs="Times New Roman"/>
        </w:rPr>
        <w:t xml:space="preserve">P. Trueblood, </w:t>
      </w:r>
      <w:r w:rsidRPr="009372DF">
        <w:rPr>
          <w:rFonts w:ascii="Bookman Old Style" w:hAnsi="Bookman Old Style" w:cs="Times New Roman"/>
        </w:rPr>
        <w:t>D. Vera,</w:t>
      </w:r>
      <w:r w:rsidRPr="009372DF">
        <w:rPr>
          <w:rFonts w:ascii="Bookman Old Style" w:hAnsi="Bookman Old Style"/>
        </w:rPr>
        <w:t xml:space="preserve"> </w:t>
      </w:r>
      <w:r w:rsidRPr="009372DF">
        <w:rPr>
          <w:rFonts w:ascii="Bookman Old Style" w:eastAsia="Bookman Old Style" w:hAnsi="Bookman Old Style" w:cs="Times New Roman"/>
        </w:rPr>
        <w:t>R. Raeisi, S.</w:t>
      </w:r>
      <w:r w:rsidRPr="009372DF">
        <w:rPr>
          <w:rFonts w:ascii="Bookman Old Style" w:hAnsi="Bookman Old Style"/>
        </w:rPr>
        <w:t xml:space="preserve"> </w:t>
      </w:r>
      <w:proofErr w:type="spellStart"/>
      <w:r w:rsidRPr="009372DF">
        <w:rPr>
          <w:rFonts w:ascii="Bookman Old Style" w:eastAsia="Bookman Old Style" w:hAnsi="Bookman Old Style" w:cs="Times New Roman"/>
        </w:rPr>
        <w:t>Tracz</w:t>
      </w:r>
      <w:proofErr w:type="spellEnd"/>
      <w:r w:rsidR="006B00DE" w:rsidRPr="009372DF">
        <w:rPr>
          <w:rFonts w:ascii="Bookman Old Style" w:eastAsia="Bookman Old Style" w:hAnsi="Bookman Old Style" w:cs="Times New Roman"/>
        </w:rPr>
        <w:t>, T. Skeen, M. Lopez</w:t>
      </w:r>
    </w:p>
    <w:p w14:paraId="3C6DA6DE" w14:textId="77777777" w:rsidR="00C368A2" w:rsidRPr="009372DF" w:rsidRDefault="00C368A2">
      <w:pPr>
        <w:ind w:left="2880" w:right="-720" w:hanging="2880"/>
        <w:contextualSpacing/>
        <w:rPr>
          <w:rFonts w:ascii="Bookman Old Style" w:eastAsia="Bookman Old Style" w:hAnsi="Bookman Old Style" w:cs="Times New Roman"/>
        </w:rPr>
      </w:pPr>
    </w:p>
    <w:p w14:paraId="55A75F00" w14:textId="004D8534" w:rsidR="00C368A2" w:rsidRPr="009372DF" w:rsidRDefault="002855AC">
      <w:pPr>
        <w:ind w:left="2880" w:right="-720" w:hanging="2880"/>
        <w:contextualSpacing/>
        <w:rPr>
          <w:rFonts w:ascii="Bookman Old Style" w:hAnsi="Bookman Old Style" w:cs="Times New Roman"/>
        </w:rPr>
      </w:pPr>
      <w:r w:rsidRPr="009372DF">
        <w:rPr>
          <w:rFonts w:ascii="Bookman Old Style" w:eastAsia="Bookman Old Style" w:hAnsi="Bookman Old Style" w:cs="Times New Roman"/>
        </w:rPr>
        <w:t>Members Absent:</w:t>
      </w:r>
      <w:r w:rsidRPr="009372DF">
        <w:rPr>
          <w:rFonts w:ascii="Bookman Old Style" w:eastAsia="Bookman Old Style" w:hAnsi="Bookman Old Style" w:cs="Times New Roman"/>
        </w:rPr>
        <w:tab/>
      </w:r>
    </w:p>
    <w:p w14:paraId="10F4605D" w14:textId="77777777" w:rsidR="00C368A2" w:rsidRPr="009372DF" w:rsidRDefault="00C368A2">
      <w:pPr>
        <w:ind w:left="2880" w:right="-720" w:hanging="2880"/>
        <w:rPr>
          <w:rFonts w:ascii="Bookman Old Style" w:hAnsi="Bookman Old Style" w:cs="Times New Roman"/>
        </w:rPr>
      </w:pPr>
    </w:p>
    <w:p w14:paraId="44929D8B" w14:textId="308329A3" w:rsidR="00C368A2" w:rsidRPr="009372DF" w:rsidRDefault="002855AC" w:rsidP="00157B21">
      <w:pPr>
        <w:ind w:left="2880" w:right="-720" w:hanging="2880"/>
        <w:rPr>
          <w:rFonts w:ascii="Bookman Old Style" w:eastAsia="Times New Roman" w:hAnsi="Bookman Old Style" w:cs="Times New Roman"/>
        </w:rPr>
      </w:pPr>
      <w:r w:rsidRPr="009372DF">
        <w:rPr>
          <w:rFonts w:ascii="Bookman Old Style" w:eastAsia="Tahoma" w:hAnsi="Bookman Old Style" w:cs="Times New Roman"/>
          <w:lang w:eastAsia="ja-JP"/>
        </w:rPr>
        <w:t xml:space="preserve">Guests: </w:t>
      </w:r>
      <w:r w:rsidR="006355CB" w:rsidRPr="009372DF">
        <w:rPr>
          <w:rFonts w:ascii="Bookman Old Style" w:eastAsia="Tahoma" w:hAnsi="Bookman Old Style" w:cs="Times New Roman"/>
          <w:lang w:eastAsia="ja-JP"/>
        </w:rPr>
        <w:t>Est</w:t>
      </w:r>
      <w:r w:rsidR="00157B21" w:rsidRPr="009372DF">
        <w:rPr>
          <w:rFonts w:ascii="Bookman Old Style" w:eastAsia="Tahoma" w:hAnsi="Bookman Old Style" w:cs="Times New Roman"/>
          <w:lang w:eastAsia="ja-JP"/>
        </w:rPr>
        <w:t>h</w:t>
      </w:r>
      <w:r w:rsidR="006355CB" w:rsidRPr="009372DF">
        <w:rPr>
          <w:rFonts w:ascii="Bookman Old Style" w:eastAsia="Tahoma" w:hAnsi="Bookman Old Style" w:cs="Times New Roman"/>
          <w:lang w:eastAsia="ja-JP"/>
        </w:rPr>
        <w:t xml:space="preserve">er </w:t>
      </w:r>
      <w:proofErr w:type="spellStart"/>
      <w:r w:rsidR="00157B21" w:rsidRPr="009372DF">
        <w:rPr>
          <w:rFonts w:ascii="Bookman Old Style" w:eastAsia="Tahoma" w:hAnsi="Bookman Old Style" w:cs="Times New Roman"/>
          <w:lang w:eastAsia="ja-JP"/>
        </w:rPr>
        <w:t>Verrinder</w:t>
      </w:r>
      <w:proofErr w:type="spellEnd"/>
      <w:r w:rsidR="00157B21" w:rsidRPr="009372DF">
        <w:rPr>
          <w:rFonts w:ascii="Bookman Old Style" w:eastAsia="Tahoma" w:hAnsi="Bookman Old Style" w:cs="Times New Roman"/>
          <w:lang w:eastAsia="ja-JP"/>
        </w:rPr>
        <w:t xml:space="preserve"> </w:t>
      </w:r>
      <w:r w:rsidR="006355CB" w:rsidRPr="009372DF">
        <w:rPr>
          <w:rFonts w:ascii="Bookman Old Style" w:eastAsia="Tahoma" w:hAnsi="Bookman Old Style" w:cs="Times New Roman"/>
          <w:lang w:eastAsia="ja-JP"/>
        </w:rPr>
        <w:t xml:space="preserve">and </w:t>
      </w:r>
      <w:r w:rsidR="00157B21" w:rsidRPr="009372DF">
        <w:rPr>
          <w:rFonts w:ascii="Bookman Old Style" w:eastAsia="Times New Roman" w:hAnsi="Bookman Old Style" w:cs="Times New Roman"/>
        </w:rPr>
        <w:t xml:space="preserve">Dr. </w:t>
      </w:r>
      <w:proofErr w:type="spellStart"/>
      <w:r w:rsidR="00157B21" w:rsidRPr="009372DF">
        <w:rPr>
          <w:rFonts w:ascii="Bookman Old Style" w:eastAsia="Times New Roman" w:hAnsi="Bookman Old Style" w:cs="Times New Roman"/>
        </w:rPr>
        <w:t>Toren-Immerman</w:t>
      </w:r>
      <w:proofErr w:type="spellEnd"/>
    </w:p>
    <w:p w14:paraId="409478CF" w14:textId="77777777" w:rsidR="00157B21" w:rsidRPr="009372DF" w:rsidRDefault="00157B21" w:rsidP="00157B21">
      <w:pPr>
        <w:ind w:left="2880" w:right="-720" w:hanging="2880"/>
        <w:rPr>
          <w:rFonts w:ascii="Bookman Old Style" w:eastAsia="Tahoma" w:hAnsi="Bookman Old Style" w:cs="Times New Roman"/>
          <w:lang w:eastAsia="ja-JP"/>
        </w:rPr>
      </w:pPr>
    </w:p>
    <w:p w14:paraId="47B2BD54" w14:textId="6BAFD9EF" w:rsidR="00C368A2" w:rsidRPr="009372DF" w:rsidRDefault="00432315">
      <w:pPr>
        <w:contextualSpacing/>
        <w:rPr>
          <w:rFonts w:ascii="Bookman Old Style" w:eastAsia="Tahoma" w:hAnsi="Bookman Old Style" w:cs="Times New Roman"/>
          <w:lang w:eastAsia="ja-JP"/>
        </w:rPr>
      </w:pPr>
      <w:r w:rsidRPr="009372DF">
        <w:rPr>
          <w:rFonts w:ascii="Bookman Old Style" w:eastAsia="Tahoma" w:hAnsi="Bookman Old Style" w:cs="Times New Roman"/>
          <w:lang w:eastAsia="ja-JP"/>
        </w:rPr>
        <w:t>Chair Wilson cal</w:t>
      </w:r>
      <w:r w:rsidR="0032547C" w:rsidRPr="009372DF">
        <w:rPr>
          <w:rFonts w:ascii="Bookman Old Style" w:eastAsia="Tahoma" w:hAnsi="Bookman Old Style" w:cs="Times New Roman"/>
          <w:lang w:eastAsia="ja-JP"/>
        </w:rPr>
        <w:t>led the meeting to order at 2:00</w:t>
      </w:r>
      <w:r w:rsidRPr="009372DF">
        <w:rPr>
          <w:rFonts w:ascii="Bookman Old Style" w:eastAsia="Tahoma" w:hAnsi="Bookman Old Style" w:cs="Times New Roman"/>
          <w:lang w:eastAsia="ja-JP"/>
        </w:rPr>
        <w:t xml:space="preserve"> p.m. in TA 117.</w:t>
      </w:r>
    </w:p>
    <w:p w14:paraId="2F162592" w14:textId="77777777" w:rsidR="00C368A2" w:rsidRPr="009372DF" w:rsidRDefault="00C368A2">
      <w:pPr>
        <w:pStyle w:val="NoSpacing"/>
        <w:rPr>
          <w:rFonts w:ascii="Bookman Old Style" w:eastAsia="Tahoma" w:hAnsi="Bookman Old Style"/>
          <w:lang w:eastAsia="ja-JP"/>
        </w:rPr>
      </w:pPr>
    </w:p>
    <w:p w14:paraId="7FAC14A6" w14:textId="77777777" w:rsidR="00C368A2" w:rsidRPr="009372DF" w:rsidRDefault="00432315">
      <w:pPr>
        <w:rPr>
          <w:rFonts w:ascii="Bookman Old Style" w:eastAsia="Tahoma" w:hAnsi="Bookman Old Style" w:cs="Times New Roman"/>
          <w:lang w:eastAsia="ja-JP"/>
        </w:rPr>
      </w:pPr>
      <w:r w:rsidRPr="009372DF">
        <w:rPr>
          <w:rFonts w:ascii="Bookman Old Style" w:eastAsia="Tahoma" w:hAnsi="Bookman Old Style" w:cs="Times New Roman"/>
          <w:lang w:eastAsia="ja-JP"/>
        </w:rPr>
        <w:t>Agenda:</w:t>
      </w:r>
    </w:p>
    <w:p w14:paraId="07A11081" w14:textId="77777777" w:rsidR="00C368A2" w:rsidRPr="009372DF" w:rsidRDefault="00C368A2">
      <w:pPr>
        <w:rPr>
          <w:rFonts w:ascii="Bookman Old Style" w:eastAsia="Tahoma" w:hAnsi="Bookman Old Style" w:cs="Times New Roman"/>
          <w:lang w:eastAsia="ja-JP"/>
        </w:rPr>
      </w:pPr>
    </w:p>
    <w:p w14:paraId="4902E36E" w14:textId="4B7F4D66" w:rsidR="00C368A2" w:rsidRPr="009372DF" w:rsidRDefault="007D0D63" w:rsidP="00253143">
      <w:pPr>
        <w:pStyle w:val="ListParagraph"/>
        <w:numPr>
          <w:ilvl w:val="0"/>
          <w:numId w:val="1"/>
        </w:numPr>
        <w:ind w:left="720" w:hanging="720"/>
        <w:rPr>
          <w:rFonts w:ascii="Bookman Old Style" w:hAnsi="Bookman Old Style"/>
        </w:rPr>
      </w:pPr>
      <w:r w:rsidRPr="009372DF">
        <w:rPr>
          <w:rFonts w:ascii="Bookman Old Style" w:hAnsi="Bookman Old Style"/>
        </w:rPr>
        <w:t xml:space="preserve">MSC to approve the minutes of </w:t>
      </w:r>
      <w:r w:rsidR="001D6F5F" w:rsidRPr="009372DF">
        <w:rPr>
          <w:rFonts w:ascii="Bookman Old Style" w:hAnsi="Bookman Old Style"/>
        </w:rPr>
        <w:t>04/07</w:t>
      </w:r>
      <w:r w:rsidR="00432315" w:rsidRPr="009372DF">
        <w:rPr>
          <w:rFonts w:ascii="Bookman Old Style" w:hAnsi="Bookman Old Style"/>
        </w:rPr>
        <w:t>/</w:t>
      </w:r>
      <w:r w:rsidR="00F06922" w:rsidRPr="009372DF">
        <w:rPr>
          <w:rFonts w:ascii="Bookman Old Style" w:hAnsi="Bookman Old Style"/>
        </w:rPr>
        <w:t>20</w:t>
      </w:r>
      <w:r w:rsidR="001D6F5F" w:rsidRPr="009372DF">
        <w:rPr>
          <w:rFonts w:ascii="Bookman Old Style" w:hAnsi="Bookman Old Style"/>
        </w:rPr>
        <w:t>15 as distributed</w:t>
      </w:r>
      <w:r w:rsidR="00432315" w:rsidRPr="009372DF">
        <w:rPr>
          <w:rFonts w:ascii="Bookman Old Style" w:hAnsi="Bookman Old Style"/>
        </w:rPr>
        <w:t>.</w:t>
      </w:r>
    </w:p>
    <w:p w14:paraId="0EDBC024" w14:textId="77777777" w:rsidR="00C368A2" w:rsidRPr="009372DF" w:rsidRDefault="00C368A2" w:rsidP="00253143">
      <w:pPr>
        <w:ind w:left="360" w:hanging="720"/>
        <w:rPr>
          <w:rFonts w:ascii="Bookman Old Style" w:eastAsia="Tahoma" w:hAnsi="Bookman Old Style" w:cs="Times New Roman"/>
          <w:lang w:eastAsia="ja-JP"/>
        </w:rPr>
      </w:pPr>
    </w:p>
    <w:p w14:paraId="1F66DC01" w14:textId="573FF1DD" w:rsidR="00C368A2" w:rsidRPr="009372DF" w:rsidRDefault="00432315" w:rsidP="00253143">
      <w:pPr>
        <w:pStyle w:val="ListParagraph"/>
        <w:numPr>
          <w:ilvl w:val="0"/>
          <w:numId w:val="1"/>
        </w:numPr>
        <w:ind w:left="720" w:hanging="720"/>
        <w:rPr>
          <w:rFonts w:ascii="Bookman Old Style" w:hAnsi="Bookman Old Style"/>
        </w:rPr>
      </w:pPr>
      <w:r w:rsidRPr="009372DF">
        <w:rPr>
          <w:rFonts w:ascii="Bookman Old Style" w:hAnsi="Bookman Old Style"/>
        </w:rPr>
        <w:t xml:space="preserve">MSC to approve the agenda for </w:t>
      </w:r>
      <w:r w:rsidR="001D6F5F" w:rsidRPr="009372DF">
        <w:rPr>
          <w:rFonts w:ascii="Bookman Old Style" w:hAnsi="Bookman Old Style"/>
        </w:rPr>
        <w:t>04/14/2015</w:t>
      </w:r>
      <w:r w:rsidRPr="009372DF">
        <w:rPr>
          <w:rFonts w:ascii="Bookman Old Style" w:hAnsi="Bookman Old Style"/>
        </w:rPr>
        <w:t xml:space="preserve"> as distributed.</w:t>
      </w:r>
    </w:p>
    <w:p w14:paraId="4812CB4F" w14:textId="77777777" w:rsidR="00C368A2" w:rsidRPr="009372DF" w:rsidRDefault="00C368A2" w:rsidP="00253143">
      <w:pPr>
        <w:ind w:left="360" w:hanging="720"/>
        <w:rPr>
          <w:rFonts w:ascii="Bookman Old Style" w:eastAsia="Tahoma" w:hAnsi="Bookman Old Style" w:cs="Times New Roman"/>
          <w:lang w:eastAsia="ja-JP"/>
        </w:rPr>
      </w:pPr>
    </w:p>
    <w:p w14:paraId="140E7157" w14:textId="77777777" w:rsidR="00C368A2" w:rsidRPr="009372DF" w:rsidRDefault="00432315" w:rsidP="00253143">
      <w:pPr>
        <w:pStyle w:val="ListParagraph"/>
        <w:numPr>
          <w:ilvl w:val="0"/>
          <w:numId w:val="1"/>
        </w:numPr>
        <w:ind w:left="720" w:hanging="720"/>
        <w:rPr>
          <w:rFonts w:ascii="Bookman Old Style" w:hAnsi="Bookman Old Style"/>
        </w:rPr>
      </w:pPr>
      <w:r w:rsidRPr="009372DF">
        <w:rPr>
          <w:rFonts w:ascii="Bookman Old Style" w:hAnsi="Bookman Old Style"/>
        </w:rPr>
        <w:t>Communications and Announcements:</w:t>
      </w:r>
    </w:p>
    <w:p w14:paraId="091ECFB4" w14:textId="77777777" w:rsidR="00C368A2" w:rsidRPr="009372DF" w:rsidRDefault="00C368A2" w:rsidP="00253143">
      <w:pPr>
        <w:ind w:left="1440" w:hanging="720"/>
        <w:rPr>
          <w:rFonts w:ascii="Bookman Old Style" w:hAnsi="Bookman Old Style"/>
        </w:rPr>
      </w:pPr>
    </w:p>
    <w:p w14:paraId="2C84D4E1" w14:textId="426F0BA9" w:rsidR="00646E85" w:rsidRDefault="001D6F5F" w:rsidP="00581C1F">
      <w:pPr>
        <w:pStyle w:val="ListParagraph"/>
        <w:numPr>
          <w:ilvl w:val="1"/>
          <w:numId w:val="3"/>
        </w:numPr>
        <w:ind w:hanging="720"/>
        <w:rPr>
          <w:rFonts w:ascii="Bookman Old Style" w:hAnsi="Bookman Old Style"/>
        </w:rPr>
      </w:pPr>
      <w:r w:rsidRPr="009372DF">
        <w:rPr>
          <w:rFonts w:ascii="Bookman Old Style" w:hAnsi="Bookman Old Style"/>
        </w:rPr>
        <w:t xml:space="preserve">Dean Marshall </w:t>
      </w:r>
      <w:r w:rsidR="00646E85" w:rsidRPr="009372DF">
        <w:rPr>
          <w:rFonts w:ascii="Bookman Old Style" w:hAnsi="Bookman Old Style"/>
        </w:rPr>
        <w:t>informed the committee that the second Graduate Coordinators’ event is scheduled for April 24</w:t>
      </w:r>
      <w:r w:rsidR="006355CB" w:rsidRPr="009372DF">
        <w:rPr>
          <w:rFonts w:ascii="Bookman Old Style" w:hAnsi="Bookman Old Style"/>
        </w:rPr>
        <w:t>, 2015</w:t>
      </w:r>
      <w:r w:rsidR="00646E85" w:rsidRPr="009372DF">
        <w:rPr>
          <w:rFonts w:ascii="Bookman Old Style" w:hAnsi="Bookman Old Style"/>
        </w:rPr>
        <w:t xml:space="preserve"> from 3.00pm to 5.00pm at the Vintage Room</w:t>
      </w:r>
      <w:r w:rsidR="00F06922" w:rsidRPr="009372DF">
        <w:rPr>
          <w:rFonts w:ascii="Bookman Old Style" w:hAnsi="Bookman Old Style"/>
        </w:rPr>
        <w:t>.</w:t>
      </w:r>
    </w:p>
    <w:p w14:paraId="102B9CEA" w14:textId="77777777" w:rsidR="00602173" w:rsidRPr="009372DF" w:rsidRDefault="00602173" w:rsidP="00602173">
      <w:pPr>
        <w:pStyle w:val="ListParagraph"/>
        <w:ind w:left="1440"/>
        <w:rPr>
          <w:rFonts w:ascii="Bookman Old Style" w:hAnsi="Bookman Old Style"/>
        </w:rPr>
      </w:pPr>
    </w:p>
    <w:p w14:paraId="31C07E8B" w14:textId="67E2398E" w:rsidR="00646E85" w:rsidRPr="009372DF" w:rsidRDefault="00646E85" w:rsidP="00581C1F">
      <w:pPr>
        <w:pStyle w:val="ListParagraph"/>
        <w:numPr>
          <w:ilvl w:val="1"/>
          <w:numId w:val="3"/>
        </w:numPr>
        <w:ind w:hanging="720"/>
        <w:rPr>
          <w:rFonts w:ascii="Bookman Old Style" w:hAnsi="Bookman Old Style"/>
        </w:rPr>
      </w:pPr>
      <w:r w:rsidRPr="009372DF">
        <w:rPr>
          <w:rFonts w:ascii="Bookman Old Style" w:hAnsi="Bookman Old Style"/>
        </w:rPr>
        <w:t xml:space="preserve">Dean Marshall also reminded the committee that the new student orientation for </w:t>
      </w:r>
      <w:proofErr w:type="gramStart"/>
      <w:r w:rsidRPr="009372DF">
        <w:rPr>
          <w:rFonts w:ascii="Bookman Old Style" w:hAnsi="Bookman Old Style"/>
        </w:rPr>
        <w:t>Fall</w:t>
      </w:r>
      <w:proofErr w:type="gramEnd"/>
      <w:r w:rsidRPr="009372DF">
        <w:rPr>
          <w:rFonts w:ascii="Bookman Old Style" w:hAnsi="Bookman Old Style"/>
        </w:rPr>
        <w:t xml:space="preserve"> 2015 is scheduled on August 24, </w:t>
      </w:r>
      <w:r w:rsidR="006355CB" w:rsidRPr="009372DF">
        <w:rPr>
          <w:rFonts w:ascii="Bookman Old Style" w:hAnsi="Bookman Old Style"/>
        </w:rPr>
        <w:t>2015 from</w:t>
      </w:r>
      <w:r w:rsidRPr="009372DF">
        <w:rPr>
          <w:rFonts w:ascii="Bookman Old Style" w:hAnsi="Bookman Old Style"/>
        </w:rPr>
        <w:t xml:space="preserve"> 1.00pm – 2.30pm at the Satellite Student Union. This is different from previous years due to changes at the University level. After the new student orientation, students are expected to meet at the Maple Mall and march with the Marching Band to the Save Mart Center for the New Student Convocation at 3.00pm. </w:t>
      </w:r>
    </w:p>
    <w:p w14:paraId="4F9EEFA7" w14:textId="77777777" w:rsidR="00432315" w:rsidRPr="009372DF" w:rsidRDefault="00432315" w:rsidP="00432315">
      <w:pPr>
        <w:jc w:val="right"/>
        <w:rPr>
          <w:rFonts w:ascii="Bookman Old Style" w:hAnsi="Bookman Old Style"/>
        </w:rPr>
      </w:pPr>
    </w:p>
    <w:p w14:paraId="1F5CADF7" w14:textId="77777777" w:rsidR="00432315" w:rsidRPr="009372DF" w:rsidRDefault="00432315" w:rsidP="00432315">
      <w:pPr>
        <w:jc w:val="right"/>
        <w:rPr>
          <w:rFonts w:ascii="Bookman Old Style" w:hAnsi="Bookman Old Style"/>
        </w:rPr>
      </w:pPr>
    </w:p>
    <w:p w14:paraId="418A9D78" w14:textId="4E847791" w:rsidR="00C368A2" w:rsidRPr="009372DF" w:rsidRDefault="006B00DE" w:rsidP="00253143">
      <w:pPr>
        <w:pStyle w:val="ListParagraph"/>
        <w:numPr>
          <w:ilvl w:val="0"/>
          <w:numId w:val="1"/>
        </w:numPr>
        <w:spacing w:after="240"/>
        <w:ind w:left="720" w:hanging="720"/>
        <w:rPr>
          <w:rFonts w:ascii="Bookman Old Style" w:hAnsi="Bookman Old Style"/>
        </w:rPr>
      </w:pPr>
      <w:r w:rsidRPr="009372DF">
        <w:rPr>
          <w:rFonts w:ascii="Bookman Old Style" w:hAnsi="Bookman Old Style"/>
        </w:rPr>
        <w:t xml:space="preserve">Interdisciplinary Masters </w:t>
      </w:r>
    </w:p>
    <w:p w14:paraId="570E43E3" w14:textId="7FBDB4E7" w:rsidR="006B00DE" w:rsidRDefault="006B00DE" w:rsidP="006B00DE">
      <w:pPr>
        <w:pStyle w:val="ListParagraph"/>
        <w:numPr>
          <w:ilvl w:val="1"/>
          <w:numId w:val="1"/>
        </w:numPr>
        <w:spacing w:after="240"/>
        <w:rPr>
          <w:rFonts w:ascii="Bookman Old Style" w:hAnsi="Bookman Old Style"/>
        </w:rPr>
      </w:pPr>
      <w:r w:rsidRPr="009372DF">
        <w:rPr>
          <w:rFonts w:ascii="Bookman Old Style" w:hAnsi="Bookman Old Style"/>
        </w:rPr>
        <w:t>Est</w:t>
      </w:r>
      <w:r w:rsidR="00157B21" w:rsidRPr="009372DF">
        <w:rPr>
          <w:rFonts w:ascii="Bookman Old Style" w:hAnsi="Bookman Old Style"/>
        </w:rPr>
        <w:t>h</w:t>
      </w:r>
      <w:r w:rsidRPr="009372DF">
        <w:rPr>
          <w:rFonts w:ascii="Bookman Old Style" w:hAnsi="Bookman Old Style"/>
        </w:rPr>
        <w:t xml:space="preserve">er </w:t>
      </w:r>
      <w:proofErr w:type="spellStart"/>
      <w:r w:rsidR="00157B21" w:rsidRPr="009372DF">
        <w:rPr>
          <w:rFonts w:ascii="Bookman Old Style" w:hAnsi="Bookman Old Style"/>
        </w:rPr>
        <w:t>Verrinder</w:t>
      </w:r>
      <w:proofErr w:type="spellEnd"/>
      <w:r w:rsidR="00157B21" w:rsidRPr="009372DF">
        <w:rPr>
          <w:rFonts w:ascii="Bookman Old Style" w:hAnsi="Bookman Old Style"/>
        </w:rPr>
        <w:t xml:space="preserve"> </w:t>
      </w:r>
      <w:r w:rsidRPr="009372DF">
        <w:rPr>
          <w:rFonts w:ascii="Bookman Old Style" w:hAnsi="Bookman Old Style"/>
        </w:rPr>
        <w:t>summarized the need for an inter-disciplinary masters</w:t>
      </w:r>
    </w:p>
    <w:p w14:paraId="29D7AFB2" w14:textId="77777777" w:rsidR="009372DF" w:rsidRDefault="009372DF" w:rsidP="009372DF">
      <w:pPr>
        <w:pStyle w:val="ListParagraph"/>
        <w:spacing w:after="240"/>
        <w:ind w:left="360"/>
        <w:rPr>
          <w:rFonts w:ascii="Bookman Old Style" w:hAnsi="Bookman Old Style"/>
        </w:rPr>
      </w:pPr>
    </w:p>
    <w:p w14:paraId="527C1262" w14:textId="77777777" w:rsidR="009372DF" w:rsidRDefault="009372DF" w:rsidP="009372DF">
      <w:pPr>
        <w:pStyle w:val="ListParagraph"/>
        <w:spacing w:after="240"/>
        <w:ind w:left="360"/>
        <w:rPr>
          <w:rFonts w:ascii="Bookman Old Style" w:hAnsi="Bookman Old Style"/>
        </w:rPr>
      </w:pPr>
    </w:p>
    <w:p w14:paraId="7CDA27D1" w14:textId="77777777" w:rsidR="009372DF" w:rsidRDefault="009372DF" w:rsidP="009372DF">
      <w:pPr>
        <w:pStyle w:val="ListParagraph"/>
        <w:spacing w:after="240"/>
        <w:ind w:left="360"/>
        <w:rPr>
          <w:rFonts w:ascii="Bookman Old Style" w:hAnsi="Bookman Old Style"/>
        </w:rPr>
      </w:pPr>
    </w:p>
    <w:p w14:paraId="5836848B" w14:textId="77777777" w:rsidR="009372DF" w:rsidRDefault="009372DF" w:rsidP="009372DF">
      <w:pPr>
        <w:pStyle w:val="ListParagraph"/>
        <w:spacing w:after="240"/>
        <w:ind w:left="360"/>
        <w:rPr>
          <w:rFonts w:ascii="Bookman Old Style" w:hAnsi="Bookman Old Style"/>
        </w:rPr>
      </w:pPr>
    </w:p>
    <w:p w14:paraId="3E87BFDB" w14:textId="77777777" w:rsidR="009372DF" w:rsidRDefault="009372DF" w:rsidP="009372DF">
      <w:pPr>
        <w:pStyle w:val="ListParagraph"/>
        <w:spacing w:after="240"/>
        <w:ind w:left="360"/>
        <w:rPr>
          <w:rFonts w:ascii="Bookman Old Style" w:hAnsi="Bookman Old Style"/>
        </w:rPr>
      </w:pPr>
    </w:p>
    <w:p w14:paraId="78D81BF5" w14:textId="77777777" w:rsidR="009372DF" w:rsidRPr="009372DF" w:rsidRDefault="009372DF" w:rsidP="009372DF">
      <w:pPr>
        <w:pStyle w:val="ListParagraph"/>
        <w:spacing w:after="240"/>
        <w:ind w:left="360"/>
        <w:rPr>
          <w:rFonts w:ascii="Bookman Old Style" w:hAnsi="Bookman Old Style"/>
        </w:rPr>
      </w:pPr>
    </w:p>
    <w:p w14:paraId="473FFB5A" w14:textId="37C1F312" w:rsidR="006B00DE" w:rsidRPr="009372DF" w:rsidRDefault="00157B21" w:rsidP="006B00DE">
      <w:pPr>
        <w:pStyle w:val="ListParagraph"/>
        <w:numPr>
          <w:ilvl w:val="2"/>
          <w:numId w:val="1"/>
        </w:numPr>
        <w:spacing w:after="240"/>
        <w:rPr>
          <w:rFonts w:ascii="Bookman Old Style" w:hAnsi="Bookman Old Style"/>
        </w:rPr>
      </w:pPr>
      <w:r w:rsidRPr="009372DF">
        <w:rPr>
          <w:rFonts w:ascii="Bookman Old Style" w:hAnsi="Bookman Old Style"/>
        </w:rPr>
        <w:t xml:space="preserve">Ms. </w:t>
      </w:r>
      <w:proofErr w:type="spellStart"/>
      <w:r w:rsidRPr="009372DF">
        <w:rPr>
          <w:rFonts w:ascii="Bookman Old Style" w:hAnsi="Bookman Old Style"/>
        </w:rPr>
        <w:t>Verrinder</w:t>
      </w:r>
      <w:proofErr w:type="spellEnd"/>
      <w:r w:rsidR="006B00DE" w:rsidRPr="009372DF">
        <w:rPr>
          <w:rFonts w:ascii="Bookman Old Style" w:hAnsi="Bookman Old Style"/>
        </w:rPr>
        <w:t xml:space="preserve"> mentioned that she was on track to complete the M.A. in Musical Performance when she injured her wrist about a year back. She carried out a lot of research on injuries related to music and this piqued her interest in this area</w:t>
      </w:r>
      <w:r w:rsidR="00F06922" w:rsidRPr="009372DF">
        <w:rPr>
          <w:rFonts w:ascii="Bookman Old Style" w:hAnsi="Bookman Old Style"/>
        </w:rPr>
        <w:t>.</w:t>
      </w:r>
      <w:r w:rsidR="006B00DE" w:rsidRPr="009372DF">
        <w:rPr>
          <w:rFonts w:ascii="Bookman Old Style" w:hAnsi="Bookman Old Style"/>
        </w:rPr>
        <w:t xml:space="preserve"> She also explored programs that combined physical therapy, kinesiology and music. </w:t>
      </w:r>
    </w:p>
    <w:p w14:paraId="496610FF" w14:textId="56BDFAF7" w:rsidR="006B00DE" w:rsidRPr="009372DF" w:rsidRDefault="006B00DE" w:rsidP="006B00DE">
      <w:pPr>
        <w:pStyle w:val="ListParagraph"/>
        <w:numPr>
          <w:ilvl w:val="2"/>
          <w:numId w:val="1"/>
        </w:numPr>
        <w:spacing w:after="240"/>
        <w:rPr>
          <w:rFonts w:ascii="Bookman Old Style" w:hAnsi="Bookman Old Style"/>
        </w:rPr>
      </w:pPr>
      <w:r w:rsidRPr="009372DF">
        <w:rPr>
          <w:rFonts w:ascii="Bookman Old Style" w:hAnsi="Bookman Old Style"/>
        </w:rPr>
        <w:t xml:space="preserve">She mentioned that currently the Department of Music offers two options viz. M.A. in Musical Performance and M.A. in Music Education. </w:t>
      </w:r>
      <w:r w:rsidR="00157B21" w:rsidRPr="009372DF">
        <w:rPr>
          <w:rFonts w:ascii="Bookman Old Style" w:hAnsi="Bookman Old Style"/>
        </w:rPr>
        <w:t xml:space="preserve">Neither option has </w:t>
      </w:r>
      <w:r w:rsidRPr="009372DF">
        <w:rPr>
          <w:rFonts w:ascii="Bookman Old Style" w:hAnsi="Bookman Old Style"/>
        </w:rPr>
        <w:t>studies in movement</w:t>
      </w:r>
      <w:r w:rsidR="00157B21" w:rsidRPr="009372DF">
        <w:rPr>
          <w:rFonts w:ascii="Bookman Old Style" w:hAnsi="Bookman Old Style"/>
        </w:rPr>
        <w:t xml:space="preserve">. </w:t>
      </w:r>
      <w:r w:rsidRPr="009372DF">
        <w:rPr>
          <w:rFonts w:ascii="Bookman Old Style" w:hAnsi="Bookman Old Style"/>
        </w:rPr>
        <w:t xml:space="preserve"> Also, she is interested in research while the M.A. in Musical Performance requires a performance instead of a thesis. </w:t>
      </w:r>
    </w:p>
    <w:p w14:paraId="55E0258B" w14:textId="02B9352A" w:rsidR="006B00DE" w:rsidRPr="009372DF" w:rsidRDefault="00157B21" w:rsidP="00157B21">
      <w:pPr>
        <w:pStyle w:val="ListParagraph"/>
        <w:numPr>
          <w:ilvl w:val="1"/>
          <w:numId w:val="1"/>
        </w:numPr>
        <w:spacing w:after="240"/>
        <w:rPr>
          <w:rFonts w:ascii="Bookman Old Style" w:hAnsi="Bookman Old Style"/>
        </w:rPr>
      </w:pPr>
      <w:r w:rsidRPr="009372DF">
        <w:rPr>
          <w:rFonts w:ascii="Bookman Old Style" w:hAnsi="Bookman Old Style"/>
        </w:rPr>
        <w:t xml:space="preserve">There was discussion of whether her work would be most appropriate fit into a project or thesis. </w:t>
      </w:r>
    </w:p>
    <w:p w14:paraId="2687478B" w14:textId="4CFE5684" w:rsidR="006B00DE" w:rsidRPr="009372DF" w:rsidRDefault="006B00DE" w:rsidP="006B00DE">
      <w:pPr>
        <w:pStyle w:val="ListParagraph"/>
        <w:numPr>
          <w:ilvl w:val="1"/>
          <w:numId w:val="1"/>
        </w:numPr>
        <w:spacing w:after="240"/>
        <w:rPr>
          <w:rFonts w:ascii="Bookman Old Style" w:hAnsi="Bookman Old Style"/>
        </w:rPr>
      </w:pPr>
      <w:r w:rsidRPr="009372DF">
        <w:rPr>
          <w:rFonts w:ascii="Bookman Old Style" w:hAnsi="Bookman Old Style"/>
        </w:rPr>
        <w:t>Dr. Raeisi inquired about the lack of courses in applied sciences in the plan of study</w:t>
      </w:r>
      <w:r w:rsidR="0024010B" w:rsidRPr="009372DF">
        <w:rPr>
          <w:rFonts w:ascii="Bookman Old Style" w:hAnsi="Bookman Old Style"/>
        </w:rPr>
        <w:t xml:space="preserve"> especially basics of kinesiology</w:t>
      </w:r>
      <w:r w:rsidRPr="009372DF">
        <w:rPr>
          <w:rFonts w:ascii="Bookman Old Style" w:hAnsi="Bookman Old Style"/>
        </w:rPr>
        <w:t>.</w:t>
      </w:r>
      <w:r w:rsidR="00157B21" w:rsidRPr="009372DF">
        <w:rPr>
          <w:rFonts w:ascii="Bookman Old Style" w:hAnsi="Bookman Old Style"/>
        </w:rPr>
        <w:t xml:space="preserve"> He also asked about computer courses related to computer modeling. </w:t>
      </w:r>
    </w:p>
    <w:p w14:paraId="3C3A62DA" w14:textId="10B6FFDA" w:rsidR="0024010B" w:rsidRPr="009372DF" w:rsidRDefault="0024010B" w:rsidP="0024010B">
      <w:pPr>
        <w:pStyle w:val="ListParagraph"/>
        <w:numPr>
          <w:ilvl w:val="1"/>
          <w:numId w:val="1"/>
        </w:numPr>
        <w:spacing w:after="240"/>
        <w:rPr>
          <w:rFonts w:ascii="Bookman Old Style" w:hAnsi="Bookman Old Style"/>
        </w:rPr>
      </w:pPr>
      <w:r w:rsidRPr="009372DF">
        <w:rPr>
          <w:rFonts w:ascii="Bookman Old Style" w:hAnsi="Bookman Old Style"/>
        </w:rPr>
        <w:t xml:space="preserve">Dr. Lopez expressed concern that this might not warrant an interdisciplinary program since an M.A. degree signifies expertise and taking a few courses in movement analysis would not necessarily make her an expert. </w:t>
      </w:r>
    </w:p>
    <w:p w14:paraId="38E660AA" w14:textId="307E810E" w:rsidR="0024010B" w:rsidRPr="009372DF" w:rsidRDefault="002B3486" w:rsidP="00157B21">
      <w:pPr>
        <w:pStyle w:val="ListParagraph"/>
        <w:numPr>
          <w:ilvl w:val="0"/>
          <w:numId w:val="1"/>
        </w:numPr>
        <w:spacing w:after="240"/>
        <w:rPr>
          <w:rFonts w:ascii="Bookman Old Style" w:hAnsi="Bookman Old Style"/>
        </w:rPr>
      </w:pPr>
      <w:r w:rsidRPr="009372DF">
        <w:rPr>
          <w:rFonts w:ascii="Bookman Old Style" w:hAnsi="Bookman Old Style"/>
        </w:rPr>
        <w:t xml:space="preserve">The committee deliberated on the proposal after the guests left and concluded that there was not enough justification </w:t>
      </w:r>
      <w:r w:rsidR="00157B21" w:rsidRPr="009372DF">
        <w:rPr>
          <w:rFonts w:ascii="Bookman Old Style" w:hAnsi="Bookman Old Style"/>
        </w:rPr>
        <w:t xml:space="preserve">in the current program </w:t>
      </w:r>
      <w:r w:rsidRPr="009372DF">
        <w:rPr>
          <w:rFonts w:ascii="Bookman Old Style" w:hAnsi="Bookman Old Style"/>
        </w:rPr>
        <w:t>for an interdisciplinary program. Dr. Wilson offered to talk to the graduate coordinator in the Department of Music to explore how the stu</w:t>
      </w:r>
      <w:r w:rsidR="00157B21" w:rsidRPr="009372DF">
        <w:rPr>
          <w:rFonts w:ascii="Bookman Old Style" w:hAnsi="Bookman Old Style"/>
        </w:rPr>
        <w:t xml:space="preserve">dent’s program can be fit </w:t>
      </w:r>
      <w:r w:rsidRPr="009372DF">
        <w:rPr>
          <w:rFonts w:ascii="Bookman Old Style" w:hAnsi="Bookman Old Style"/>
        </w:rPr>
        <w:t xml:space="preserve">into their existing </w:t>
      </w:r>
      <w:r w:rsidR="00C704A0" w:rsidRPr="009372DF">
        <w:rPr>
          <w:rFonts w:ascii="Bookman Old Style" w:hAnsi="Bookman Old Style"/>
        </w:rPr>
        <w:t>options</w:t>
      </w:r>
      <w:r w:rsidRPr="009372DF">
        <w:rPr>
          <w:rFonts w:ascii="Bookman Old Style" w:hAnsi="Bookman Old Style"/>
        </w:rPr>
        <w:t xml:space="preserve">. </w:t>
      </w:r>
    </w:p>
    <w:p w14:paraId="53EC98F8" w14:textId="58EC1B80" w:rsidR="00F06922" w:rsidRPr="009372DF" w:rsidRDefault="002B3486" w:rsidP="00F06922">
      <w:pPr>
        <w:pStyle w:val="ListParagraph"/>
        <w:numPr>
          <w:ilvl w:val="0"/>
          <w:numId w:val="1"/>
        </w:numPr>
        <w:spacing w:after="240"/>
        <w:rPr>
          <w:rFonts w:ascii="Bookman Old Style" w:hAnsi="Bookman Old Style"/>
        </w:rPr>
      </w:pPr>
      <w:r w:rsidRPr="009372DF">
        <w:rPr>
          <w:rFonts w:ascii="Bookman Old Style" w:hAnsi="Bookman Old Style"/>
        </w:rPr>
        <w:t>M.S. in Viticulture and Enology</w:t>
      </w:r>
    </w:p>
    <w:p w14:paraId="4D3FEBB2" w14:textId="77777777" w:rsidR="002B3486" w:rsidRPr="009372DF" w:rsidRDefault="002B3486" w:rsidP="002B3486">
      <w:pPr>
        <w:pStyle w:val="ListParagraph"/>
        <w:numPr>
          <w:ilvl w:val="1"/>
          <w:numId w:val="1"/>
        </w:numPr>
        <w:spacing w:after="240"/>
        <w:rPr>
          <w:rFonts w:ascii="Bookman Old Style" w:hAnsi="Bookman Old Style"/>
        </w:rPr>
      </w:pPr>
      <w:r w:rsidRPr="009372DF">
        <w:rPr>
          <w:rFonts w:ascii="Bookman Old Style" w:hAnsi="Bookman Old Style"/>
        </w:rPr>
        <w:t>The committee deliberated on the merits and challenges involved in the program</w:t>
      </w:r>
      <w:r w:rsidR="00F06922" w:rsidRPr="009372DF">
        <w:rPr>
          <w:rFonts w:ascii="Bookman Old Style" w:hAnsi="Bookman Old Style"/>
        </w:rPr>
        <w:t>.</w:t>
      </w:r>
      <w:r w:rsidRPr="009372DF">
        <w:rPr>
          <w:rFonts w:ascii="Bookman Old Style" w:hAnsi="Bookman Old Style"/>
        </w:rPr>
        <w:t xml:space="preserve"> </w:t>
      </w:r>
    </w:p>
    <w:p w14:paraId="04CBE37E" w14:textId="77777777" w:rsidR="002B3486" w:rsidRPr="009372DF" w:rsidRDefault="002B3486" w:rsidP="002B3486">
      <w:pPr>
        <w:pStyle w:val="ListParagraph"/>
        <w:numPr>
          <w:ilvl w:val="1"/>
          <w:numId w:val="1"/>
        </w:numPr>
        <w:spacing w:after="240"/>
        <w:rPr>
          <w:rFonts w:ascii="Bookman Old Style" w:hAnsi="Bookman Old Style"/>
        </w:rPr>
      </w:pPr>
      <w:r w:rsidRPr="009372DF">
        <w:rPr>
          <w:rFonts w:ascii="Bookman Old Style" w:hAnsi="Bookman Old Style"/>
        </w:rPr>
        <w:t xml:space="preserve">Merits include </w:t>
      </w:r>
    </w:p>
    <w:p w14:paraId="1B80ABEE" w14:textId="287CD3A5" w:rsidR="002B3486" w:rsidRDefault="002B3486" w:rsidP="002B3486">
      <w:pPr>
        <w:pStyle w:val="ListParagraph"/>
        <w:numPr>
          <w:ilvl w:val="2"/>
          <w:numId w:val="1"/>
        </w:numPr>
        <w:spacing w:after="240"/>
        <w:rPr>
          <w:rFonts w:ascii="Bookman Old Style" w:hAnsi="Bookman Old Style"/>
        </w:rPr>
      </w:pPr>
      <w:proofErr w:type="gramStart"/>
      <w:r w:rsidRPr="009372DF">
        <w:rPr>
          <w:rFonts w:ascii="Bookman Old Style" w:hAnsi="Bookman Old Style"/>
        </w:rPr>
        <w:t>new</w:t>
      </w:r>
      <w:proofErr w:type="gramEnd"/>
      <w:r w:rsidRPr="009372DF">
        <w:rPr>
          <w:rFonts w:ascii="Bookman Old Style" w:hAnsi="Bookman Old Style"/>
        </w:rPr>
        <w:t xml:space="preserve"> </w:t>
      </w:r>
      <w:r w:rsidR="006355CB" w:rsidRPr="009372DF">
        <w:rPr>
          <w:rFonts w:ascii="Bookman Old Style" w:hAnsi="Bookman Old Style"/>
        </w:rPr>
        <w:t>faculty that</w:t>
      </w:r>
      <w:r w:rsidRPr="009372DF">
        <w:rPr>
          <w:rFonts w:ascii="Bookman Old Style" w:hAnsi="Bookman Old Style"/>
        </w:rPr>
        <w:t xml:space="preserve"> would </w:t>
      </w:r>
      <w:r w:rsidR="006355CB" w:rsidRPr="009372DF">
        <w:rPr>
          <w:rFonts w:ascii="Bookman Old Style" w:hAnsi="Bookman Old Style"/>
        </w:rPr>
        <w:t>give the</w:t>
      </w:r>
      <w:r w:rsidRPr="009372DF">
        <w:rPr>
          <w:rFonts w:ascii="Bookman Old Style" w:hAnsi="Bookman Old Style"/>
        </w:rPr>
        <w:t xml:space="preserve"> program an ability to attract more students and more research funding.</w:t>
      </w:r>
    </w:p>
    <w:p w14:paraId="15B57952" w14:textId="77777777" w:rsidR="009372DF" w:rsidRDefault="009372DF" w:rsidP="009372DF">
      <w:pPr>
        <w:spacing w:after="240"/>
        <w:ind w:left="1620"/>
        <w:rPr>
          <w:rFonts w:ascii="Bookman Old Style" w:hAnsi="Bookman Old Style"/>
        </w:rPr>
      </w:pPr>
    </w:p>
    <w:p w14:paraId="41DCC5A7" w14:textId="77777777" w:rsidR="009372DF" w:rsidRDefault="009372DF" w:rsidP="009372DF">
      <w:pPr>
        <w:spacing w:after="240"/>
        <w:ind w:left="1620"/>
        <w:rPr>
          <w:rFonts w:ascii="Bookman Old Style" w:hAnsi="Bookman Old Style"/>
        </w:rPr>
      </w:pPr>
    </w:p>
    <w:p w14:paraId="452402D2" w14:textId="77777777" w:rsidR="009372DF" w:rsidRDefault="009372DF" w:rsidP="009372DF">
      <w:pPr>
        <w:spacing w:after="240"/>
        <w:ind w:left="1620"/>
        <w:rPr>
          <w:rFonts w:ascii="Bookman Old Style" w:hAnsi="Bookman Old Style"/>
        </w:rPr>
      </w:pPr>
      <w:bookmarkStart w:id="0" w:name="_GoBack"/>
      <w:bookmarkEnd w:id="0"/>
    </w:p>
    <w:p w14:paraId="5A1C88EC" w14:textId="02CA2E88" w:rsidR="002B3486" w:rsidRPr="009372DF" w:rsidRDefault="002B3486" w:rsidP="002B3486">
      <w:pPr>
        <w:pStyle w:val="ListParagraph"/>
        <w:numPr>
          <w:ilvl w:val="2"/>
          <w:numId w:val="1"/>
        </w:numPr>
        <w:spacing w:after="240"/>
        <w:rPr>
          <w:rFonts w:ascii="Bookman Old Style" w:hAnsi="Bookman Old Style"/>
        </w:rPr>
      </w:pPr>
      <w:r w:rsidRPr="009372DF">
        <w:rPr>
          <w:rFonts w:ascii="Bookman Old Style" w:hAnsi="Bookman Old Style"/>
        </w:rPr>
        <w:t xml:space="preserve">availability of </w:t>
      </w:r>
      <w:r w:rsidR="006355CB" w:rsidRPr="009372DF">
        <w:rPr>
          <w:rFonts w:ascii="Bookman Old Style" w:hAnsi="Bookman Old Style"/>
        </w:rPr>
        <w:t>research space</w:t>
      </w:r>
      <w:r w:rsidRPr="009372DF">
        <w:rPr>
          <w:rFonts w:ascii="Bookman Old Style" w:hAnsi="Bookman Old Style"/>
        </w:rPr>
        <w:t xml:space="preserve"> in the upcoming Jordan Building</w:t>
      </w:r>
    </w:p>
    <w:p w14:paraId="6C5A9F2D" w14:textId="77777777" w:rsidR="002B3486" w:rsidRPr="009372DF" w:rsidRDefault="002B3486" w:rsidP="002B3486">
      <w:pPr>
        <w:pStyle w:val="ListParagraph"/>
        <w:numPr>
          <w:ilvl w:val="2"/>
          <w:numId w:val="1"/>
        </w:numPr>
        <w:spacing w:after="240"/>
        <w:rPr>
          <w:rFonts w:ascii="Bookman Old Style" w:hAnsi="Bookman Old Style"/>
        </w:rPr>
      </w:pPr>
      <w:r w:rsidRPr="009372DF">
        <w:rPr>
          <w:rFonts w:ascii="Bookman Old Style" w:hAnsi="Bookman Old Style"/>
        </w:rPr>
        <w:t>industry support for research winery</w:t>
      </w:r>
    </w:p>
    <w:p w14:paraId="788DACAD" w14:textId="6F68002F" w:rsidR="002B3486" w:rsidRPr="009372DF" w:rsidRDefault="002B3486" w:rsidP="002B3486">
      <w:pPr>
        <w:pStyle w:val="ListParagraph"/>
        <w:numPr>
          <w:ilvl w:val="1"/>
          <w:numId w:val="1"/>
        </w:numPr>
        <w:spacing w:after="240"/>
        <w:rPr>
          <w:rFonts w:ascii="Bookman Old Style" w:hAnsi="Bookman Old Style"/>
        </w:rPr>
      </w:pPr>
      <w:r w:rsidRPr="009372DF">
        <w:rPr>
          <w:rFonts w:ascii="Bookman Old Style" w:hAnsi="Bookman Old Style"/>
        </w:rPr>
        <w:t xml:space="preserve">Challenges include lack of </w:t>
      </w:r>
    </w:p>
    <w:p w14:paraId="44475343" w14:textId="03DBFF97" w:rsidR="00750988" w:rsidRPr="009372DF" w:rsidRDefault="002B3486" w:rsidP="002B3486">
      <w:pPr>
        <w:pStyle w:val="ListParagraph"/>
        <w:numPr>
          <w:ilvl w:val="2"/>
          <w:numId w:val="1"/>
        </w:numPr>
        <w:spacing w:after="240"/>
        <w:rPr>
          <w:rFonts w:ascii="Bookman Old Style" w:hAnsi="Bookman Old Style"/>
        </w:rPr>
      </w:pPr>
      <w:r w:rsidRPr="009372DF">
        <w:rPr>
          <w:rFonts w:ascii="Bookman Old Style" w:hAnsi="Bookman Old Style"/>
        </w:rPr>
        <w:t>critical mass of graduate students</w:t>
      </w:r>
    </w:p>
    <w:p w14:paraId="4190E780" w14:textId="29E908B7" w:rsidR="002B3486" w:rsidRPr="009372DF" w:rsidRDefault="002B3486" w:rsidP="002B3486">
      <w:pPr>
        <w:pStyle w:val="ListParagraph"/>
        <w:numPr>
          <w:ilvl w:val="2"/>
          <w:numId w:val="1"/>
        </w:numPr>
        <w:spacing w:after="240"/>
        <w:rPr>
          <w:rFonts w:ascii="Bookman Old Style" w:hAnsi="Bookman Old Style"/>
        </w:rPr>
      </w:pPr>
      <w:r w:rsidRPr="009372DF">
        <w:rPr>
          <w:rFonts w:ascii="Bookman Old Style" w:hAnsi="Bookman Old Style"/>
        </w:rPr>
        <w:t>a recruitment plan</w:t>
      </w:r>
    </w:p>
    <w:p w14:paraId="05DC4C4E" w14:textId="5D93763F" w:rsidR="002B3486" w:rsidRPr="009372DF" w:rsidRDefault="002B3486" w:rsidP="002B3486">
      <w:pPr>
        <w:pStyle w:val="ListParagraph"/>
        <w:numPr>
          <w:ilvl w:val="2"/>
          <w:numId w:val="1"/>
        </w:numPr>
        <w:spacing w:after="240"/>
        <w:rPr>
          <w:rFonts w:ascii="Bookman Old Style" w:hAnsi="Bookman Old Style"/>
        </w:rPr>
      </w:pPr>
      <w:r w:rsidRPr="009372DF">
        <w:rPr>
          <w:rFonts w:ascii="Bookman Old Style" w:hAnsi="Bookman Old Style"/>
        </w:rPr>
        <w:t>graduate courses</w:t>
      </w:r>
    </w:p>
    <w:p w14:paraId="6F0DE4A7" w14:textId="6C002B8B" w:rsidR="002B3486" w:rsidRPr="009372DF" w:rsidRDefault="002B3486" w:rsidP="002B3486">
      <w:pPr>
        <w:pStyle w:val="ListParagraph"/>
        <w:numPr>
          <w:ilvl w:val="2"/>
          <w:numId w:val="1"/>
        </w:numPr>
        <w:spacing w:after="240"/>
        <w:rPr>
          <w:rFonts w:ascii="Bookman Old Style" w:hAnsi="Bookman Old Style"/>
        </w:rPr>
      </w:pPr>
      <w:r w:rsidRPr="009372DF">
        <w:rPr>
          <w:rFonts w:ascii="Bookman Old Style" w:hAnsi="Bookman Old Style"/>
        </w:rPr>
        <w:t>data collection for SOAP</w:t>
      </w:r>
    </w:p>
    <w:p w14:paraId="7D2C2760" w14:textId="72035012" w:rsidR="002B3486" w:rsidRPr="009372DF" w:rsidRDefault="002B3486" w:rsidP="002B3486">
      <w:pPr>
        <w:pStyle w:val="ListParagraph"/>
        <w:numPr>
          <w:ilvl w:val="1"/>
          <w:numId w:val="1"/>
        </w:numPr>
        <w:spacing w:after="240"/>
        <w:rPr>
          <w:rFonts w:ascii="Bookman Old Style" w:hAnsi="Bookman Old Style"/>
        </w:rPr>
      </w:pPr>
      <w:r w:rsidRPr="009372DF">
        <w:rPr>
          <w:rFonts w:ascii="Bookman Old Style" w:hAnsi="Bookman Old Style"/>
        </w:rPr>
        <w:t xml:space="preserve">The committee voted to </w:t>
      </w:r>
      <w:r w:rsidR="006355CB" w:rsidRPr="009372DF">
        <w:rPr>
          <w:rFonts w:ascii="Bookman Old Style" w:hAnsi="Bookman Old Style"/>
        </w:rPr>
        <w:t>give</w:t>
      </w:r>
      <w:r w:rsidRPr="009372DF">
        <w:rPr>
          <w:rFonts w:ascii="Bookman Old Style" w:hAnsi="Bookman Old Style"/>
        </w:rPr>
        <w:t xml:space="preserve"> the proposal </w:t>
      </w:r>
      <w:r w:rsidR="006355CB" w:rsidRPr="009372DF">
        <w:rPr>
          <w:rFonts w:ascii="Bookman Old Style" w:hAnsi="Bookman Old Style"/>
        </w:rPr>
        <w:t>conditional approval with the following conditions:</w:t>
      </w:r>
    </w:p>
    <w:p w14:paraId="259F7975" w14:textId="6BE9F9A5" w:rsidR="006355CB" w:rsidRPr="009372DF" w:rsidRDefault="006355CB" w:rsidP="006355CB">
      <w:pPr>
        <w:pStyle w:val="ListParagraph"/>
        <w:numPr>
          <w:ilvl w:val="2"/>
          <w:numId w:val="1"/>
        </w:numPr>
        <w:spacing w:after="240"/>
        <w:rPr>
          <w:rFonts w:ascii="Bookman Old Style" w:hAnsi="Bookman Old Style"/>
        </w:rPr>
      </w:pPr>
      <w:r w:rsidRPr="009372DF">
        <w:rPr>
          <w:rFonts w:ascii="Bookman Old Style" w:hAnsi="Bookman Old Style"/>
        </w:rPr>
        <w:t>A recruitment plan must be developed no later than May 2016</w:t>
      </w:r>
    </w:p>
    <w:p w14:paraId="0423C930" w14:textId="28F567C1" w:rsidR="006355CB" w:rsidRPr="009372DF" w:rsidRDefault="006355CB" w:rsidP="006355CB">
      <w:pPr>
        <w:pStyle w:val="ListParagraph"/>
        <w:numPr>
          <w:ilvl w:val="2"/>
          <w:numId w:val="1"/>
        </w:numPr>
        <w:spacing w:after="240"/>
        <w:rPr>
          <w:rFonts w:ascii="Bookman Old Style" w:hAnsi="Bookman Old Style"/>
        </w:rPr>
      </w:pPr>
      <w:r w:rsidRPr="009372DF">
        <w:rPr>
          <w:rFonts w:ascii="Bookman Old Style" w:hAnsi="Bookman Old Style"/>
        </w:rPr>
        <w:t>The SOAP must be implemented and the program should report back on data collection and analysis in Spring 2016</w:t>
      </w:r>
    </w:p>
    <w:p w14:paraId="4F87D4A4" w14:textId="7042020C" w:rsidR="006355CB" w:rsidRPr="009372DF" w:rsidRDefault="006355CB" w:rsidP="006355CB">
      <w:pPr>
        <w:pStyle w:val="ListParagraph"/>
        <w:numPr>
          <w:ilvl w:val="2"/>
          <w:numId w:val="1"/>
        </w:numPr>
        <w:spacing w:after="240"/>
        <w:rPr>
          <w:rFonts w:ascii="Bookman Old Style" w:hAnsi="Bookman Old Style"/>
        </w:rPr>
      </w:pPr>
      <w:r w:rsidRPr="009372DF">
        <w:rPr>
          <w:rFonts w:ascii="Bookman Old Style" w:hAnsi="Bookman Old Style"/>
        </w:rPr>
        <w:t xml:space="preserve">Curricular changes alluded to by Dr. James Kennedy during the previous meeting (April 07, 2015) must be submitted within the next 3 years. </w:t>
      </w:r>
    </w:p>
    <w:p w14:paraId="1A6534BF" w14:textId="5A9512AB" w:rsidR="006355CB" w:rsidRPr="009372DF" w:rsidRDefault="006355CB" w:rsidP="00750988">
      <w:pPr>
        <w:pStyle w:val="ListParagraph"/>
        <w:numPr>
          <w:ilvl w:val="0"/>
          <w:numId w:val="1"/>
        </w:numPr>
        <w:spacing w:after="240"/>
        <w:rPr>
          <w:rFonts w:ascii="Bookman Old Style" w:hAnsi="Bookman Old Style"/>
        </w:rPr>
      </w:pPr>
      <w:r w:rsidRPr="009372DF">
        <w:rPr>
          <w:rFonts w:ascii="Bookman Old Style" w:hAnsi="Bookman Old Style"/>
        </w:rPr>
        <w:t>Sub-committee Appointments</w:t>
      </w:r>
    </w:p>
    <w:p w14:paraId="0B939E2F" w14:textId="1CBA7223" w:rsidR="006355CB" w:rsidRPr="009372DF" w:rsidRDefault="00157B21" w:rsidP="006355CB">
      <w:pPr>
        <w:pStyle w:val="ListParagraph"/>
        <w:numPr>
          <w:ilvl w:val="1"/>
          <w:numId w:val="1"/>
        </w:numPr>
        <w:spacing w:after="240"/>
        <w:rPr>
          <w:rFonts w:ascii="Bookman Old Style" w:hAnsi="Bookman Old Style"/>
        </w:rPr>
      </w:pPr>
      <w:r w:rsidRPr="009372DF">
        <w:rPr>
          <w:rFonts w:ascii="Bookman Old Style" w:hAnsi="Bookman Old Style"/>
        </w:rPr>
        <w:t xml:space="preserve">Dr. Skeen and </w:t>
      </w:r>
      <w:r w:rsidR="006355CB" w:rsidRPr="009372DF">
        <w:rPr>
          <w:rFonts w:ascii="Bookman Old Style" w:hAnsi="Bookman Old Style"/>
        </w:rPr>
        <w:t xml:space="preserve">Dr. Vera to check with </w:t>
      </w:r>
      <w:r w:rsidRPr="009372DF">
        <w:rPr>
          <w:rFonts w:ascii="Bookman Old Style" w:hAnsi="Bookman Old Style"/>
        </w:rPr>
        <w:t xml:space="preserve">their colleges to find </w:t>
      </w:r>
      <w:r w:rsidR="006355CB" w:rsidRPr="009372DF">
        <w:rPr>
          <w:rFonts w:ascii="Bookman Old Style" w:hAnsi="Bookman Old Style"/>
        </w:rPr>
        <w:t>representative</w:t>
      </w:r>
      <w:r w:rsidRPr="009372DF">
        <w:rPr>
          <w:rFonts w:ascii="Bookman Old Style" w:hAnsi="Bookman Old Style"/>
        </w:rPr>
        <w:t>s</w:t>
      </w:r>
      <w:r w:rsidR="006355CB" w:rsidRPr="009372DF">
        <w:rPr>
          <w:rFonts w:ascii="Bookman Old Style" w:hAnsi="Bookman Old Style"/>
        </w:rPr>
        <w:t xml:space="preserve">. </w:t>
      </w:r>
    </w:p>
    <w:p w14:paraId="30D4583D" w14:textId="71CD6696" w:rsidR="00C368A2" w:rsidRPr="009372DF" w:rsidRDefault="00F06922" w:rsidP="00750988">
      <w:pPr>
        <w:pStyle w:val="ListParagraph"/>
        <w:numPr>
          <w:ilvl w:val="0"/>
          <w:numId w:val="1"/>
        </w:numPr>
        <w:spacing w:after="240"/>
        <w:rPr>
          <w:rFonts w:ascii="Bookman Old Style" w:hAnsi="Bookman Old Style"/>
        </w:rPr>
      </w:pPr>
      <w:r w:rsidRPr="009372DF">
        <w:rPr>
          <w:rFonts w:ascii="Bookman Old Style" w:hAnsi="Bookman Old Style"/>
        </w:rPr>
        <w:t xml:space="preserve">MSC to adjourn at </w:t>
      </w:r>
      <w:r w:rsidR="001D6F5F" w:rsidRPr="009372DF">
        <w:rPr>
          <w:rFonts w:ascii="Bookman Old Style" w:hAnsi="Bookman Old Style"/>
        </w:rPr>
        <w:t>3</w:t>
      </w:r>
      <w:r w:rsidRPr="009372DF">
        <w:rPr>
          <w:rFonts w:ascii="Bookman Old Style" w:hAnsi="Bookman Old Style"/>
        </w:rPr>
        <w:t>:</w:t>
      </w:r>
      <w:r w:rsidR="001D6F5F" w:rsidRPr="009372DF">
        <w:rPr>
          <w:rFonts w:ascii="Bookman Old Style" w:hAnsi="Bookman Old Style"/>
        </w:rPr>
        <w:t>00</w:t>
      </w:r>
      <w:r w:rsidR="00432315" w:rsidRPr="009372DF">
        <w:rPr>
          <w:rFonts w:ascii="Bookman Old Style" w:hAnsi="Bookman Old Style"/>
        </w:rPr>
        <w:t xml:space="preserve"> p.m.</w:t>
      </w:r>
    </w:p>
    <w:p w14:paraId="5D49F2ED" w14:textId="77777777" w:rsidR="00C368A2" w:rsidRPr="009372DF" w:rsidRDefault="00C368A2">
      <w:pPr>
        <w:pStyle w:val="ListParagraph"/>
        <w:ind w:left="360"/>
        <w:contextualSpacing/>
        <w:rPr>
          <w:rFonts w:ascii="Bookman Old Style" w:hAnsi="Bookman Old Style"/>
        </w:rPr>
      </w:pPr>
    </w:p>
    <w:p w14:paraId="78F954F9" w14:textId="534F8B45" w:rsidR="00C368A2" w:rsidRPr="009372DF" w:rsidRDefault="00432315" w:rsidP="00253143">
      <w:pPr>
        <w:rPr>
          <w:rFonts w:ascii="Bookman Old Style" w:eastAsia="Tahoma" w:hAnsi="Bookman Old Style" w:cs="Times New Roman"/>
          <w:lang w:eastAsia="ja-JP"/>
        </w:rPr>
      </w:pPr>
      <w:r w:rsidRPr="009372DF">
        <w:rPr>
          <w:rFonts w:ascii="Bookman Old Style" w:eastAsia="Tahoma" w:hAnsi="Bookman Old Style" w:cs="Times New Roman"/>
          <w:lang w:eastAsia="ja-JP"/>
        </w:rPr>
        <w:t>The next scheduled meeting for the Graduate C</w:t>
      </w:r>
      <w:r w:rsidR="007D0D63" w:rsidRPr="009372DF">
        <w:rPr>
          <w:rFonts w:ascii="Bookman Old Style" w:eastAsia="Tahoma" w:hAnsi="Bookman Old Style" w:cs="Times New Roman"/>
          <w:lang w:eastAsia="ja-JP"/>
        </w:rPr>
        <w:t xml:space="preserve">ommittee is Tuesday, </w:t>
      </w:r>
      <w:r w:rsidR="001D6F5F" w:rsidRPr="009372DF">
        <w:rPr>
          <w:rFonts w:ascii="Bookman Old Style" w:eastAsia="Tahoma" w:hAnsi="Bookman Old Style" w:cs="Times New Roman"/>
          <w:lang w:eastAsia="ja-JP"/>
        </w:rPr>
        <w:t>April 21, 2015</w:t>
      </w:r>
      <w:r w:rsidRPr="009372DF">
        <w:rPr>
          <w:rFonts w:ascii="Bookman Old Style" w:eastAsia="Tahoma" w:hAnsi="Bookman Old Style" w:cs="Times New Roman"/>
          <w:lang w:eastAsia="ja-JP"/>
        </w:rPr>
        <w:t xml:space="preserve"> at 2:00 pm in Thomas 117.</w:t>
      </w:r>
    </w:p>
    <w:p w14:paraId="103DBD5C" w14:textId="77777777" w:rsidR="0075671B" w:rsidRPr="009372DF" w:rsidRDefault="0075671B">
      <w:pPr>
        <w:ind w:left="360"/>
        <w:rPr>
          <w:rFonts w:ascii="Bookman Old Style" w:eastAsia="Tahoma" w:hAnsi="Bookman Old Style" w:cs="Times New Roman"/>
          <w:lang w:eastAsia="ja-JP"/>
        </w:rPr>
      </w:pPr>
    </w:p>
    <w:p w14:paraId="2B96314A" w14:textId="77777777" w:rsidR="0075671B" w:rsidRPr="009372DF" w:rsidRDefault="0075671B">
      <w:pPr>
        <w:ind w:left="360"/>
        <w:rPr>
          <w:rFonts w:ascii="Bookman Old Style" w:eastAsia="Tahoma" w:hAnsi="Bookman Old Style" w:cs="Times New Roman"/>
          <w:lang w:eastAsia="ja-JP"/>
        </w:rPr>
      </w:pPr>
    </w:p>
    <w:p w14:paraId="3BEDA692" w14:textId="77777777" w:rsidR="0075671B" w:rsidRPr="009372DF" w:rsidRDefault="0075671B" w:rsidP="0075671B">
      <w:pPr>
        <w:pStyle w:val="NoSpacing"/>
        <w:tabs>
          <w:tab w:val="left" w:pos="1080"/>
        </w:tabs>
        <w:ind w:left="540" w:hanging="540"/>
        <w:rPr>
          <w:rFonts w:ascii="Bookman Old Style" w:hAnsi="Bookman Old Style"/>
        </w:rPr>
      </w:pPr>
      <w:r w:rsidRPr="009372DF">
        <w:rPr>
          <w:rFonts w:ascii="Bookman Old Style" w:hAnsi="Bookman Old Style"/>
        </w:rPr>
        <w:t xml:space="preserve">Agenda: </w:t>
      </w:r>
    </w:p>
    <w:p w14:paraId="271BFBD8" w14:textId="1D3F1712" w:rsidR="0075671B" w:rsidRPr="009372DF" w:rsidRDefault="0075671B" w:rsidP="0075671B">
      <w:pPr>
        <w:pStyle w:val="NoSpacing"/>
        <w:tabs>
          <w:tab w:val="left" w:pos="1080"/>
        </w:tabs>
        <w:ind w:left="540" w:hanging="540"/>
        <w:rPr>
          <w:rFonts w:ascii="Bookman Old Style" w:hAnsi="Bookman Old Style"/>
        </w:rPr>
      </w:pPr>
      <w:r w:rsidRPr="009372DF">
        <w:rPr>
          <w:rFonts w:ascii="Bookman Old Style" w:hAnsi="Bookman Old Style"/>
        </w:rPr>
        <w:t>1</w:t>
      </w:r>
      <w:r w:rsidR="007D0D63" w:rsidRPr="009372DF">
        <w:rPr>
          <w:rFonts w:ascii="Bookman Old Style" w:hAnsi="Bookman Old Style"/>
        </w:rPr>
        <w:t xml:space="preserve">. Approval of the Minutes of </w:t>
      </w:r>
      <w:r w:rsidR="001D6F5F" w:rsidRPr="009372DF">
        <w:rPr>
          <w:rFonts w:ascii="Bookman Old Style" w:hAnsi="Bookman Old Style"/>
        </w:rPr>
        <w:t>04/14/15</w:t>
      </w:r>
      <w:r w:rsidR="00872A44" w:rsidRPr="009372DF">
        <w:rPr>
          <w:rFonts w:ascii="Bookman Old Style" w:hAnsi="Bookman Old Style"/>
        </w:rPr>
        <w:t>.</w:t>
      </w:r>
    </w:p>
    <w:p w14:paraId="779947E9" w14:textId="77777777" w:rsidR="0075671B" w:rsidRPr="009372DF" w:rsidRDefault="0075671B" w:rsidP="0075671B">
      <w:pPr>
        <w:pStyle w:val="NoSpacing"/>
        <w:tabs>
          <w:tab w:val="left" w:pos="1080"/>
        </w:tabs>
        <w:ind w:left="540" w:hanging="540"/>
        <w:rPr>
          <w:rFonts w:ascii="Bookman Old Style" w:hAnsi="Bookman Old Style"/>
        </w:rPr>
      </w:pPr>
      <w:r w:rsidRPr="009372DF">
        <w:rPr>
          <w:rFonts w:ascii="Bookman Old Style" w:hAnsi="Bookman Old Style"/>
        </w:rPr>
        <w:t>2. Approval of the Agenda.</w:t>
      </w:r>
    </w:p>
    <w:p w14:paraId="4E68A98F" w14:textId="77777777" w:rsidR="0075671B" w:rsidRPr="009372DF" w:rsidRDefault="0075671B" w:rsidP="0075671B">
      <w:pPr>
        <w:pStyle w:val="NoSpacing"/>
        <w:tabs>
          <w:tab w:val="left" w:pos="1080"/>
        </w:tabs>
        <w:ind w:left="540" w:hanging="540"/>
        <w:rPr>
          <w:rFonts w:ascii="Bookman Old Style" w:hAnsi="Bookman Old Style"/>
        </w:rPr>
      </w:pPr>
      <w:r w:rsidRPr="009372DF">
        <w:rPr>
          <w:rFonts w:ascii="Bookman Old Style" w:hAnsi="Bookman Old Style"/>
        </w:rPr>
        <w:t>3. Communications and Announcements.</w:t>
      </w:r>
    </w:p>
    <w:p w14:paraId="203DACCA" w14:textId="619EC118" w:rsidR="0075671B" w:rsidRPr="009372DF" w:rsidRDefault="0075671B" w:rsidP="0075671B">
      <w:pPr>
        <w:pStyle w:val="NoSpacing"/>
        <w:tabs>
          <w:tab w:val="left" w:pos="1080"/>
        </w:tabs>
        <w:ind w:left="540" w:hanging="540"/>
        <w:rPr>
          <w:rFonts w:ascii="Bookman Old Style" w:hAnsi="Bookman Old Style"/>
        </w:rPr>
      </w:pPr>
      <w:r w:rsidRPr="009372DF">
        <w:rPr>
          <w:rFonts w:ascii="Bookman Old Style" w:hAnsi="Bookman Old Style"/>
        </w:rPr>
        <w:t>4.</w:t>
      </w:r>
      <w:r w:rsidR="006355CB" w:rsidRPr="009372DF">
        <w:rPr>
          <w:rFonts w:ascii="Bookman Old Style" w:hAnsi="Bookman Old Style"/>
        </w:rPr>
        <w:t xml:space="preserve"> </w:t>
      </w:r>
      <w:r w:rsidR="00157B21" w:rsidRPr="009372DF">
        <w:rPr>
          <w:rFonts w:ascii="Bookman Old Style" w:hAnsi="Bookman Old Style"/>
        </w:rPr>
        <w:t>Program Review: M.A. in Art</w:t>
      </w:r>
    </w:p>
    <w:p w14:paraId="791A930D" w14:textId="77777777" w:rsidR="00C368A2" w:rsidRPr="009372DF" w:rsidRDefault="00C368A2" w:rsidP="0075671B">
      <w:pPr>
        <w:pStyle w:val="NoSpacing"/>
        <w:tabs>
          <w:tab w:val="left" w:pos="1080"/>
        </w:tabs>
        <w:ind w:left="540" w:hanging="540"/>
        <w:rPr>
          <w:rFonts w:ascii="Bookman Old Style" w:eastAsia="Tahoma" w:hAnsi="Bookman Old Style"/>
          <w:lang w:eastAsia="ja-JP"/>
        </w:rPr>
      </w:pPr>
    </w:p>
    <w:p w14:paraId="0B88597B" w14:textId="77777777" w:rsidR="00C368A2" w:rsidRPr="009372DF" w:rsidRDefault="00C368A2">
      <w:pPr>
        <w:ind w:left="360"/>
        <w:rPr>
          <w:rFonts w:ascii="Bookman Old Style" w:eastAsia="Tahoma" w:hAnsi="Bookman Old Style" w:cs="Times New Roman"/>
          <w:u w:val="single"/>
          <w:lang w:eastAsia="ja-JP"/>
        </w:rPr>
      </w:pPr>
    </w:p>
    <w:p w14:paraId="08DD6BA0" w14:textId="77777777" w:rsidR="00C368A2" w:rsidRPr="009372DF" w:rsidRDefault="00C368A2">
      <w:pPr>
        <w:ind w:left="360"/>
        <w:rPr>
          <w:rFonts w:ascii="Bookman Old Style" w:eastAsia="Tahoma" w:hAnsi="Bookman Old Style" w:cs="Times New Roman"/>
          <w:lang w:eastAsia="ja-JP"/>
        </w:rPr>
      </w:pPr>
    </w:p>
    <w:sectPr w:rsidR="00C368A2" w:rsidRPr="009372DF" w:rsidSect="007323F2">
      <w:headerReference w:type="default" r:id="rId8"/>
      <w:pgSz w:w="12240" w:h="15840"/>
      <w:pgMar w:top="1440" w:right="1800" w:bottom="2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65E5" w14:textId="77777777" w:rsidR="00157B21" w:rsidRDefault="00157B21" w:rsidP="007D0D63">
      <w:r>
        <w:separator/>
      </w:r>
    </w:p>
  </w:endnote>
  <w:endnote w:type="continuationSeparator" w:id="0">
    <w:p w14:paraId="44662ECA" w14:textId="77777777" w:rsidR="00157B21" w:rsidRDefault="00157B21" w:rsidP="007D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234DE" w14:textId="77777777" w:rsidR="00157B21" w:rsidRDefault="00157B21" w:rsidP="007D0D63">
      <w:r>
        <w:separator/>
      </w:r>
    </w:p>
  </w:footnote>
  <w:footnote w:type="continuationSeparator" w:id="0">
    <w:p w14:paraId="7AAA6377" w14:textId="77777777" w:rsidR="00157B21" w:rsidRDefault="00157B21" w:rsidP="007D0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2547" w14:textId="03EAC4C8" w:rsidR="00157B21" w:rsidRDefault="00157B21" w:rsidP="007D0D63">
    <w:pPr>
      <w:pStyle w:val="Header"/>
      <w:jc w:val="right"/>
    </w:pPr>
    <w:r>
      <w:t>University Graduate Committee</w:t>
    </w:r>
  </w:p>
  <w:p w14:paraId="02C1056A" w14:textId="23CC50DE" w:rsidR="00157B21" w:rsidRDefault="00157B21" w:rsidP="007D0D63">
    <w:pPr>
      <w:pStyle w:val="Header"/>
      <w:jc w:val="right"/>
    </w:pPr>
    <w:r>
      <w:t>April 14, 2015</w:t>
    </w:r>
  </w:p>
  <w:p w14:paraId="608BF257" w14:textId="49A06732" w:rsidR="00157B21" w:rsidRDefault="00157B21" w:rsidP="007D0D63">
    <w:pPr>
      <w:pStyle w:val="Head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D6A0B">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AD6A0B">
      <w:rPr>
        <w:rFonts w:ascii="Times New Roman" w:hAnsi="Times New Roman" w:cs="Times New Roman"/>
        <w:noProof/>
      </w:rPr>
      <w:t>4</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481C"/>
    <w:multiLevelType w:val="multilevel"/>
    <w:tmpl w:val="420C1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nsid w:val="4DB67320"/>
    <w:multiLevelType w:val="hybridMultilevel"/>
    <w:tmpl w:val="0E0C3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704D8C"/>
    <w:multiLevelType w:val="hybridMultilevel"/>
    <w:tmpl w:val="970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A6927"/>
    <w:multiLevelType w:val="multilevel"/>
    <w:tmpl w:val="9A4A8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A2"/>
    <w:rsid w:val="0006366B"/>
    <w:rsid w:val="001551EB"/>
    <w:rsid w:val="00157B21"/>
    <w:rsid w:val="0019647B"/>
    <w:rsid w:val="001D6F5F"/>
    <w:rsid w:val="0024010B"/>
    <w:rsid w:val="00253143"/>
    <w:rsid w:val="002855AC"/>
    <w:rsid w:val="002B3486"/>
    <w:rsid w:val="0032547C"/>
    <w:rsid w:val="0043071C"/>
    <w:rsid w:val="00432315"/>
    <w:rsid w:val="00581C1F"/>
    <w:rsid w:val="00602173"/>
    <w:rsid w:val="006355CB"/>
    <w:rsid w:val="00646E85"/>
    <w:rsid w:val="006B00DE"/>
    <w:rsid w:val="007323F2"/>
    <w:rsid w:val="00750988"/>
    <w:rsid w:val="0075671B"/>
    <w:rsid w:val="007D0D63"/>
    <w:rsid w:val="00872A44"/>
    <w:rsid w:val="009372DF"/>
    <w:rsid w:val="009C71F2"/>
    <w:rsid w:val="00A56F98"/>
    <w:rsid w:val="00AD6A0B"/>
    <w:rsid w:val="00B72FC8"/>
    <w:rsid w:val="00C368A2"/>
    <w:rsid w:val="00C704A0"/>
    <w:rsid w:val="00C90325"/>
    <w:rsid w:val="00D312FB"/>
    <w:rsid w:val="00F0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 w:type="paragraph" w:styleId="Header">
    <w:name w:val="header"/>
    <w:basedOn w:val="Normal"/>
    <w:link w:val="HeaderChar"/>
    <w:uiPriority w:val="99"/>
    <w:unhideWhenUsed/>
    <w:rsid w:val="007D0D63"/>
    <w:pPr>
      <w:tabs>
        <w:tab w:val="center" w:pos="4320"/>
        <w:tab w:val="right" w:pos="8640"/>
      </w:tabs>
    </w:pPr>
  </w:style>
  <w:style w:type="character" w:customStyle="1" w:styleId="HeaderChar">
    <w:name w:val="Header Char"/>
    <w:basedOn w:val="DefaultParagraphFont"/>
    <w:link w:val="Header"/>
    <w:uiPriority w:val="99"/>
    <w:rsid w:val="007D0D63"/>
    <w:rPr>
      <w:rFonts w:eastAsiaTheme="minorEastAsia"/>
      <w:sz w:val="24"/>
      <w:szCs w:val="24"/>
    </w:rPr>
  </w:style>
  <w:style w:type="paragraph" w:styleId="Footer">
    <w:name w:val="footer"/>
    <w:basedOn w:val="Normal"/>
    <w:link w:val="FooterChar"/>
    <w:uiPriority w:val="99"/>
    <w:unhideWhenUsed/>
    <w:rsid w:val="007D0D63"/>
    <w:pPr>
      <w:tabs>
        <w:tab w:val="center" w:pos="4320"/>
        <w:tab w:val="right" w:pos="8640"/>
      </w:tabs>
    </w:pPr>
  </w:style>
  <w:style w:type="character" w:customStyle="1" w:styleId="FooterChar">
    <w:name w:val="Footer Char"/>
    <w:basedOn w:val="DefaultParagraphFont"/>
    <w:link w:val="Footer"/>
    <w:uiPriority w:val="99"/>
    <w:rsid w:val="007D0D63"/>
    <w:rPr>
      <w:rFonts w:eastAsiaTheme="minorEastAsia"/>
      <w:sz w:val="24"/>
      <w:szCs w:val="24"/>
    </w:rPr>
  </w:style>
  <w:style w:type="paragraph" w:styleId="BalloonText">
    <w:name w:val="Balloon Text"/>
    <w:basedOn w:val="Normal"/>
    <w:link w:val="BalloonTextChar"/>
    <w:uiPriority w:val="99"/>
    <w:semiHidden/>
    <w:unhideWhenUsed/>
    <w:rsid w:val="009372DF"/>
    <w:rPr>
      <w:rFonts w:ascii="Tahoma" w:hAnsi="Tahoma" w:cs="Tahoma"/>
      <w:sz w:val="16"/>
      <w:szCs w:val="16"/>
    </w:rPr>
  </w:style>
  <w:style w:type="character" w:customStyle="1" w:styleId="BalloonTextChar">
    <w:name w:val="Balloon Text Char"/>
    <w:basedOn w:val="DefaultParagraphFont"/>
    <w:link w:val="BalloonText"/>
    <w:uiPriority w:val="99"/>
    <w:semiHidden/>
    <w:rsid w:val="009372D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 w:type="paragraph" w:styleId="Header">
    <w:name w:val="header"/>
    <w:basedOn w:val="Normal"/>
    <w:link w:val="HeaderChar"/>
    <w:uiPriority w:val="99"/>
    <w:unhideWhenUsed/>
    <w:rsid w:val="007D0D63"/>
    <w:pPr>
      <w:tabs>
        <w:tab w:val="center" w:pos="4320"/>
        <w:tab w:val="right" w:pos="8640"/>
      </w:tabs>
    </w:pPr>
  </w:style>
  <w:style w:type="character" w:customStyle="1" w:styleId="HeaderChar">
    <w:name w:val="Header Char"/>
    <w:basedOn w:val="DefaultParagraphFont"/>
    <w:link w:val="Header"/>
    <w:uiPriority w:val="99"/>
    <w:rsid w:val="007D0D63"/>
    <w:rPr>
      <w:rFonts w:eastAsiaTheme="minorEastAsia"/>
      <w:sz w:val="24"/>
      <w:szCs w:val="24"/>
    </w:rPr>
  </w:style>
  <w:style w:type="paragraph" w:styleId="Footer">
    <w:name w:val="footer"/>
    <w:basedOn w:val="Normal"/>
    <w:link w:val="FooterChar"/>
    <w:uiPriority w:val="99"/>
    <w:unhideWhenUsed/>
    <w:rsid w:val="007D0D63"/>
    <w:pPr>
      <w:tabs>
        <w:tab w:val="center" w:pos="4320"/>
        <w:tab w:val="right" w:pos="8640"/>
      </w:tabs>
    </w:pPr>
  </w:style>
  <w:style w:type="character" w:customStyle="1" w:styleId="FooterChar">
    <w:name w:val="Footer Char"/>
    <w:basedOn w:val="DefaultParagraphFont"/>
    <w:link w:val="Footer"/>
    <w:uiPriority w:val="99"/>
    <w:rsid w:val="007D0D63"/>
    <w:rPr>
      <w:rFonts w:eastAsiaTheme="minorEastAsia"/>
      <w:sz w:val="24"/>
      <w:szCs w:val="24"/>
    </w:rPr>
  </w:style>
  <w:style w:type="paragraph" w:styleId="BalloonText">
    <w:name w:val="Balloon Text"/>
    <w:basedOn w:val="Normal"/>
    <w:link w:val="BalloonTextChar"/>
    <w:uiPriority w:val="99"/>
    <w:semiHidden/>
    <w:unhideWhenUsed/>
    <w:rsid w:val="009372DF"/>
    <w:rPr>
      <w:rFonts w:ascii="Tahoma" w:hAnsi="Tahoma" w:cs="Tahoma"/>
      <w:sz w:val="16"/>
      <w:szCs w:val="16"/>
    </w:rPr>
  </w:style>
  <w:style w:type="character" w:customStyle="1" w:styleId="BalloonTextChar">
    <w:name w:val="Balloon Text Char"/>
    <w:basedOn w:val="DefaultParagraphFont"/>
    <w:link w:val="BalloonText"/>
    <w:uiPriority w:val="99"/>
    <w:semiHidden/>
    <w:rsid w:val="009372D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6</cp:revision>
  <cp:lastPrinted>2015-04-20T15:58:00Z</cp:lastPrinted>
  <dcterms:created xsi:type="dcterms:W3CDTF">2015-04-20T15:54:00Z</dcterms:created>
  <dcterms:modified xsi:type="dcterms:W3CDTF">2015-04-24T17:04:00Z</dcterms:modified>
</cp:coreProperties>
</file>