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AE" w:rsidRPr="00FF21C2" w:rsidRDefault="002109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THE MINUTES OF THE ACADEMIC SENATE</w:t>
      </w:r>
    </w:p>
    <w:p w:rsidR="0021095C" w:rsidRPr="00FF21C2" w:rsidRDefault="002109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CALIFORNIA STATE UNIVERSITY, FRESNO   </w:t>
      </w:r>
    </w:p>
    <w:p w:rsidR="0021095C" w:rsidRPr="00FF21C2" w:rsidRDefault="008876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5241 North Maple Avenue, M/S Thomas 43</w:t>
      </w:r>
    </w:p>
    <w:p w:rsidR="0088765C" w:rsidRPr="00FF21C2" w:rsidRDefault="008876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Fresno, California 93740-8027</w:t>
      </w:r>
    </w:p>
    <w:p w:rsidR="0088765C" w:rsidRPr="00FF21C2" w:rsidRDefault="008876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Office of the Academic Senate</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t>FAX: 278-5745</w:t>
      </w:r>
    </w:p>
    <w:p w:rsidR="0088765C" w:rsidRPr="00FF21C2" w:rsidRDefault="008876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TEL: 278-2743</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t>(AS-5)</w:t>
      </w:r>
    </w:p>
    <w:p w:rsidR="0088765C" w:rsidRPr="00FF21C2" w:rsidRDefault="0088765C" w:rsidP="002F71DB">
      <w:pPr>
        <w:spacing w:after="0"/>
        <w:rPr>
          <w:rFonts w:ascii="Bookman Old Style" w:hAnsi="Bookman Old Style" w:cs="Times New Roman"/>
          <w:sz w:val="24"/>
          <w:szCs w:val="24"/>
        </w:rPr>
      </w:pPr>
    </w:p>
    <w:p w:rsidR="0088765C" w:rsidRPr="00FF21C2" w:rsidRDefault="0088765C"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November 3, 2014</w:t>
      </w:r>
    </w:p>
    <w:p w:rsidR="0088765C" w:rsidRPr="00FF21C2" w:rsidRDefault="0088765C" w:rsidP="002F71DB">
      <w:pPr>
        <w:spacing w:after="0"/>
        <w:rPr>
          <w:rFonts w:ascii="Bookman Old Style" w:hAnsi="Bookman Old Style" w:cs="Times New Roman"/>
          <w:sz w:val="24"/>
          <w:szCs w:val="24"/>
        </w:rPr>
      </w:pPr>
    </w:p>
    <w:p w:rsidR="00335CAE" w:rsidRPr="00FF21C2" w:rsidRDefault="0093187E"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The Academic Senate was called to order</w:t>
      </w:r>
      <w:r w:rsidR="00335CAE" w:rsidRPr="00FF21C2">
        <w:rPr>
          <w:rFonts w:ascii="Bookman Old Style" w:hAnsi="Bookman Old Style" w:cs="Times New Roman"/>
          <w:sz w:val="24"/>
          <w:szCs w:val="24"/>
        </w:rPr>
        <w:t xml:space="preserve"> by Chair </w:t>
      </w:r>
      <w:proofErr w:type="spellStart"/>
      <w:r w:rsidR="00335CAE" w:rsidRPr="00FF21C2">
        <w:rPr>
          <w:rFonts w:ascii="Bookman Old Style" w:hAnsi="Bookman Old Style" w:cs="Times New Roman"/>
          <w:sz w:val="24"/>
          <w:szCs w:val="24"/>
        </w:rPr>
        <w:t>Ayotte</w:t>
      </w:r>
      <w:proofErr w:type="spellEnd"/>
      <w:r w:rsidR="00335CAE" w:rsidRPr="00FF21C2">
        <w:rPr>
          <w:rFonts w:ascii="Bookman Old Style" w:hAnsi="Bookman Old Style" w:cs="Times New Roman"/>
          <w:sz w:val="24"/>
          <w:szCs w:val="24"/>
        </w:rPr>
        <w:t xml:space="preserve"> at 4:05pm in HML 2206.</w:t>
      </w:r>
    </w:p>
    <w:p w:rsidR="00335CAE" w:rsidRDefault="00335CAE" w:rsidP="002F71DB">
      <w:pPr>
        <w:spacing w:after="0"/>
        <w:rPr>
          <w:rFonts w:ascii="Bookman Old Style" w:hAnsi="Bookman Old Style" w:cs="Times New Roman"/>
          <w:sz w:val="24"/>
          <w:szCs w:val="24"/>
        </w:rPr>
      </w:pPr>
    </w:p>
    <w:p w:rsidR="001C62D0" w:rsidRPr="00CA6B0F" w:rsidRDefault="001C62D0" w:rsidP="001C62D0">
      <w:pPr>
        <w:ind w:left="2880" w:hanging="2880"/>
        <w:rPr>
          <w:rFonts w:ascii="Bookman Old Style" w:hAnsi="Bookman Old Style"/>
          <w:sz w:val="24"/>
          <w:szCs w:val="24"/>
        </w:rPr>
      </w:pPr>
      <w:r w:rsidRPr="00CA6B0F">
        <w:rPr>
          <w:rFonts w:ascii="Bookman Old Style" w:hAnsi="Bookman Old Style"/>
          <w:sz w:val="24"/>
          <w:szCs w:val="24"/>
        </w:rPr>
        <w:t>Members excused:</w:t>
      </w:r>
      <w:r w:rsidRPr="00CA6B0F">
        <w:rPr>
          <w:rFonts w:ascii="Bookman Old Style" w:hAnsi="Bookman Old Style"/>
          <w:sz w:val="24"/>
          <w:szCs w:val="24"/>
        </w:rPr>
        <w:tab/>
      </w:r>
      <w:r>
        <w:rPr>
          <w:rFonts w:ascii="Bookman Old Style" w:hAnsi="Bookman Old Style"/>
          <w:sz w:val="24"/>
          <w:szCs w:val="24"/>
        </w:rPr>
        <w:t xml:space="preserve">L. Davis, M. </w:t>
      </w:r>
      <w:proofErr w:type="spellStart"/>
      <w:r>
        <w:rPr>
          <w:rFonts w:ascii="Bookman Old Style" w:hAnsi="Bookman Old Style"/>
          <w:sz w:val="24"/>
          <w:szCs w:val="24"/>
        </w:rPr>
        <w:t>Dangi</w:t>
      </w:r>
      <w:proofErr w:type="spellEnd"/>
      <w:r>
        <w:rPr>
          <w:rFonts w:ascii="Bookman Old Style" w:hAnsi="Bookman Old Style"/>
          <w:sz w:val="24"/>
          <w:szCs w:val="24"/>
        </w:rPr>
        <w:t xml:space="preserve">, J. Karr, B. Myers, T. </w:t>
      </w:r>
      <w:proofErr w:type="spellStart"/>
      <w:proofErr w:type="gramStart"/>
      <w:r>
        <w:rPr>
          <w:rFonts w:ascii="Bookman Old Style" w:hAnsi="Bookman Old Style"/>
          <w:sz w:val="24"/>
          <w:szCs w:val="24"/>
        </w:rPr>
        <w:t>Partin</w:t>
      </w:r>
      <w:proofErr w:type="spellEnd"/>
      <w:r>
        <w:rPr>
          <w:rFonts w:ascii="Bookman Old Style" w:hAnsi="Bookman Old Style"/>
          <w:sz w:val="24"/>
          <w:szCs w:val="24"/>
        </w:rPr>
        <w:t>(</w:t>
      </w:r>
      <w:proofErr w:type="gramEnd"/>
      <w:r>
        <w:rPr>
          <w:rFonts w:ascii="Bookman Old Style" w:hAnsi="Bookman Old Style"/>
          <w:sz w:val="24"/>
          <w:szCs w:val="24"/>
        </w:rPr>
        <w:t xml:space="preserve">Maj), </w:t>
      </w:r>
      <w:bookmarkStart w:id="0" w:name="_GoBack"/>
      <w:bookmarkEnd w:id="0"/>
      <w:r>
        <w:rPr>
          <w:rFonts w:ascii="Bookman Old Style" w:hAnsi="Bookman Old Style"/>
          <w:sz w:val="24"/>
          <w:szCs w:val="24"/>
        </w:rPr>
        <w:t>M. Thompson</w:t>
      </w:r>
    </w:p>
    <w:p w:rsidR="001C62D0" w:rsidRPr="00CA6B0F" w:rsidRDefault="001C62D0" w:rsidP="001C62D0">
      <w:pPr>
        <w:ind w:left="2880" w:hanging="2880"/>
        <w:rPr>
          <w:rFonts w:ascii="Bookman Old Style" w:hAnsi="Bookman Old Style"/>
          <w:sz w:val="24"/>
          <w:szCs w:val="24"/>
        </w:rPr>
      </w:pPr>
      <w:r w:rsidRPr="00CA6B0F">
        <w:rPr>
          <w:rFonts w:ascii="Bookman Old Style" w:hAnsi="Bookman Old Style"/>
          <w:sz w:val="24"/>
          <w:szCs w:val="24"/>
        </w:rPr>
        <w:t>Members absent:</w:t>
      </w:r>
      <w:r w:rsidRPr="00CA6B0F">
        <w:rPr>
          <w:rFonts w:ascii="Bookman Old Style" w:hAnsi="Bookman Old Style"/>
          <w:sz w:val="24"/>
          <w:szCs w:val="24"/>
        </w:rPr>
        <w:tab/>
      </w:r>
      <w:r>
        <w:rPr>
          <w:rFonts w:ascii="Bookman Old Style" w:hAnsi="Bookman Old Style"/>
          <w:sz w:val="24"/>
          <w:szCs w:val="24"/>
        </w:rPr>
        <w:t xml:space="preserve">N. </w:t>
      </w:r>
      <w:proofErr w:type="spellStart"/>
      <w:r>
        <w:rPr>
          <w:rFonts w:ascii="Bookman Old Style" w:hAnsi="Bookman Old Style"/>
          <w:sz w:val="24"/>
          <w:szCs w:val="24"/>
        </w:rPr>
        <w:t>Akhavan</w:t>
      </w:r>
      <w:proofErr w:type="spellEnd"/>
      <w:r>
        <w:rPr>
          <w:rFonts w:ascii="Bookman Old Style" w:hAnsi="Bookman Old Style"/>
          <w:sz w:val="24"/>
          <w:szCs w:val="24"/>
        </w:rPr>
        <w:t xml:space="preserve">, L. </w:t>
      </w:r>
      <w:proofErr w:type="spellStart"/>
      <w:r>
        <w:rPr>
          <w:rFonts w:ascii="Bookman Old Style" w:hAnsi="Bookman Old Style"/>
          <w:sz w:val="24"/>
          <w:szCs w:val="24"/>
        </w:rPr>
        <w:t>Crask</w:t>
      </w:r>
      <w:proofErr w:type="spellEnd"/>
      <w:r>
        <w:rPr>
          <w:rFonts w:ascii="Bookman Old Style" w:hAnsi="Bookman Old Style"/>
          <w:sz w:val="24"/>
          <w:szCs w:val="24"/>
        </w:rPr>
        <w:t xml:space="preserve">, G. </w:t>
      </w:r>
      <w:proofErr w:type="spellStart"/>
      <w:r>
        <w:rPr>
          <w:rFonts w:ascii="Bookman Old Style" w:hAnsi="Bookman Old Style"/>
          <w:sz w:val="24"/>
          <w:szCs w:val="24"/>
        </w:rPr>
        <w:t>Kriehn</w:t>
      </w:r>
      <w:proofErr w:type="spellEnd"/>
      <w:r>
        <w:rPr>
          <w:rFonts w:ascii="Bookman Old Style" w:hAnsi="Bookman Old Style"/>
          <w:sz w:val="24"/>
          <w:szCs w:val="24"/>
        </w:rPr>
        <w:t xml:space="preserve">, A. </w:t>
      </w:r>
      <w:proofErr w:type="spellStart"/>
      <w:r>
        <w:rPr>
          <w:rFonts w:ascii="Bookman Old Style" w:hAnsi="Bookman Old Style"/>
          <w:sz w:val="24"/>
          <w:szCs w:val="24"/>
        </w:rPr>
        <w:t>Nambiar</w:t>
      </w:r>
      <w:proofErr w:type="spellEnd"/>
      <w:r>
        <w:rPr>
          <w:rFonts w:ascii="Bookman Old Style" w:hAnsi="Bookman Old Style"/>
          <w:sz w:val="24"/>
          <w:szCs w:val="24"/>
        </w:rPr>
        <w:t>, J. Wang</w:t>
      </w:r>
      <w:r w:rsidRPr="00CA6B0F">
        <w:rPr>
          <w:rFonts w:ascii="Bookman Old Style" w:hAnsi="Bookman Old Style"/>
          <w:sz w:val="24"/>
          <w:szCs w:val="24"/>
        </w:rPr>
        <w:t>,</w:t>
      </w:r>
      <w:r>
        <w:rPr>
          <w:rFonts w:ascii="Bookman Old Style" w:hAnsi="Bookman Old Style"/>
          <w:sz w:val="24"/>
          <w:szCs w:val="24"/>
        </w:rPr>
        <w:t xml:space="preserve"> L. Williams</w:t>
      </w:r>
      <w:r w:rsidRPr="00CA6B0F">
        <w:rPr>
          <w:rFonts w:ascii="Bookman Old Style" w:hAnsi="Bookman Old Style"/>
          <w:sz w:val="24"/>
          <w:szCs w:val="24"/>
        </w:rPr>
        <w:t xml:space="preserve"> </w:t>
      </w:r>
    </w:p>
    <w:p w:rsidR="001C62D0" w:rsidRPr="00FF21C2" w:rsidRDefault="001C62D0" w:rsidP="002F71DB">
      <w:pPr>
        <w:spacing w:after="0"/>
        <w:rPr>
          <w:rFonts w:ascii="Bookman Old Style" w:hAnsi="Bookman Old Style" w:cs="Times New Roman"/>
          <w:sz w:val="24"/>
          <w:szCs w:val="24"/>
        </w:rPr>
      </w:pPr>
    </w:p>
    <w:p w:rsidR="00335CAE" w:rsidRPr="00FF21C2" w:rsidRDefault="00335CAE"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Approval of the agenda</w:t>
      </w:r>
    </w:p>
    <w:p w:rsidR="00335CAE" w:rsidRPr="00FF21C2" w:rsidRDefault="00335CAE" w:rsidP="002F71DB">
      <w:pPr>
        <w:pStyle w:val="ListParagraph"/>
        <w:spacing w:after="0"/>
        <w:rPr>
          <w:rFonts w:ascii="Bookman Old Style" w:hAnsi="Bookman Old Style" w:cs="Times New Roman"/>
          <w:sz w:val="24"/>
          <w:szCs w:val="24"/>
        </w:rPr>
      </w:pPr>
    </w:p>
    <w:p w:rsidR="00335CAE" w:rsidRPr="00FF21C2" w:rsidRDefault="00335CAE"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MSC to approve the agenda</w:t>
      </w:r>
    </w:p>
    <w:p w:rsidR="00335CAE" w:rsidRPr="00FF21C2" w:rsidRDefault="00335CAE" w:rsidP="002F71DB">
      <w:pPr>
        <w:pStyle w:val="ListParagraph"/>
        <w:spacing w:after="0"/>
        <w:rPr>
          <w:rFonts w:ascii="Bookman Old Style" w:hAnsi="Bookman Old Style" w:cs="Times New Roman"/>
          <w:sz w:val="24"/>
          <w:szCs w:val="24"/>
        </w:rPr>
      </w:pPr>
    </w:p>
    <w:p w:rsidR="00335CAE" w:rsidRPr="00FF21C2" w:rsidRDefault="00335CAE"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Approval of the minutes of October 6, 2014</w:t>
      </w:r>
    </w:p>
    <w:p w:rsidR="0073614A" w:rsidRPr="00FF21C2" w:rsidRDefault="00F57F88"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  </w:t>
      </w:r>
    </w:p>
    <w:p w:rsidR="0073614A" w:rsidRPr="00FF21C2" w:rsidRDefault="00C96991"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Frederi</w:t>
      </w:r>
      <w:r w:rsidR="00D91B2A" w:rsidRPr="00FF21C2">
        <w:rPr>
          <w:rFonts w:ascii="Bookman Old Style" w:hAnsi="Bookman Old Style" w:cs="Times New Roman"/>
          <w:sz w:val="24"/>
          <w:szCs w:val="24"/>
        </w:rPr>
        <w:t xml:space="preserve">k </w:t>
      </w:r>
      <w:proofErr w:type="spellStart"/>
      <w:r w:rsidR="00D91B2A" w:rsidRPr="00FF21C2">
        <w:rPr>
          <w:rFonts w:ascii="Bookman Old Style" w:hAnsi="Bookman Old Style" w:cs="Times New Roman"/>
          <w:sz w:val="24"/>
          <w:szCs w:val="24"/>
        </w:rPr>
        <w:t>Verm</w:t>
      </w:r>
      <w:r w:rsidR="0073614A" w:rsidRPr="00FF21C2">
        <w:rPr>
          <w:rFonts w:ascii="Bookman Old Style" w:hAnsi="Bookman Old Style" w:cs="Times New Roman"/>
          <w:sz w:val="24"/>
          <w:szCs w:val="24"/>
        </w:rPr>
        <w:t>ote</w:t>
      </w:r>
      <w:proofErr w:type="spellEnd"/>
      <w:r w:rsidR="0073614A" w:rsidRPr="00FF21C2">
        <w:rPr>
          <w:rFonts w:ascii="Bookman Old Style" w:hAnsi="Bookman Old Style" w:cs="Times New Roman"/>
          <w:sz w:val="24"/>
          <w:szCs w:val="24"/>
        </w:rPr>
        <w:t xml:space="preserve"> was installed as the senator from the Department of History</w:t>
      </w:r>
    </w:p>
    <w:p w:rsidR="0073614A" w:rsidRPr="00FF21C2" w:rsidRDefault="0073614A" w:rsidP="002F71DB">
      <w:pPr>
        <w:pStyle w:val="ListParagraph"/>
        <w:spacing w:after="0"/>
        <w:rPr>
          <w:rFonts w:ascii="Bookman Old Style" w:hAnsi="Bookman Old Style" w:cs="Times New Roman"/>
          <w:sz w:val="24"/>
          <w:szCs w:val="24"/>
        </w:rPr>
      </w:pPr>
    </w:p>
    <w:p w:rsidR="0073614A" w:rsidRPr="00FF21C2" w:rsidRDefault="0073614A"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Communications and announcements</w:t>
      </w:r>
    </w:p>
    <w:p w:rsidR="0073614A" w:rsidRPr="00FF21C2" w:rsidRDefault="0073614A" w:rsidP="002F71DB">
      <w:pPr>
        <w:pStyle w:val="ListParagraph"/>
        <w:spacing w:after="0"/>
        <w:rPr>
          <w:rFonts w:ascii="Bookman Old Style" w:hAnsi="Bookman Old Style" w:cs="Times New Roman"/>
          <w:sz w:val="24"/>
          <w:szCs w:val="24"/>
        </w:rPr>
      </w:pPr>
    </w:p>
    <w:p w:rsidR="0073614A" w:rsidRPr="00FF21C2" w:rsidRDefault="0073614A" w:rsidP="002F71DB">
      <w:pPr>
        <w:pStyle w:val="ListParagraph"/>
        <w:numPr>
          <w:ilvl w:val="0"/>
          <w:numId w:val="2"/>
        </w:numPr>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 President Castro</w:t>
      </w:r>
    </w:p>
    <w:p w:rsidR="0073614A" w:rsidRPr="00FF21C2" w:rsidRDefault="0073614A" w:rsidP="002F71DB">
      <w:pPr>
        <w:pStyle w:val="ListParagraph"/>
        <w:spacing w:after="0"/>
        <w:ind w:left="1080"/>
        <w:rPr>
          <w:rFonts w:ascii="Bookman Old Style" w:hAnsi="Bookman Old Style" w:cs="Times New Roman"/>
          <w:sz w:val="24"/>
          <w:szCs w:val="24"/>
        </w:rPr>
      </w:pPr>
    </w:p>
    <w:p w:rsidR="0073614A" w:rsidRPr="00FF21C2" w:rsidRDefault="0073614A" w:rsidP="002F71DB">
      <w:pPr>
        <w:pStyle w:val="ListParagraph"/>
        <w:spacing w:after="0"/>
        <w:ind w:left="1080"/>
        <w:rPr>
          <w:rFonts w:ascii="Bookman Old Style" w:hAnsi="Bookman Old Style" w:cs="Times New Roman"/>
          <w:sz w:val="24"/>
          <w:szCs w:val="24"/>
        </w:rPr>
      </w:pPr>
      <w:proofErr w:type="gramStart"/>
      <w:r w:rsidRPr="00FF21C2">
        <w:rPr>
          <w:rFonts w:ascii="Bookman Old Style" w:hAnsi="Bookman Old Style" w:cs="Times New Roman"/>
          <w:sz w:val="24"/>
          <w:szCs w:val="24"/>
        </w:rPr>
        <w:t>Noted that ground was broken on the new Armenian Genocide Memorial at Fresno State on Sunday, November 2, 2014, and will be completed next year.</w:t>
      </w:r>
      <w:proofErr w:type="gramEnd"/>
      <w:r w:rsidRPr="00FF21C2">
        <w:rPr>
          <w:rFonts w:ascii="Bookman Old Style" w:hAnsi="Bookman Old Style" w:cs="Times New Roman"/>
          <w:sz w:val="24"/>
          <w:szCs w:val="24"/>
        </w:rPr>
        <w:t xml:space="preserve">  A formal public ceremony will be held for the new memorial on April 24, 2015.</w:t>
      </w:r>
    </w:p>
    <w:p w:rsidR="0073614A" w:rsidRPr="00FF21C2" w:rsidRDefault="0073614A" w:rsidP="002F71DB">
      <w:pPr>
        <w:pStyle w:val="ListParagraph"/>
        <w:spacing w:after="0"/>
        <w:ind w:left="1080"/>
        <w:rPr>
          <w:rFonts w:ascii="Bookman Old Style" w:hAnsi="Bookman Old Style" w:cs="Times New Roman"/>
          <w:sz w:val="24"/>
          <w:szCs w:val="24"/>
        </w:rPr>
      </w:pPr>
    </w:p>
    <w:p w:rsidR="0073614A" w:rsidRPr="00FF21C2" w:rsidRDefault="006D7C84" w:rsidP="002F71DB">
      <w:pPr>
        <w:pStyle w:val="ListParagraph"/>
        <w:spacing w:after="0"/>
        <w:ind w:left="1080"/>
        <w:rPr>
          <w:rFonts w:ascii="Bookman Old Style" w:hAnsi="Bookman Old Style" w:cs="Times New Roman"/>
          <w:sz w:val="24"/>
          <w:szCs w:val="24"/>
        </w:rPr>
      </w:pPr>
      <w:r w:rsidRPr="00FF21C2">
        <w:rPr>
          <w:rFonts w:ascii="Bookman Old Style" w:hAnsi="Bookman Old Style" w:cs="Times New Roman"/>
          <w:sz w:val="24"/>
          <w:szCs w:val="24"/>
        </w:rPr>
        <w:t xml:space="preserve">He expects that Fresno State’s equity program will go into effect once the CSU system-wise equity package goes into effect, though it will be retroactive to July of 2014.  All of this is conditioned on the bargaining agreement being ratified by CFA and the CSU Board of Trustees.  In the case of Fresno State, of the $1.2 million equity </w:t>
      </w:r>
      <w:r w:rsidRPr="00FF21C2">
        <w:rPr>
          <w:rFonts w:ascii="Bookman Old Style" w:hAnsi="Bookman Old Style" w:cs="Times New Roman"/>
          <w:sz w:val="24"/>
          <w:szCs w:val="24"/>
        </w:rPr>
        <w:lastRenderedPageBreak/>
        <w:t>program, $1 million is for faculty and the remainder is for staff and MPPs.</w:t>
      </w:r>
    </w:p>
    <w:p w:rsidR="0073614A" w:rsidRPr="00FF21C2" w:rsidRDefault="0073614A" w:rsidP="002F71DB">
      <w:pPr>
        <w:pStyle w:val="ListParagraph"/>
        <w:spacing w:after="0"/>
        <w:ind w:left="1080"/>
        <w:rPr>
          <w:rFonts w:ascii="Bookman Old Style" w:hAnsi="Bookman Old Style" w:cs="Times New Roman"/>
          <w:sz w:val="24"/>
          <w:szCs w:val="24"/>
        </w:rPr>
      </w:pPr>
    </w:p>
    <w:p w:rsidR="0073614A" w:rsidRPr="00FF21C2" w:rsidRDefault="007706F8" w:rsidP="002F71DB">
      <w:pPr>
        <w:pStyle w:val="ListParagraph"/>
        <w:numPr>
          <w:ilvl w:val="0"/>
          <w:numId w:val="2"/>
        </w:numPr>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Vice Provost </w:t>
      </w:r>
      <w:proofErr w:type="spellStart"/>
      <w:r w:rsidRPr="00FF21C2">
        <w:rPr>
          <w:rFonts w:ascii="Bookman Old Style" w:hAnsi="Bookman Old Style" w:cs="Times New Roman"/>
          <w:sz w:val="24"/>
          <w:szCs w:val="24"/>
        </w:rPr>
        <w:t>Nef</w:t>
      </w:r>
      <w:proofErr w:type="spellEnd"/>
    </w:p>
    <w:p w:rsidR="007706F8" w:rsidRPr="00FF21C2" w:rsidRDefault="007706F8" w:rsidP="002F71DB">
      <w:pPr>
        <w:pStyle w:val="ListParagraph"/>
        <w:spacing w:after="0"/>
        <w:ind w:left="1080"/>
        <w:rPr>
          <w:rFonts w:ascii="Bookman Old Style" w:hAnsi="Bookman Old Style" w:cs="Times New Roman"/>
          <w:sz w:val="24"/>
          <w:szCs w:val="24"/>
        </w:rPr>
      </w:pPr>
    </w:p>
    <w:p w:rsidR="007706F8" w:rsidRPr="00FF21C2" w:rsidRDefault="009C4BDF" w:rsidP="002F71DB">
      <w:pPr>
        <w:pStyle w:val="ListParagraph"/>
        <w:spacing w:after="0"/>
        <w:ind w:left="1080"/>
        <w:rPr>
          <w:rFonts w:ascii="Bookman Old Style" w:hAnsi="Bookman Old Style" w:cs="Times New Roman"/>
          <w:sz w:val="24"/>
          <w:szCs w:val="24"/>
        </w:rPr>
      </w:pPr>
      <w:r w:rsidRPr="00FF21C2">
        <w:rPr>
          <w:rFonts w:ascii="Bookman Old Style" w:hAnsi="Bookman Old Style" w:cs="Times New Roman"/>
          <w:sz w:val="24"/>
          <w:szCs w:val="24"/>
        </w:rPr>
        <w:t xml:space="preserve">Noted that while the national search for a new Dean of Undergraduate Studies is about to get underway, only one of three faculty members has been appointed so far by the Senate Executive Committee.  Vice Chair Holyoke explained that the Executive Committee was interested in nominating any tenured, full professor who wished to be considered since the APM allows such appointments thirty days after the original call for service (which happened on October 1, 2014).  Faculty interested in being considered should email Chair </w:t>
      </w:r>
      <w:proofErr w:type="spellStart"/>
      <w:r w:rsidRPr="00FF21C2">
        <w:rPr>
          <w:rFonts w:ascii="Bookman Old Style" w:hAnsi="Bookman Old Style" w:cs="Times New Roman"/>
          <w:sz w:val="24"/>
          <w:szCs w:val="24"/>
        </w:rPr>
        <w:t>Ayotte</w:t>
      </w:r>
      <w:proofErr w:type="spellEnd"/>
      <w:r w:rsidRPr="00FF21C2">
        <w:rPr>
          <w:rFonts w:ascii="Bookman Old Style" w:hAnsi="Bookman Old Style" w:cs="Times New Roman"/>
          <w:sz w:val="24"/>
          <w:szCs w:val="24"/>
        </w:rPr>
        <w:t xml:space="preserve"> and the Executive Committee will make the final appointments.</w:t>
      </w:r>
    </w:p>
    <w:p w:rsidR="007706F8" w:rsidRPr="00FF21C2" w:rsidRDefault="007706F8" w:rsidP="002F71DB">
      <w:pPr>
        <w:pStyle w:val="ListParagraph"/>
        <w:spacing w:after="0"/>
        <w:ind w:left="1080"/>
        <w:rPr>
          <w:rFonts w:ascii="Bookman Old Style" w:hAnsi="Bookman Old Style" w:cs="Times New Roman"/>
          <w:sz w:val="24"/>
          <w:szCs w:val="24"/>
        </w:rPr>
      </w:pPr>
    </w:p>
    <w:p w:rsidR="007706F8" w:rsidRPr="00FF21C2" w:rsidRDefault="00BF6D39" w:rsidP="002F71DB">
      <w:pPr>
        <w:pStyle w:val="ListParagraph"/>
        <w:numPr>
          <w:ilvl w:val="0"/>
          <w:numId w:val="2"/>
        </w:numPr>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Senator </w:t>
      </w:r>
      <w:proofErr w:type="spellStart"/>
      <w:r w:rsidRPr="00FF21C2">
        <w:rPr>
          <w:rFonts w:ascii="Bookman Old Style" w:hAnsi="Bookman Old Style" w:cs="Times New Roman"/>
          <w:sz w:val="24"/>
          <w:szCs w:val="24"/>
        </w:rPr>
        <w:t>Slag</w:t>
      </w:r>
      <w:r w:rsidR="00076C1F" w:rsidRPr="00FF21C2">
        <w:rPr>
          <w:rFonts w:ascii="Bookman Old Style" w:hAnsi="Bookman Old Style" w:cs="Times New Roman"/>
          <w:sz w:val="24"/>
          <w:szCs w:val="24"/>
        </w:rPr>
        <w:t>ter</w:t>
      </w:r>
      <w:proofErr w:type="spellEnd"/>
      <w:r w:rsidR="00076C1F" w:rsidRPr="00FF21C2">
        <w:rPr>
          <w:rFonts w:ascii="Bookman Old Style" w:hAnsi="Bookman Old Style" w:cs="Times New Roman"/>
          <w:sz w:val="24"/>
          <w:szCs w:val="24"/>
        </w:rPr>
        <w:t xml:space="preserve"> (Women’s Studies)</w:t>
      </w:r>
    </w:p>
    <w:p w:rsidR="00076C1F" w:rsidRPr="00FF21C2" w:rsidRDefault="00076C1F" w:rsidP="002F71DB">
      <w:pPr>
        <w:pStyle w:val="ListParagraph"/>
        <w:spacing w:after="0"/>
        <w:ind w:left="1080"/>
        <w:rPr>
          <w:rFonts w:ascii="Bookman Old Style" w:hAnsi="Bookman Old Style" w:cs="Times New Roman"/>
          <w:sz w:val="24"/>
          <w:szCs w:val="24"/>
        </w:rPr>
      </w:pPr>
    </w:p>
    <w:p w:rsidR="00076C1F" w:rsidRPr="00FF21C2" w:rsidRDefault="00076C1F" w:rsidP="002F71DB">
      <w:pPr>
        <w:pStyle w:val="ListParagraph"/>
        <w:spacing w:after="0"/>
        <w:ind w:left="1080"/>
        <w:rPr>
          <w:rFonts w:ascii="Bookman Old Style" w:hAnsi="Bookman Old Style" w:cs="Times New Roman"/>
          <w:sz w:val="24"/>
          <w:szCs w:val="24"/>
        </w:rPr>
      </w:pPr>
      <w:r w:rsidRPr="00FF21C2">
        <w:rPr>
          <w:rFonts w:ascii="Bookman Old Style" w:hAnsi="Bookman Old Style" w:cs="Times New Roman"/>
          <w:sz w:val="24"/>
          <w:szCs w:val="24"/>
        </w:rPr>
        <w:t>Dr. Bernice Sandler will be on campus on Thursday, November 6, 2014, to speak about the involvement of women in academia and the origins of Title IX.</w:t>
      </w:r>
    </w:p>
    <w:p w:rsidR="0073614A" w:rsidRPr="00FF21C2" w:rsidRDefault="0073614A" w:rsidP="002F71DB">
      <w:pPr>
        <w:pStyle w:val="ListParagraph"/>
        <w:spacing w:after="0"/>
        <w:rPr>
          <w:rFonts w:ascii="Bookman Old Style" w:hAnsi="Bookman Old Style" w:cs="Times New Roman"/>
          <w:sz w:val="24"/>
          <w:szCs w:val="24"/>
        </w:rPr>
      </w:pPr>
    </w:p>
    <w:p w:rsidR="0073614A" w:rsidRPr="00FF21C2" w:rsidRDefault="00371B36"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New business</w:t>
      </w:r>
    </w:p>
    <w:p w:rsidR="00371B36" w:rsidRPr="00FF21C2" w:rsidRDefault="00371B36" w:rsidP="002F71DB">
      <w:pPr>
        <w:pStyle w:val="ListParagraph"/>
        <w:spacing w:after="0"/>
        <w:rPr>
          <w:rFonts w:ascii="Bookman Old Style" w:hAnsi="Bookman Old Style" w:cs="Times New Roman"/>
          <w:sz w:val="24"/>
          <w:szCs w:val="24"/>
        </w:rPr>
      </w:pPr>
    </w:p>
    <w:p w:rsidR="00371B36" w:rsidRPr="00FF21C2" w:rsidRDefault="00371B36"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There was no new business</w:t>
      </w:r>
    </w:p>
    <w:p w:rsidR="00371B36" w:rsidRPr="00FF21C2" w:rsidRDefault="00371B36" w:rsidP="002F71DB">
      <w:pPr>
        <w:pStyle w:val="ListParagraph"/>
        <w:spacing w:after="0"/>
        <w:rPr>
          <w:rFonts w:ascii="Bookman Old Style" w:hAnsi="Bookman Old Style" w:cs="Times New Roman"/>
          <w:sz w:val="24"/>
          <w:szCs w:val="24"/>
        </w:rPr>
      </w:pPr>
    </w:p>
    <w:p w:rsidR="00371B36" w:rsidRPr="00FF21C2" w:rsidRDefault="00071FCE"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Presentation on the Food Security Initiative and the new Strategic Plan of the Division of Student Affairs</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071FCE"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Vice President Lamas of Student Affairs explained that a large percentage of our students are “food insecure” in that they do not have enough to eat each day.  The Division of Student Affairs thus created the Food Security initiative to provide food to these students.  The Good Samaritan Fund portion of this is going into effect now and largely involves the creation of a food bank in the old </w:t>
      </w:r>
      <w:proofErr w:type="gramStart"/>
      <w:r w:rsidRPr="00FF21C2">
        <w:rPr>
          <w:rFonts w:ascii="Bookman Old Style" w:hAnsi="Bookman Old Style" w:cs="Times New Roman"/>
          <w:sz w:val="24"/>
          <w:szCs w:val="24"/>
        </w:rPr>
        <w:t>farmers</w:t>
      </w:r>
      <w:proofErr w:type="gramEnd"/>
      <w:r w:rsidRPr="00FF21C2">
        <w:rPr>
          <w:rFonts w:ascii="Bookman Old Style" w:hAnsi="Bookman Old Style" w:cs="Times New Roman"/>
          <w:sz w:val="24"/>
          <w:szCs w:val="24"/>
        </w:rPr>
        <w:t xml:space="preserve"> market building, though food boxes will also be available in the Paws and Go Store near the North Gym.  Students will also be given a mobile app letting them know when a reception has ended with extra food.  More information will be available on the Student Affairs website.  Students essentially decide for themselves if they qualify for the program.</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071FCE"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lastRenderedPageBreak/>
        <w:t xml:space="preserve">There were many questions from the faculty and several </w:t>
      </w:r>
      <w:r w:rsidR="00996D59" w:rsidRPr="00FF21C2">
        <w:rPr>
          <w:rFonts w:ascii="Bookman Old Style" w:hAnsi="Bookman Old Style" w:cs="Times New Roman"/>
          <w:sz w:val="24"/>
          <w:szCs w:val="24"/>
        </w:rPr>
        <w:t>recommendations</w:t>
      </w:r>
      <w:r w:rsidRPr="00FF21C2">
        <w:rPr>
          <w:rFonts w:ascii="Bookman Old Style" w:hAnsi="Bookman Old Style" w:cs="Times New Roman"/>
          <w:sz w:val="24"/>
          <w:szCs w:val="24"/>
        </w:rPr>
        <w:t xml:space="preserve"> for improving the initiative.</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071FCE"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Vice President Lamas also noted that Student Affairs has a new strategic plan, which the Food Security Initiative is a part.</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071FCE"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APM 627 (second reading)</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B24B98"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AVP </w:t>
      </w:r>
      <w:proofErr w:type="spellStart"/>
      <w:r w:rsidRPr="00FF21C2">
        <w:rPr>
          <w:rFonts w:ascii="Bookman Old Style" w:hAnsi="Bookman Old Style" w:cs="Times New Roman"/>
          <w:sz w:val="24"/>
          <w:szCs w:val="24"/>
        </w:rPr>
        <w:t>Armbruster</w:t>
      </w:r>
      <w:proofErr w:type="spellEnd"/>
      <w:r w:rsidRPr="00FF21C2">
        <w:rPr>
          <w:rFonts w:ascii="Bookman Old Style" w:hAnsi="Bookman Old Style" w:cs="Times New Roman"/>
          <w:sz w:val="24"/>
          <w:szCs w:val="24"/>
        </w:rPr>
        <w:t xml:space="preserve"> had made several changes to the proposed new policy (and APM 635) based on questions and comments from the Academic Senate meeting of October 20, 2014.</w:t>
      </w:r>
    </w:p>
    <w:p w:rsidR="00B24B98" w:rsidRPr="00FF21C2" w:rsidRDefault="00B24B98" w:rsidP="002F71DB">
      <w:pPr>
        <w:pStyle w:val="ListParagraph"/>
        <w:spacing w:after="0"/>
        <w:rPr>
          <w:rFonts w:ascii="Bookman Old Style" w:hAnsi="Bookman Old Style" w:cs="Times New Roman"/>
          <w:sz w:val="24"/>
          <w:szCs w:val="24"/>
        </w:rPr>
      </w:pPr>
    </w:p>
    <w:p w:rsidR="00B24B98" w:rsidRPr="00FF21C2" w:rsidRDefault="00B24B98"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It was clarified that fliers do not have to display the seal or logo of the university, but if they do they must comply with this new policy.</w:t>
      </w:r>
    </w:p>
    <w:p w:rsidR="00B24B98" w:rsidRPr="00FF21C2" w:rsidRDefault="00B24B98" w:rsidP="002F71DB">
      <w:pPr>
        <w:pStyle w:val="ListParagraph"/>
        <w:spacing w:after="0"/>
        <w:rPr>
          <w:rFonts w:ascii="Bookman Old Style" w:hAnsi="Bookman Old Style" w:cs="Times New Roman"/>
          <w:sz w:val="24"/>
          <w:szCs w:val="24"/>
        </w:rPr>
      </w:pPr>
    </w:p>
    <w:p w:rsidR="00B24B98" w:rsidRPr="00FF21C2" w:rsidRDefault="00B24B98"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A few friendly amendments were made.</w:t>
      </w:r>
    </w:p>
    <w:p w:rsidR="00B24B98" w:rsidRPr="00FF21C2" w:rsidRDefault="00B24B98" w:rsidP="002F71DB">
      <w:pPr>
        <w:pStyle w:val="ListParagraph"/>
        <w:spacing w:after="0"/>
        <w:rPr>
          <w:rFonts w:ascii="Bookman Old Style" w:hAnsi="Bookman Old Style" w:cs="Times New Roman"/>
          <w:sz w:val="24"/>
          <w:szCs w:val="24"/>
        </w:rPr>
      </w:pPr>
    </w:p>
    <w:p w:rsidR="00B24B98" w:rsidRPr="00FF21C2" w:rsidRDefault="00B24B98"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MSC to approve the new APM 627 as amended.</w:t>
      </w:r>
    </w:p>
    <w:p w:rsidR="00071FCE" w:rsidRPr="00FF21C2" w:rsidRDefault="00071FCE" w:rsidP="002F71DB">
      <w:pPr>
        <w:pStyle w:val="ListParagraph"/>
        <w:spacing w:after="0"/>
        <w:rPr>
          <w:rFonts w:ascii="Bookman Old Style" w:hAnsi="Bookman Old Style" w:cs="Times New Roman"/>
          <w:sz w:val="24"/>
          <w:szCs w:val="24"/>
        </w:rPr>
      </w:pPr>
    </w:p>
    <w:p w:rsidR="00071FCE" w:rsidRPr="00FF21C2" w:rsidRDefault="00071FCE" w:rsidP="00FF21C2">
      <w:pPr>
        <w:pStyle w:val="ListParagraph"/>
        <w:numPr>
          <w:ilvl w:val="0"/>
          <w:numId w:val="1"/>
        </w:numPr>
        <w:spacing w:after="0"/>
        <w:ind w:hanging="720"/>
        <w:rPr>
          <w:rFonts w:ascii="Bookman Old Style" w:hAnsi="Bookman Old Style" w:cs="Times New Roman"/>
          <w:sz w:val="24"/>
          <w:szCs w:val="24"/>
        </w:rPr>
      </w:pPr>
      <w:r w:rsidRPr="00FF21C2">
        <w:rPr>
          <w:rFonts w:ascii="Bookman Old Style" w:hAnsi="Bookman Old Style" w:cs="Times New Roman"/>
          <w:sz w:val="24"/>
          <w:szCs w:val="24"/>
        </w:rPr>
        <w:t>APM 635 (second reading)</w:t>
      </w:r>
    </w:p>
    <w:p w:rsidR="00B24B98" w:rsidRPr="00FF21C2" w:rsidRDefault="00B24B98" w:rsidP="002F71DB">
      <w:pPr>
        <w:pStyle w:val="ListParagraph"/>
        <w:spacing w:after="0"/>
        <w:rPr>
          <w:rFonts w:ascii="Bookman Old Style" w:hAnsi="Bookman Old Style" w:cs="Times New Roman"/>
          <w:sz w:val="24"/>
          <w:szCs w:val="24"/>
        </w:rPr>
      </w:pPr>
    </w:p>
    <w:p w:rsidR="00B24B98" w:rsidRPr="00FF21C2" w:rsidRDefault="00891E84" w:rsidP="002F71DB">
      <w:pPr>
        <w:pStyle w:val="ListParagraph"/>
        <w:spacing w:after="0"/>
        <w:rPr>
          <w:rFonts w:ascii="Bookman Old Style" w:hAnsi="Bookman Old Style" w:cs="Times New Roman"/>
          <w:sz w:val="24"/>
          <w:szCs w:val="24"/>
        </w:rPr>
      </w:pPr>
      <w:r w:rsidRPr="00FF21C2">
        <w:rPr>
          <w:rFonts w:ascii="Bookman Old Style" w:hAnsi="Bookman Old Style" w:cs="Times New Roman"/>
          <w:sz w:val="24"/>
          <w:szCs w:val="24"/>
        </w:rPr>
        <w:t xml:space="preserve">Questions arose as to why the proposed policy struck language regarding the Athletic Corporation.  </w:t>
      </w:r>
      <w:r w:rsidR="00FD7D24" w:rsidRPr="00FF21C2">
        <w:rPr>
          <w:rFonts w:ascii="Bookman Old Style" w:hAnsi="Bookman Old Style" w:cs="Times New Roman"/>
          <w:sz w:val="24"/>
          <w:szCs w:val="24"/>
        </w:rPr>
        <w:t xml:space="preserve">AVP </w:t>
      </w:r>
      <w:proofErr w:type="spellStart"/>
      <w:r w:rsidR="00FD7D24" w:rsidRPr="00FF21C2">
        <w:rPr>
          <w:rFonts w:ascii="Bookman Old Style" w:hAnsi="Bookman Old Style" w:cs="Times New Roman"/>
          <w:sz w:val="24"/>
          <w:szCs w:val="24"/>
        </w:rPr>
        <w:t>Armbruster</w:t>
      </w:r>
      <w:proofErr w:type="spellEnd"/>
      <w:r w:rsidR="00FD7D24" w:rsidRPr="00FF21C2">
        <w:rPr>
          <w:rFonts w:ascii="Bookman Old Style" w:hAnsi="Bookman Old Style" w:cs="Times New Roman"/>
          <w:sz w:val="24"/>
          <w:szCs w:val="24"/>
        </w:rPr>
        <w:t xml:space="preserve"> explained that it was because the Athletic Corporation was not subject to the Academic Policy Manuel and should not be mentioned in it.  Senator Henson (English) moved to postpone further consideration of APM 635 (seconded by Senator </w:t>
      </w:r>
      <w:proofErr w:type="spellStart"/>
      <w:r w:rsidR="00FD7D24" w:rsidRPr="00FF21C2">
        <w:rPr>
          <w:rFonts w:ascii="Bookman Old Style" w:hAnsi="Bookman Old Style" w:cs="Times New Roman"/>
          <w:sz w:val="24"/>
          <w:szCs w:val="24"/>
        </w:rPr>
        <w:t>Slagter</w:t>
      </w:r>
      <w:proofErr w:type="spellEnd"/>
      <w:r w:rsidR="00FD7D24" w:rsidRPr="00FF21C2">
        <w:rPr>
          <w:rFonts w:ascii="Bookman Old Style" w:hAnsi="Bookman Old Style" w:cs="Times New Roman"/>
          <w:sz w:val="24"/>
          <w:szCs w:val="24"/>
        </w:rPr>
        <w:t xml:space="preserve"> of Women’s Studies) so Chair </w:t>
      </w:r>
      <w:proofErr w:type="spellStart"/>
      <w:r w:rsidR="00FD7D24" w:rsidRPr="00FF21C2">
        <w:rPr>
          <w:rFonts w:ascii="Bookman Old Style" w:hAnsi="Bookman Old Style" w:cs="Times New Roman"/>
          <w:sz w:val="24"/>
          <w:szCs w:val="24"/>
        </w:rPr>
        <w:t>Ayotte</w:t>
      </w:r>
      <w:proofErr w:type="spellEnd"/>
      <w:r w:rsidR="00FD7D24" w:rsidRPr="00FF21C2">
        <w:rPr>
          <w:rFonts w:ascii="Bookman Old Style" w:hAnsi="Bookman Old Style" w:cs="Times New Roman"/>
          <w:sz w:val="24"/>
          <w:szCs w:val="24"/>
        </w:rPr>
        <w:t xml:space="preserve"> could check to see if this was correct.  The motion passed unanimously.</w:t>
      </w:r>
    </w:p>
    <w:p w:rsidR="00FD7D24" w:rsidRPr="00FF21C2" w:rsidRDefault="00FD7D24" w:rsidP="002F71DB">
      <w:pPr>
        <w:spacing w:after="0"/>
        <w:rPr>
          <w:rFonts w:ascii="Bookman Old Style" w:hAnsi="Bookman Old Style" w:cs="Times New Roman"/>
          <w:sz w:val="24"/>
          <w:szCs w:val="24"/>
        </w:rPr>
      </w:pPr>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The Academic Senate adjourned at 5:15pm.</w:t>
      </w:r>
    </w:p>
    <w:p w:rsidR="00FD7D24" w:rsidRPr="00FF21C2" w:rsidRDefault="00FD7D24" w:rsidP="002F71DB">
      <w:pPr>
        <w:spacing w:after="0"/>
        <w:rPr>
          <w:rFonts w:ascii="Bookman Old Style" w:hAnsi="Bookman Old Style" w:cs="Times New Roman"/>
          <w:sz w:val="24"/>
          <w:szCs w:val="24"/>
        </w:rPr>
      </w:pPr>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The next</w:t>
      </w:r>
      <w:r w:rsidR="00CD421F" w:rsidRPr="00FF21C2">
        <w:rPr>
          <w:rFonts w:ascii="Bookman Old Style" w:hAnsi="Bookman Old Style" w:cs="Times New Roman"/>
          <w:sz w:val="24"/>
          <w:szCs w:val="24"/>
        </w:rPr>
        <w:t xml:space="preserve"> scheduled</w:t>
      </w:r>
      <w:r w:rsidRPr="00FF21C2">
        <w:rPr>
          <w:rFonts w:ascii="Bookman Old Style" w:hAnsi="Bookman Old Style" w:cs="Times New Roman"/>
          <w:sz w:val="24"/>
          <w:szCs w:val="24"/>
        </w:rPr>
        <w:t xml:space="preserve"> meeting of the Academic Senate will be on November 17, 2014.</w:t>
      </w:r>
    </w:p>
    <w:p w:rsidR="00FD7D24" w:rsidRPr="00FF21C2" w:rsidRDefault="00FD7D24" w:rsidP="002F71DB">
      <w:pPr>
        <w:spacing w:after="0"/>
        <w:rPr>
          <w:rFonts w:ascii="Bookman Old Style" w:hAnsi="Bookman Old Style" w:cs="Times New Roman"/>
          <w:sz w:val="24"/>
          <w:szCs w:val="24"/>
        </w:rPr>
      </w:pPr>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Submitted by:</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t>Approved by:</w:t>
      </w:r>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Thomas Holyoke</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t xml:space="preserve">Kevin </w:t>
      </w:r>
      <w:proofErr w:type="spellStart"/>
      <w:r w:rsidRPr="00FF21C2">
        <w:rPr>
          <w:rFonts w:ascii="Bookman Old Style" w:hAnsi="Bookman Old Style" w:cs="Times New Roman"/>
          <w:sz w:val="24"/>
          <w:szCs w:val="24"/>
        </w:rPr>
        <w:t>Ayotte</w:t>
      </w:r>
      <w:proofErr w:type="spellEnd"/>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Vice Chair</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proofErr w:type="spellStart"/>
      <w:r w:rsidRPr="00FF21C2">
        <w:rPr>
          <w:rFonts w:ascii="Bookman Old Style" w:hAnsi="Bookman Old Style" w:cs="Times New Roman"/>
          <w:sz w:val="24"/>
          <w:szCs w:val="24"/>
        </w:rPr>
        <w:t>Chair</w:t>
      </w:r>
      <w:proofErr w:type="spellEnd"/>
    </w:p>
    <w:p w:rsidR="00FD7D24" w:rsidRPr="00FF21C2" w:rsidRDefault="00FD7D24" w:rsidP="002F71DB">
      <w:pPr>
        <w:spacing w:after="0"/>
        <w:rPr>
          <w:rFonts w:ascii="Bookman Old Style" w:hAnsi="Bookman Old Style" w:cs="Times New Roman"/>
          <w:sz w:val="24"/>
          <w:szCs w:val="24"/>
        </w:rPr>
      </w:pPr>
      <w:r w:rsidRPr="00FF21C2">
        <w:rPr>
          <w:rFonts w:ascii="Bookman Old Style" w:hAnsi="Bookman Old Style" w:cs="Times New Roman"/>
          <w:sz w:val="24"/>
          <w:szCs w:val="24"/>
        </w:rPr>
        <w:t>Academic Senate</w:t>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r>
      <w:r w:rsidRPr="00FF21C2">
        <w:rPr>
          <w:rFonts w:ascii="Bookman Old Style" w:hAnsi="Bookman Old Style" w:cs="Times New Roman"/>
          <w:sz w:val="24"/>
          <w:szCs w:val="24"/>
        </w:rPr>
        <w:tab/>
        <w:t>Academic Senate</w:t>
      </w:r>
    </w:p>
    <w:p w:rsidR="00FD7D24" w:rsidRPr="00FF21C2" w:rsidRDefault="00FD7D24" w:rsidP="002F71DB">
      <w:pPr>
        <w:spacing w:after="0"/>
        <w:rPr>
          <w:rFonts w:ascii="Bookman Old Style" w:hAnsi="Bookman Old Style" w:cs="Times New Roman"/>
          <w:sz w:val="24"/>
          <w:szCs w:val="24"/>
        </w:rPr>
      </w:pPr>
    </w:p>
    <w:sectPr w:rsidR="00FD7D24" w:rsidRPr="00FF21C2" w:rsidSect="008E14D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6" w:rsidRDefault="00937126" w:rsidP="00937126">
      <w:pPr>
        <w:spacing w:after="0" w:line="240" w:lineRule="auto"/>
      </w:pPr>
      <w:r>
        <w:separator/>
      </w:r>
    </w:p>
  </w:endnote>
  <w:endnote w:type="continuationSeparator" w:id="0">
    <w:p w:rsidR="00937126" w:rsidRDefault="00937126" w:rsidP="0093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3675"/>
      <w:docPartObj>
        <w:docPartGallery w:val="Page Numbers (Bottom of Page)"/>
        <w:docPartUnique/>
      </w:docPartObj>
    </w:sdtPr>
    <w:sdtEndPr>
      <w:rPr>
        <w:noProof/>
      </w:rPr>
    </w:sdtEndPr>
    <w:sdtContent>
      <w:p w:rsidR="00937126" w:rsidRDefault="00937126">
        <w:pPr>
          <w:pStyle w:val="Footer"/>
          <w:jc w:val="center"/>
        </w:pPr>
        <w:r>
          <w:fldChar w:fldCharType="begin"/>
        </w:r>
        <w:r>
          <w:instrText xml:space="preserve"> PAGE   \* MERGEFORMAT </w:instrText>
        </w:r>
        <w:r>
          <w:fldChar w:fldCharType="separate"/>
        </w:r>
        <w:r w:rsidR="001C62D0">
          <w:rPr>
            <w:noProof/>
          </w:rPr>
          <w:t>2</w:t>
        </w:r>
        <w:r>
          <w:rPr>
            <w:noProof/>
          </w:rPr>
          <w:fldChar w:fldCharType="end"/>
        </w:r>
      </w:p>
    </w:sdtContent>
  </w:sdt>
  <w:p w:rsidR="00937126" w:rsidRDefault="00937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6" w:rsidRDefault="00937126" w:rsidP="00937126">
      <w:pPr>
        <w:spacing w:after="0" w:line="240" w:lineRule="auto"/>
      </w:pPr>
      <w:r>
        <w:separator/>
      </w:r>
    </w:p>
  </w:footnote>
  <w:footnote w:type="continuationSeparator" w:id="0">
    <w:p w:rsidR="00937126" w:rsidRDefault="00937126" w:rsidP="0093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493327433"/>
      <w:docPartObj>
        <w:docPartGallery w:val="Page Numbers (Top of Page)"/>
        <w:docPartUnique/>
      </w:docPartObj>
    </w:sdtPr>
    <w:sdtEndPr>
      <w:rPr>
        <w:noProof/>
      </w:rPr>
    </w:sdtEndPr>
    <w:sdtContent>
      <w:p w:rsidR="008E14D8" w:rsidRPr="008E14D8" w:rsidRDefault="008E14D8">
        <w:pPr>
          <w:pStyle w:val="Header"/>
          <w:jc w:val="right"/>
          <w:rPr>
            <w:rFonts w:ascii="Bookman Old Style" w:hAnsi="Bookman Old Style"/>
          </w:rPr>
        </w:pPr>
        <w:r w:rsidRPr="008E14D8">
          <w:rPr>
            <w:rFonts w:ascii="Bookman Old Style" w:hAnsi="Bookman Old Style"/>
          </w:rPr>
          <w:t>Academic Senate Meeting</w:t>
        </w:r>
      </w:p>
      <w:p w:rsidR="008E14D8" w:rsidRPr="008E14D8" w:rsidRDefault="008E14D8">
        <w:pPr>
          <w:pStyle w:val="Header"/>
          <w:jc w:val="right"/>
          <w:rPr>
            <w:rFonts w:ascii="Bookman Old Style" w:hAnsi="Bookman Old Style"/>
          </w:rPr>
        </w:pPr>
        <w:r w:rsidRPr="008E14D8">
          <w:rPr>
            <w:rFonts w:ascii="Bookman Old Style" w:hAnsi="Bookman Old Style"/>
          </w:rPr>
          <w:t>November 3, 2014</w:t>
        </w:r>
      </w:p>
      <w:p w:rsidR="008E14D8" w:rsidRPr="008E14D8" w:rsidRDefault="008E14D8">
        <w:pPr>
          <w:pStyle w:val="Header"/>
          <w:jc w:val="right"/>
          <w:rPr>
            <w:rFonts w:ascii="Bookman Old Style" w:hAnsi="Bookman Old Style"/>
          </w:rPr>
        </w:pPr>
        <w:r w:rsidRPr="008E14D8">
          <w:rPr>
            <w:rFonts w:ascii="Bookman Old Style" w:hAnsi="Bookman Old Style"/>
          </w:rPr>
          <w:t xml:space="preserve">Page </w:t>
        </w:r>
        <w:r w:rsidRPr="008E14D8">
          <w:rPr>
            <w:rFonts w:ascii="Bookman Old Style" w:hAnsi="Bookman Old Style"/>
          </w:rPr>
          <w:fldChar w:fldCharType="begin"/>
        </w:r>
        <w:r w:rsidRPr="008E14D8">
          <w:rPr>
            <w:rFonts w:ascii="Bookman Old Style" w:hAnsi="Bookman Old Style"/>
          </w:rPr>
          <w:instrText xml:space="preserve"> PAGE   \* MERGEFORMAT </w:instrText>
        </w:r>
        <w:r w:rsidRPr="008E14D8">
          <w:rPr>
            <w:rFonts w:ascii="Bookman Old Style" w:hAnsi="Bookman Old Style"/>
          </w:rPr>
          <w:fldChar w:fldCharType="separate"/>
        </w:r>
        <w:r w:rsidR="001C62D0">
          <w:rPr>
            <w:rFonts w:ascii="Bookman Old Style" w:hAnsi="Bookman Old Style"/>
            <w:noProof/>
          </w:rPr>
          <w:t>2</w:t>
        </w:r>
        <w:r w:rsidRPr="008E14D8">
          <w:rPr>
            <w:rFonts w:ascii="Bookman Old Style" w:hAnsi="Bookman Old Style"/>
            <w:noProof/>
          </w:rPr>
          <w:fldChar w:fldCharType="end"/>
        </w:r>
      </w:p>
    </w:sdtContent>
  </w:sdt>
  <w:p w:rsidR="008E14D8" w:rsidRDefault="008E1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715C"/>
    <w:multiLevelType w:val="hybridMultilevel"/>
    <w:tmpl w:val="63148336"/>
    <w:lvl w:ilvl="0" w:tplc="55B2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6015AA"/>
    <w:multiLevelType w:val="hybridMultilevel"/>
    <w:tmpl w:val="5C7C5C88"/>
    <w:lvl w:ilvl="0" w:tplc="6EC87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AE"/>
    <w:rsid w:val="00071FCE"/>
    <w:rsid w:val="00076C1F"/>
    <w:rsid w:val="00091948"/>
    <w:rsid w:val="001C62D0"/>
    <w:rsid w:val="0021095C"/>
    <w:rsid w:val="002F71DB"/>
    <w:rsid w:val="00335CAE"/>
    <w:rsid w:val="00371B36"/>
    <w:rsid w:val="006D7C84"/>
    <w:rsid w:val="0073614A"/>
    <w:rsid w:val="007706F8"/>
    <w:rsid w:val="0088765C"/>
    <w:rsid w:val="00891E84"/>
    <w:rsid w:val="008E14D8"/>
    <w:rsid w:val="0093187E"/>
    <w:rsid w:val="00933E1D"/>
    <w:rsid w:val="00937126"/>
    <w:rsid w:val="00996D59"/>
    <w:rsid w:val="009C4BDF"/>
    <w:rsid w:val="00A04860"/>
    <w:rsid w:val="00B24B98"/>
    <w:rsid w:val="00BF6D39"/>
    <w:rsid w:val="00C96991"/>
    <w:rsid w:val="00CC1725"/>
    <w:rsid w:val="00CD421F"/>
    <w:rsid w:val="00D91B2A"/>
    <w:rsid w:val="00F57F88"/>
    <w:rsid w:val="00FD7D24"/>
    <w:rsid w:val="00FF2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AE"/>
    <w:pPr>
      <w:ind w:left="720"/>
      <w:contextualSpacing/>
    </w:pPr>
  </w:style>
  <w:style w:type="paragraph" w:styleId="Header">
    <w:name w:val="header"/>
    <w:basedOn w:val="Normal"/>
    <w:link w:val="HeaderChar"/>
    <w:uiPriority w:val="99"/>
    <w:unhideWhenUsed/>
    <w:rsid w:val="0093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26"/>
  </w:style>
  <w:style w:type="paragraph" w:styleId="Footer">
    <w:name w:val="footer"/>
    <w:basedOn w:val="Normal"/>
    <w:link w:val="FooterChar"/>
    <w:uiPriority w:val="99"/>
    <w:unhideWhenUsed/>
    <w:rsid w:val="0093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26"/>
  </w:style>
  <w:style w:type="paragraph" w:styleId="BalloonText">
    <w:name w:val="Balloon Text"/>
    <w:basedOn w:val="Normal"/>
    <w:link w:val="BalloonTextChar"/>
    <w:uiPriority w:val="99"/>
    <w:semiHidden/>
    <w:unhideWhenUsed/>
    <w:rsid w:val="0099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AE"/>
    <w:pPr>
      <w:ind w:left="720"/>
      <w:contextualSpacing/>
    </w:pPr>
  </w:style>
  <w:style w:type="paragraph" w:styleId="Header">
    <w:name w:val="header"/>
    <w:basedOn w:val="Normal"/>
    <w:link w:val="HeaderChar"/>
    <w:uiPriority w:val="99"/>
    <w:unhideWhenUsed/>
    <w:rsid w:val="0093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26"/>
  </w:style>
  <w:style w:type="paragraph" w:styleId="Footer">
    <w:name w:val="footer"/>
    <w:basedOn w:val="Normal"/>
    <w:link w:val="FooterChar"/>
    <w:uiPriority w:val="99"/>
    <w:unhideWhenUsed/>
    <w:rsid w:val="0093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26"/>
  </w:style>
  <w:style w:type="paragraph" w:styleId="BalloonText">
    <w:name w:val="Balloon Text"/>
    <w:basedOn w:val="Normal"/>
    <w:link w:val="BalloonTextChar"/>
    <w:uiPriority w:val="99"/>
    <w:semiHidden/>
    <w:unhideWhenUsed/>
    <w:rsid w:val="00996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SS202Lab01</dc:creator>
  <cp:lastModifiedBy>Venita Baker</cp:lastModifiedBy>
  <cp:revision>7</cp:revision>
  <cp:lastPrinted>2014-11-04T18:41:00Z</cp:lastPrinted>
  <dcterms:created xsi:type="dcterms:W3CDTF">2014-11-04T18:36:00Z</dcterms:created>
  <dcterms:modified xsi:type="dcterms:W3CDTF">2014-11-04T18:59:00Z</dcterms:modified>
</cp:coreProperties>
</file>