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0CA2B6" w14:textId="77777777" w:rsidR="009532F3" w:rsidRPr="0014537E" w:rsidRDefault="009532F3" w:rsidP="00E16D04">
      <w:pPr>
        <w:spacing w:line="276" w:lineRule="auto"/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</w:pPr>
      <w:bookmarkStart w:id="0" w:name="_GoBack"/>
      <w:bookmarkEnd w:id="0"/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t>MINUTES OF THE ACADEMIC INFORMATION TECHNOLOGY</w:t>
      </w: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br/>
        <w:t>OF THE ACADEMIC SENATE</w:t>
      </w:r>
    </w:p>
    <w:p w14:paraId="5BCAD743" w14:textId="77777777" w:rsidR="009532F3" w:rsidRPr="0014537E" w:rsidRDefault="009532F3" w:rsidP="00E16D04">
      <w:pPr>
        <w:spacing w:line="276" w:lineRule="auto"/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</w:pP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t xml:space="preserve">CALIFORNIA STATE UNIVERSITY, FRESNO </w:t>
      </w: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br/>
        <w:t>Fresno, California 93740-8023</w:t>
      </w:r>
    </w:p>
    <w:p w14:paraId="0FB1198F" w14:textId="77777777" w:rsidR="009532F3" w:rsidRPr="0014537E" w:rsidRDefault="009532F3" w:rsidP="00E16D04">
      <w:pPr>
        <w:spacing w:line="276" w:lineRule="auto"/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</w:pPr>
    </w:p>
    <w:p w14:paraId="182E2BDD" w14:textId="77777777" w:rsidR="009532F3" w:rsidRPr="0014537E" w:rsidRDefault="009532F3" w:rsidP="00E16D04">
      <w:pPr>
        <w:spacing w:line="276" w:lineRule="auto"/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</w:pP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t>Office of the Academic Senate</w:t>
      </w:r>
    </w:p>
    <w:p w14:paraId="2E3395F5" w14:textId="28BFA75E" w:rsidR="009532F3" w:rsidRPr="0014537E" w:rsidRDefault="009532F3" w:rsidP="00E16D04">
      <w:pPr>
        <w:tabs>
          <w:tab w:val="left" w:pos="7560"/>
        </w:tabs>
        <w:spacing w:line="276" w:lineRule="auto"/>
        <w:rPr>
          <w:rFonts w:ascii="Bookman Old Style" w:hAnsi="Bookman Old Style"/>
          <w:b/>
        </w:rPr>
      </w:pP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t>Telephone: 278-2743</w:t>
      </w: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tab/>
        <w:t>FAX: 278-5745</w:t>
      </w:r>
      <w:r w:rsidRPr="0014537E">
        <w:rPr>
          <w:rStyle w:val="Heading1Char"/>
          <w:rFonts w:ascii="Bookman Old Style" w:eastAsia="Times New Roman" w:hAnsi="Bookman Old Style" w:cs="Times New Roman"/>
          <w:color w:val="auto"/>
          <w:sz w:val="24"/>
          <w:lang w:eastAsia="en-US"/>
        </w:rPr>
        <w:br/>
      </w:r>
    </w:p>
    <w:p w14:paraId="5B371203" w14:textId="4A21AE96" w:rsidR="00D71B16" w:rsidRPr="0014537E" w:rsidRDefault="00AB5D64" w:rsidP="00E16D04">
      <w:pPr>
        <w:pStyle w:val="Normal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October 13</w:t>
      </w:r>
      <w:r w:rsidR="00972DA2" w:rsidRPr="0014537E">
        <w:rPr>
          <w:rFonts w:ascii="Bookman Old Style" w:hAnsi="Bookman Old Style"/>
          <w:sz w:val="24"/>
        </w:rPr>
        <w:t>, 2014</w:t>
      </w:r>
    </w:p>
    <w:p w14:paraId="6ABAF3C6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587B3AD3" w14:textId="1BD6767E" w:rsidR="002A1ECB" w:rsidRPr="0014537E" w:rsidRDefault="00BD3039" w:rsidP="00E16D04">
      <w:pPr>
        <w:pStyle w:val="Normal1"/>
        <w:ind w:left="2880" w:hanging="2880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>Members Present</w:t>
      </w:r>
      <w:r w:rsidR="00F6705A" w:rsidRPr="0014537E">
        <w:rPr>
          <w:rFonts w:ascii="Bookman Old Style" w:hAnsi="Bookman Old Style"/>
          <w:sz w:val="24"/>
        </w:rPr>
        <w:t>:</w:t>
      </w:r>
      <w:r w:rsidR="00F6705A" w:rsidRPr="0014537E">
        <w:rPr>
          <w:rFonts w:ascii="Bookman Old Style" w:hAnsi="Bookman Old Style"/>
          <w:sz w:val="24"/>
        </w:rPr>
        <w:tab/>
      </w:r>
      <w:r w:rsidRPr="0014537E">
        <w:rPr>
          <w:rFonts w:ascii="Bookman Old Style" w:hAnsi="Bookman Old Style"/>
          <w:sz w:val="24"/>
        </w:rPr>
        <w:t xml:space="preserve">P. Newell, A. Nambiar, J. </w:t>
      </w:r>
      <w:proofErr w:type="spellStart"/>
      <w:r w:rsidRPr="0014537E">
        <w:rPr>
          <w:rFonts w:ascii="Bookman Old Style" w:hAnsi="Bookman Old Style"/>
          <w:sz w:val="24"/>
        </w:rPr>
        <w:t>Beynon</w:t>
      </w:r>
      <w:proofErr w:type="spellEnd"/>
      <w:r w:rsidRPr="0014537E">
        <w:rPr>
          <w:rFonts w:ascii="Bookman Old Style" w:hAnsi="Bookman Old Style"/>
          <w:sz w:val="24"/>
        </w:rPr>
        <w:t xml:space="preserve">, </w:t>
      </w:r>
      <w:r w:rsidR="002A1ECB" w:rsidRPr="0014537E">
        <w:rPr>
          <w:rFonts w:ascii="Bookman Old Style" w:hAnsi="Bookman Old Style"/>
          <w:sz w:val="24"/>
        </w:rPr>
        <w:t xml:space="preserve">R. </w:t>
      </w:r>
      <w:proofErr w:type="spellStart"/>
      <w:r w:rsidR="002A1ECB" w:rsidRPr="0014537E">
        <w:rPr>
          <w:rFonts w:ascii="Bookman Old Style" w:hAnsi="Bookman Old Style"/>
          <w:sz w:val="24"/>
        </w:rPr>
        <w:t>Amarasinghe</w:t>
      </w:r>
      <w:proofErr w:type="spellEnd"/>
      <w:proofErr w:type="gramStart"/>
      <w:r w:rsidR="002A1ECB" w:rsidRPr="0014537E">
        <w:rPr>
          <w:rFonts w:ascii="Bookman Old Style" w:hAnsi="Bookman Old Style"/>
          <w:sz w:val="24"/>
        </w:rPr>
        <w:t xml:space="preserve">, </w:t>
      </w:r>
      <w:r w:rsidR="00266283">
        <w:rPr>
          <w:rFonts w:ascii="Bookman Old Style" w:hAnsi="Bookman Old Style"/>
          <w:sz w:val="24"/>
        </w:rPr>
        <w:t>,</w:t>
      </w:r>
      <w:proofErr w:type="gramEnd"/>
      <w:r w:rsidR="00266283">
        <w:rPr>
          <w:rFonts w:ascii="Bookman Old Style" w:hAnsi="Bookman Old Style"/>
          <w:sz w:val="24"/>
        </w:rPr>
        <w:t xml:space="preserve"> A. </w:t>
      </w:r>
      <w:proofErr w:type="spellStart"/>
      <w:r w:rsidR="00266283">
        <w:rPr>
          <w:rFonts w:ascii="Bookman Old Style" w:hAnsi="Bookman Old Style"/>
          <w:sz w:val="24"/>
        </w:rPr>
        <w:t>Espana</w:t>
      </w:r>
      <w:proofErr w:type="spellEnd"/>
      <w:r w:rsidR="00B1472F">
        <w:rPr>
          <w:rFonts w:ascii="Bookman Old Style" w:hAnsi="Bookman Old Style"/>
          <w:sz w:val="24"/>
        </w:rPr>
        <w:t>-Najera</w:t>
      </w:r>
      <w:r w:rsidR="00266283">
        <w:rPr>
          <w:rFonts w:ascii="Bookman Old Style" w:hAnsi="Bookman Old Style"/>
          <w:sz w:val="24"/>
        </w:rPr>
        <w:t>, R. Sanchez (TILT</w:t>
      </w:r>
      <w:r w:rsidR="002B6C20">
        <w:rPr>
          <w:rFonts w:ascii="Bookman Old Style" w:hAnsi="Bookman Old Style"/>
          <w:sz w:val="24"/>
        </w:rPr>
        <w:t xml:space="preserve"> – ex-officio</w:t>
      </w:r>
      <w:r w:rsidR="00266283">
        <w:rPr>
          <w:rFonts w:ascii="Bookman Old Style" w:hAnsi="Bookman Old Style"/>
          <w:sz w:val="24"/>
        </w:rPr>
        <w:t>), J. Michael (Technology Services</w:t>
      </w:r>
      <w:r w:rsidR="002B6C20">
        <w:rPr>
          <w:rFonts w:ascii="Bookman Old Style" w:hAnsi="Bookman Old Style"/>
          <w:sz w:val="24"/>
        </w:rPr>
        <w:t xml:space="preserve"> – ex-officio</w:t>
      </w:r>
      <w:r w:rsidR="00266283">
        <w:rPr>
          <w:rFonts w:ascii="Bookman Old Style" w:hAnsi="Bookman Old Style"/>
          <w:sz w:val="24"/>
        </w:rPr>
        <w:t>)</w:t>
      </w:r>
      <w:r w:rsidR="00711C3F">
        <w:rPr>
          <w:rFonts w:ascii="Bookman Old Style" w:hAnsi="Bookman Old Style"/>
          <w:sz w:val="24"/>
        </w:rPr>
        <w:t xml:space="preserve">, D. Dutra, </w:t>
      </w:r>
      <w:r w:rsidR="00711C3F" w:rsidRPr="0014537E">
        <w:rPr>
          <w:rFonts w:ascii="Bookman Old Style" w:hAnsi="Bookman Old Style"/>
          <w:sz w:val="24"/>
        </w:rPr>
        <w:t xml:space="preserve">T. </w:t>
      </w:r>
      <w:proofErr w:type="spellStart"/>
      <w:r w:rsidR="00711C3F" w:rsidRPr="0014537E">
        <w:rPr>
          <w:rFonts w:ascii="Bookman Old Style" w:hAnsi="Bookman Old Style"/>
          <w:sz w:val="24"/>
        </w:rPr>
        <w:t>Siechert</w:t>
      </w:r>
      <w:proofErr w:type="spellEnd"/>
    </w:p>
    <w:p w14:paraId="6CAC43A5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27ABFC51" w14:textId="60C02981" w:rsidR="00D71B16" w:rsidRDefault="00BD3039" w:rsidP="00E16D04">
      <w:pPr>
        <w:pStyle w:val="Normal1"/>
        <w:ind w:left="2880" w:hanging="2880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 xml:space="preserve">Members Absent: </w:t>
      </w:r>
      <w:r w:rsidR="001C4DAE" w:rsidRPr="0014537E">
        <w:rPr>
          <w:rFonts w:ascii="Bookman Old Style" w:hAnsi="Bookman Old Style"/>
          <w:sz w:val="24"/>
        </w:rPr>
        <w:tab/>
      </w:r>
      <w:r w:rsidRPr="0014537E">
        <w:rPr>
          <w:rFonts w:ascii="Bookman Old Style" w:hAnsi="Bookman Old Style"/>
          <w:sz w:val="24"/>
        </w:rPr>
        <w:t xml:space="preserve"> </w:t>
      </w:r>
      <w:r w:rsidR="00B81577" w:rsidRPr="0014537E">
        <w:rPr>
          <w:rFonts w:ascii="Bookman Old Style" w:hAnsi="Bookman Old Style"/>
          <w:sz w:val="24"/>
        </w:rPr>
        <w:t xml:space="preserve">B. </w:t>
      </w:r>
      <w:proofErr w:type="spellStart"/>
      <w:r w:rsidR="00B81577" w:rsidRPr="0014537E">
        <w:rPr>
          <w:rFonts w:ascii="Bookman Old Style" w:hAnsi="Bookman Old Style"/>
          <w:sz w:val="24"/>
        </w:rPr>
        <w:t>Auernheimer</w:t>
      </w:r>
      <w:proofErr w:type="spellEnd"/>
      <w:r w:rsidR="00B81577" w:rsidRPr="0014537E">
        <w:rPr>
          <w:rFonts w:ascii="Bookman Old Style" w:hAnsi="Bookman Old Style"/>
          <w:sz w:val="24"/>
        </w:rPr>
        <w:t>,</w:t>
      </w:r>
      <w:r w:rsidR="00B81577">
        <w:rPr>
          <w:rFonts w:ascii="Bookman Old Style" w:hAnsi="Bookman Old Style"/>
          <w:sz w:val="24"/>
        </w:rPr>
        <w:t xml:space="preserve"> </w:t>
      </w:r>
      <w:r w:rsidR="00B81577" w:rsidRPr="0014537E">
        <w:rPr>
          <w:rFonts w:ascii="Bookman Old Style" w:hAnsi="Bookman Old Style"/>
          <w:sz w:val="24"/>
        </w:rPr>
        <w:t>O. Benavides</w:t>
      </w:r>
      <w:r w:rsidR="008917EB">
        <w:rPr>
          <w:rFonts w:ascii="Bookman Old Style" w:hAnsi="Bookman Old Style"/>
          <w:sz w:val="24"/>
        </w:rPr>
        <w:t xml:space="preserve">, </w:t>
      </w:r>
      <w:r w:rsidR="008917EB" w:rsidRPr="0014537E">
        <w:rPr>
          <w:rFonts w:ascii="Bookman Old Style" w:hAnsi="Bookman Old Style"/>
          <w:sz w:val="24"/>
        </w:rPr>
        <w:t xml:space="preserve">D. </w:t>
      </w:r>
      <w:proofErr w:type="spellStart"/>
      <w:r w:rsidR="008917EB" w:rsidRPr="0014537E">
        <w:rPr>
          <w:rFonts w:ascii="Bookman Old Style" w:hAnsi="Bookman Old Style"/>
          <w:sz w:val="24"/>
        </w:rPr>
        <w:t>Nef</w:t>
      </w:r>
      <w:proofErr w:type="spellEnd"/>
      <w:r w:rsidR="008917EB" w:rsidRPr="0014537E">
        <w:rPr>
          <w:rFonts w:ascii="Bookman Old Style" w:hAnsi="Bookman Old Style"/>
          <w:sz w:val="24"/>
        </w:rPr>
        <w:t xml:space="preserve">, J. Madrigal (ASI Representative), </w:t>
      </w:r>
      <w:r w:rsidR="008917EB">
        <w:rPr>
          <w:rFonts w:ascii="Bookman Old Style" w:hAnsi="Bookman Old Style"/>
          <w:sz w:val="24"/>
        </w:rPr>
        <w:t xml:space="preserve">M. Bach, Kevin </w:t>
      </w:r>
      <w:proofErr w:type="spellStart"/>
      <w:r w:rsidR="008917EB">
        <w:rPr>
          <w:rFonts w:ascii="Bookman Old Style" w:hAnsi="Bookman Old Style"/>
          <w:sz w:val="24"/>
        </w:rPr>
        <w:t>Ayotte</w:t>
      </w:r>
      <w:proofErr w:type="spellEnd"/>
      <w:r w:rsidR="008917EB">
        <w:rPr>
          <w:rFonts w:ascii="Bookman Old Style" w:hAnsi="Bookman Old Style"/>
          <w:sz w:val="24"/>
        </w:rPr>
        <w:t xml:space="preserve"> (Senate Chair)</w:t>
      </w:r>
    </w:p>
    <w:p w14:paraId="0BFB6E25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47BD3631" w14:textId="2A9A4E30" w:rsidR="00D71B16" w:rsidRPr="0014537E" w:rsidRDefault="00BD3039" w:rsidP="00E16D04">
      <w:pPr>
        <w:pStyle w:val="Normal1"/>
        <w:tabs>
          <w:tab w:val="left" w:pos="2970"/>
        </w:tabs>
        <w:ind w:left="2970" w:hanging="2880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 xml:space="preserve">Guest: </w:t>
      </w:r>
      <w:r w:rsidR="00F6705A" w:rsidRPr="0014537E">
        <w:rPr>
          <w:rFonts w:ascii="Bookman Old Style" w:hAnsi="Bookman Old Style"/>
          <w:sz w:val="24"/>
        </w:rPr>
        <w:tab/>
      </w:r>
    </w:p>
    <w:p w14:paraId="40D4CAD8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09ACAE23" w14:textId="1948F0D0" w:rsidR="006E0758" w:rsidRPr="0014537E" w:rsidRDefault="00266283" w:rsidP="00266283">
      <w:pPr>
        <w:pStyle w:val="Normal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Meeting called to order at 1.02</w:t>
      </w:r>
      <w:r w:rsidR="00BD3039" w:rsidRPr="0014537E">
        <w:rPr>
          <w:rFonts w:ascii="Bookman Old Style" w:hAnsi="Bookman Old Style"/>
          <w:sz w:val="24"/>
        </w:rPr>
        <w:t xml:space="preserve">pm by </w:t>
      </w:r>
      <w:r w:rsidR="00AB5D64">
        <w:rPr>
          <w:rFonts w:ascii="Bookman Old Style" w:hAnsi="Bookman Old Style"/>
          <w:sz w:val="24"/>
        </w:rPr>
        <w:t>P. Newell</w:t>
      </w:r>
    </w:p>
    <w:p w14:paraId="67F92FA3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56C3E5D2" w14:textId="41B7B6DB" w:rsidR="00D71B16" w:rsidRDefault="00F6705A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>Agenda:</w:t>
      </w:r>
      <w:r w:rsidRPr="0014537E">
        <w:rPr>
          <w:rFonts w:ascii="Bookman Old Style" w:hAnsi="Bookman Old Style"/>
          <w:sz w:val="24"/>
        </w:rPr>
        <w:tab/>
        <w:t xml:space="preserve">MSC to </w:t>
      </w:r>
      <w:r w:rsidR="001E20BD" w:rsidRPr="0014537E">
        <w:rPr>
          <w:rFonts w:ascii="Bookman Old Style" w:hAnsi="Bookman Old Style"/>
          <w:sz w:val="24"/>
        </w:rPr>
        <w:t>approve</w:t>
      </w:r>
      <w:r w:rsidR="00BD3039" w:rsidRPr="0014537E">
        <w:rPr>
          <w:rFonts w:ascii="Bookman Old Style" w:hAnsi="Bookman Old Style"/>
          <w:sz w:val="24"/>
        </w:rPr>
        <w:t xml:space="preserve"> </w:t>
      </w:r>
      <w:r w:rsidR="001E20BD" w:rsidRPr="0014537E">
        <w:rPr>
          <w:rFonts w:ascii="Bookman Old Style" w:hAnsi="Bookman Old Style"/>
          <w:sz w:val="24"/>
        </w:rPr>
        <w:t xml:space="preserve">the Agenda </w:t>
      </w:r>
      <w:r w:rsidR="00972DA2" w:rsidRPr="0014537E">
        <w:rPr>
          <w:rFonts w:ascii="Bookman Old Style" w:hAnsi="Bookman Old Style"/>
          <w:sz w:val="24"/>
        </w:rPr>
        <w:t xml:space="preserve">of </w:t>
      </w:r>
      <w:r w:rsidR="00AB5D64">
        <w:rPr>
          <w:rFonts w:ascii="Bookman Old Style" w:hAnsi="Bookman Old Style"/>
          <w:sz w:val="24"/>
        </w:rPr>
        <w:t>October 13</w:t>
      </w:r>
      <w:r w:rsidR="00972DA2" w:rsidRPr="0014537E">
        <w:rPr>
          <w:rFonts w:ascii="Bookman Old Style" w:hAnsi="Bookman Old Style"/>
          <w:sz w:val="24"/>
        </w:rPr>
        <w:t>, 2014</w:t>
      </w:r>
    </w:p>
    <w:p w14:paraId="3FEEC25B" w14:textId="18DEDBAE" w:rsidR="00AB5D64" w:rsidRPr="0014537E" w:rsidRDefault="00AB5D64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Minutes: </w:t>
      </w:r>
      <w:r w:rsidR="00B81577">
        <w:rPr>
          <w:rFonts w:ascii="Bookman Old Style" w:hAnsi="Bookman Old Style"/>
          <w:sz w:val="24"/>
        </w:rPr>
        <w:tab/>
        <w:t>MSC to approve the Minutes of September 08, 2014</w:t>
      </w:r>
    </w:p>
    <w:p w14:paraId="001C64C4" w14:textId="77777777" w:rsidR="008631DE" w:rsidRPr="0014537E" w:rsidRDefault="008631DE" w:rsidP="00E16D04">
      <w:pPr>
        <w:pStyle w:val="Normal1"/>
        <w:rPr>
          <w:rFonts w:ascii="Bookman Old Style" w:hAnsi="Bookman Old Style"/>
          <w:sz w:val="24"/>
        </w:rPr>
      </w:pPr>
    </w:p>
    <w:p w14:paraId="34548561" w14:textId="45DF0C7E" w:rsidR="00D71B16" w:rsidRPr="0014537E" w:rsidRDefault="00BD3039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>Communication</w:t>
      </w:r>
      <w:r w:rsidR="00F6705A" w:rsidRPr="0014537E">
        <w:rPr>
          <w:rFonts w:ascii="Bookman Old Style" w:hAnsi="Bookman Old Style"/>
          <w:sz w:val="24"/>
        </w:rPr>
        <w:t xml:space="preserve"> and Announcements</w:t>
      </w:r>
    </w:p>
    <w:p w14:paraId="18EF1943" w14:textId="77777777" w:rsidR="00F6705A" w:rsidRPr="0014537E" w:rsidRDefault="00F6705A" w:rsidP="00E16D04">
      <w:pPr>
        <w:pStyle w:val="Normal1"/>
        <w:ind w:left="720"/>
        <w:rPr>
          <w:rFonts w:ascii="Bookman Old Style" w:hAnsi="Bookman Old Style"/>
          <w:sz w:val="24"/>
        </w:rPr>
      </w:pPr>
    </w:p>
    <w:p w14:paraId="2E28B9F8" w14:textId="389E5FBA" w:rsidR="00A562A4" w:rsidRPr="005F52B3" w:rsidRDefault="00A562A4" w:rsidP="001E65EE">
      <w:pPr>
        <w:pStyle w:val="Normal1"/>
        <w:numPr>
          <w:ilvl w:val="0"/>
          <w:numId w:val="3"/>
        </w:numPr>
        <w:tabs>
          <w:tab w:val="left" w:pos="1170"/>
        </w:tabs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B81577">
        <w:rPr>
          <w:rFonts w:ascii="Bookman Old Style" w:hAnsi="Bookman Old Style"/>
          <w:sz w:val="24"/>
        </w:rPr>
        <w:t>Brent would email committee on update about faculty laptops</w:t>
      </w:r>
    </w:p>
    <w:p w14:paraId="204AF088" w14:textId="4A6684DE" w:rsidR="00D71B16" w:rsidRPr="0014537E" w:rsidRDefault="005E444D" w:rsidP="00E16D04">
      <w:pPr>
        <w:pStyle w:val="Normal1"/>
        <w:tabs>
          <w:tab w:val="right" w:pos="9180"/>
        </w:tabs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ab/>
      </w:r>
    </w:p>
    <w:p w14:paraId="789AC9B9" w14:textId="77777777" w:rsidR="00B81577" w:rsidRDefault="00B81577" w:rsidP="00B81577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Non-centrally allocated Classrooms – P Newell</w:t>
      </w:r>
    </w:p>
    <w:p w14:paraId="46F32337" w14:textId="77777777" w:rsidR="00B81577" w:rsidRDefault="00B81577" w:rsidP="00B81577">
      <w:pPr>
        <w:pStyle w:val="Normal1"/>
        <w:rPr>
          <w:rFonts w:ascii="Bookman Old Style" w:hAnsi="Bookman Old Style"/>
          <w:sz w:val="24"/>
        </w:rPr>
      </w:pPr>
    </w:p>
    <w:p w14:paraId="64C03FED" w14:textId="7C140CBC" w:rsidR="00B81577" w:rsidRDefault="00B81577" w:rsidP="00B81577">
      <w:pPr>
        <w:pStyle w:val="Normal1"/>
        <w:numPr>
          <w:ilvl w:val="0"/>
          <w:numId w:val="3"/>
        </w:numPr>
        <w:ind w:left="1170" w:hanging="45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 Newell shared that the philosophy was to make sure technology is standardized in classrooms and conference rooms. </w:t>
      </w:r>
    </w:p>
    <w:p w14:paraId="7BA4CB31" w14:textId="63684642" w:rsidR="00B81577" w:rsidRDefault="00B81577" w:rsidP="00B81577">
      <w:pPr>
        <w:pStyle w:val="Normal1"/>
        <w:numPr>
          <w:ilvl w:val="0"/>
          <w:numId w:val="3"/>
        </w:numPr>
        <w:ind w:left="1170" w:hanging="45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 Newell mentioned that the report is proposing budgetary allocation for refreshing all classrooms – non-centrally allocated and centrally allocated. </w:t>
      </w:r>
    </w:p>
    <w:p w14:paraId="3D4F4D69" w14:textId="6B1FA236" w:rsidR="008917EB" w:rsidRDefault="008917EB" w:rsidP="00B81577">
      <w:pPr>
        <w:pStyle w:val="Normal1"/>
        <w:numPr>
          <w:ilvl w:val="0"/>
          <w:numId w:val="3"/>
        </w:numPr>
        <w:ind w:left="1170" w:hanging="45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 </w:t>
      </w:r>
      <w:proofErr w:type="spellStart"/>
      <w:r>
        <w:rPr>
          <w:rFonts w:ascii="Bookman Old Style" w:hAnsi="Bookman Old Style"/>
          <w:sz w:val="24"/>
        </w:rPr>
        <w:t>Beynon</w:t>
      </w:r>
      <w:proofErr w:type="spellEnd"/>
      <w:r>
        <w:rPr>
          <w:rFonts w:ascii="Bookman Old Style" w:hAnsi="Bookman Old Style"/>
          <w:sz w:val="24"/>
        </w:rPr>
        <w:t xml:space="preserve"> inquired about feedback from Arts and Humanities. </w:t>
      </w:r>
    </w:p>
    <w:p w14:paraId="75557969" w14:textId="7D45B21C" w:rsidR="008917EB" w:rsidRDefault="008917EB" w:rsidP="008917EB">
      <w:pPr>
        <w:pStyle w:val="Normal1"/>
        <w:numPr>
          <w:ilvl w:val="1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 Newell mentioned that the report was sent to the College</w:t>
      </w:r>
    </w:p>
    <w:p w14:paraId="10D2AD0E" w14:textId="29DD0609" w:rsidR="008917EB" w:rsidRDefault="008917EB" w:rsidP="008917EB">
      <w:pPr>
        <w:pStyle w:val="Normal1"/>
        <w:numPr>
          <w:ilvl w:val="0"/>
          <w:numId w:val="3"/>
        </w:numPr>
        <w:ind w:left="1260" w:hanging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J Michael mentioned that there would be challenges in implementing the proposed improvements. </w:t>
      </w:r>
    </w:p>
    <w:p w14:paraId="47051AAC" w14:textId="212B47DD" w:rsidR="008917EB" w:rsidRDefault="00F27A16" w:rsidP="008917EB">
      <w:pPr>
        <w:pStyle w:val="Normal1"/>
        <w:numPr>
          <w:ilvl w:val="0"/>
          <w:numId w:val="3"/>
        </w:numPr>
        <w:ind w:left="1260" w:hanging="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MSC to approve the </w:t>
      </w:r>
      <w:r w:rsidR="00C4595E">
        <w:rPr>
          <w:rFonts w:ascii="Bookman Old Style" w:hAnsi="Bookman Old Style"/>
          <w:sz w:val="24"/>
        </w:rPr>
        <w:t>document and</w:t>
      </w:r>
      <w:r>
        <w:rPr>
          <w:rFonts w:ascii="Bookman Old Style" w:hAnsi="Bookman Old Style"/>
          <w:sz w:val="24"/>
        </w:rPr>
        <w:t xml:space="preserve"> to be sent to Senate for implementation. </w:t>
      </w:r>
    </w:p>
    <w:p w14:paraId="119DC7A8" w14:textId="77777777" w:rsidR="00B81577" w:rsidRDefault="00B81577" w:rsidP="00B81577">
      <w:pPr>
        <w:pStyle w:val="Normal1"/>
        <w:ind w:left="720"/>
        <w:rPr>
          <w:rFonts w:ascii="Bookman Old Style" w:hAnsi="Bookman Old Style"/>
          <w:sz w:val="24"/>
        </w:rPr>
      </w:pPr>
    </w:p>
    <w:p w14:paraId="6D0144FB" w14:textId="77777777" w:rsidR="00B81577" w:rsidRDefault="00B81577" w:rsidP="00B81577">
      <w:pPr>
        <w:pStyle w:val="Normal1"/>
        <w:ind w:left="720"/>
        <w:rPr>
          <w:rFonts w:ascii="Bookman Old Style" w:hAnsi="Bookman Old Style"/>
          <w:sz w:val="24"/>
        </w:rPr>
      </w:pPr>
    </w:p>
    <w:p w14:paraId="75FA585C" w14:textId="7ECF26F7" w:rsidR="00D71B16" w:rsidRPr="0014537E" w:rsidRDefault="00266283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Technology Services Update – J Michael</w:t>
      </w:r>
    </w:p>
    <w:p w14:paraId="44650B8D" w14:textId="77777777" w:rsidR="003E6457" w:rsidRPr="0014537E" w:rsidRDefault="003E6457" w:rsidP="00E16D04">
      <w:pPr>
        <w:pStyle w:val="Normal1"/>
        <w:contextualSpacing/>
        <w:rPr>
          <w:rFonts w:ascii="Bookman Old Style" w:hAnsi="Bookman Old Style"/>
          <w:sz w:val="24"/>
        </w:rPr>
      </w:pPr>
    </w:p>
    <w:p w14:paraId="3C698197" w14:textId="65382EFA" w:rsidR="001E65EE" w:rsidRPr="00AB5D64" w:rsidRDefault="001E65EE" w:rsidP="00AB5D64">
      <w:pPr>
        <w:pStyle w:val="Normal1"/>
        <w:numPr>
          <w:ilvl w:val="0"/>
          <w:numId w:val="16"/>
        </w:numPr>
        <w:contextualSpacing/>
        <w:rPr>
          <w:rFonts w:ascii="Bookman Old Style" w:hAnsi="Bookman Old Style"/>
          <w:sz w:val="24"/>
        </w:rPr>
      </w:pPr>
      <w:r w:rsidRPr="00AB5D64">
        <w:rPr>
          <w:rFonts w:ascii="Bookman Old Style" w:hAnsi="Bookman Old Style"/>
          <w:sz w:val="24"/>
        </w:rPr>
        <w:t xml:space="preserve"> </w:t>
      </w:r>
      <w:r w:rsidR="00C4595E">
        <w:rPr>
          <w:rFonts w:ascii="Bookman Old Style" w:hAnsi="Bookman Old Style"/>
          <w:sz w:val="24"/>
        </w:rPr>
        <w:t>The struggles with Blackboard</w:t>
      </w:r>
      <w:r w:rsidR="00E6363E">
        <w:rPr>
          <w:rFonts w:ascii="Bookman Old Style" w:hAnsi="Bookman Old Style"/>
          <w:sz w:val="24"/>
        </w:rPr>
        <w:t xml:space="preserve"> and network outages have been resolved. </w:t>
      </w:r>
    </w:p>
    <w:p w14:paraId="54CEEC38" w14:textId="77777777" w:rsidR="00D71B16" w:rsidRPr="0014537E" w:rsidRDefault="00D71B16" w:rsidP="00E16D04">
      <w:pPr>
        <w:pStyle w:val="Normal1"/>
        <w:rPr>
          <w:rFonts w:ascii="Bookman Old Style" w:hAnsi="Bookman Old Style"/>
          <w:sz w:val="24"/>
        </w:rPr>
      </w:pPr>
    </w:p>
    <w:p w14:paraId="74B044FD" w14:textId="3146A765" w:rsidR="002220A2" w:rsidRPr="0014537E" w:rsidRDefault="00280DFE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TILT/CSALT Update – R. Sanchez</w:t>
      </w:r>
      <w:r w:rsidR="001E65EE">
        <w:rPr>
          <w:rFonts w:ascii="Bookman Old Style" w:hAnsi="Bookman Old Style"/>
          <w:sz w:val="24"/>
        </w:rPr>
        <w:t xml:space="preserve"> </w:t>
      </w:r>
    </w:p>
    <w:p w14:paraId="6926C968" w14:textId="77777777" w:rsidR="002220A2" w:rsidRPr="0014537E" w:rsidRDefault="002220A2" w:rsidP="00E16D04">
      <w:pPr>
        <w:pStyle w:val="Normal1"/>
        <w:rPr>
          <w:rFonts w:ascii="Bookman Old Style" w:hAnsi="Bookman Old Style"/>
          <w:sz w:val="24"/>
        </w:rPr>
      </w:pPr>
    </w:p>
    <w:p w14:paraId="0EAA7F60" w14:textId="10154B19" w:rsidR="00AB1C53" w:rsidRDefault="00E6363E" w:rsidP="008917EB">
      <w:pPr>
        <w:pStyle w:val="NormalWeb"/>
        <w:numPr>
          <w:ilvl w:val="0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The solution 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 xml:space="preserve">to the issues with Blackboard and network outages </w:t>
      </w:r>
      <w:r>
        <w:rPr>
          <w:rFonts w:ascii="Bookman Old Style" w:hAnsi="Bookman Old Style" w:cs="Arial"/>
          <w:color w:val="000000"/>
          <w:sz w:val="24"/>
          <w:szCs w:val="24"/>
        </w:rPr>
        <w:t>was to host a stripped down version of B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>lack</w:t>
      </w:r>
      <w:r>
        <w:rPr>
          <w:rFonts w:ascii="Bookman Old Style" w:hAnsi="Bookman Old Style" w:cs="Arial"/>
          <w:color w:val="000000"/>
          <w:sz w:val="24"/>
          <w:szCs w:val="24"/>
        </w:rPr>
        <w:t>b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>oard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on off-site servers (Amazon). This would be implemented for Winter Intersession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 xml:space="preserve"> to handle the Blackboard</w:t>
      </w:r>
      <w:r w:rsidR="00A803D0">
        <w:rPr>
          <w:rFonts w:ascii="Bookman Old Style" w:hAnsi="Bookman Old Style" w:cs="Arial"/>
          <w:color w:val="000000"/>
          <w:sz w:val="24"/>
          <w:szCs w:val="24"/>
        </w:rPr>
        <w:t xml:space="preserve"> upgrade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p w14:paraId="1F04C18C" w14:textId="2BF6AE26" w:rsidR="00E6363E" w:rsidRDefault="00E6363E" w:rsidP="00E6363E">
      <w:pPr>
        <w:pStyle w:val="NormalWeb"/>
        <w:numPr>
          <w:ilvl w:val="0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Received grant from Air Quality Board to license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Respondus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test proctoring tool for 3 years. Hope to make it available in Spring 2015.  This works for tablets as well. </w:t>
      </w:r>
    </w:p>
    <w:p w14:paraId="3CB5F7F8" w14:textId="78B011D3" w:rsidR="00E6363E" w:rsidRDefault="00E6363E" w:rsidP="00E6363E">
      <w:pPr>
        <w:pStyle w:val="NormalWeb"/>
        <w:numPr>
          <w:ilvl w:val="0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Course Match – there is interest from Deans to get involved </w:t>
      </w:r>
      <w:r w:rsidR="0028060E">
        <w:rPr>
          <w:rFonts w:ascii="Bookman Old Style" w:hAnsi="Bookman Old Style" w:cs="Arial"/>
          <w:color w:val="000000"/>
          <w:sz w:val="24"/>
          <w:szCs w:val="24"/>
        </w:rPr>
        <w:t xml:space="preserve">to make courses available to the system. </w:t>
      </w:r>
    </w:p>
    <w:p w14:paraId="5FC087DE" w14:textId="4D053AD1" w:rsidR="00A803D0" w:rsidRDefault="00A803D0" w:rsidP="00A803D0">
      <w:pPr>
        <w:pStyle w:val="NormalWeb"/>
        <w:numPr>
          <w:ilvl w:val="1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Amarasinghe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inquired about articulation process</w:t>
      </w:r>
    </w:p>
    <w:p w14:paraId="027491AD" w14:textId="2311760E" w:rsidR="00A803D0" w:rsidRDefault="00A803D0" w:rsidP="00A803D0">
      <w:pPr>
        <w:pStyle w:val="NormalWeb"/>
        <w:numPr>
          <w:ilvl w:val="2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Sanchez mentioned that it is done through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Peoplesoft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and each campus needs to agree to match</w:t>
      </w:r>
    </w:p>
    <w:p w14:paraId="5CAE3AC5" w14:textId="0229C55B" w:rsidR="00A803D0" w:rsidRDefault="00A803D0" w:rsidP="00A803D0">
      <w:pPr>
        <w:pStyle w:val="NormalWeb"/>
        <w:numPr>
          <w:ilvl w:val="1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Amarasingher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mentioned that at the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Systemwide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meeting, there </w:t>
      </w:r>
      <w:proofErr w:type="gramStart"/>
      <w:r>
        <w:rPr>
          <w:rFonts w:ascii="Bookman Old Style" w:hAnsi="Bookman Old Style" w:cs="Arial"/>
          <w:color w:val="000000"/>
          <w:sz w:val="24"/>
          <w:szCs w:val="24"/>
        </w:rPr>
        <w:t>was</w:t>
      </w:r>
      <w:proofErr w:type="gramEnd"/>
      <w:r>
        <w:rPr>
          <w:rFonts w:ascii="Bookman Old Style" w:hAnsi="Bookman Old Style" w:cs="Arial"/>
          <w:color w:val="000000"/>
          <w:sz w:val="24"/>
          <w:szCs w:val="24"/>
        </w:rPr>
        <w:t xml:space="preserve"> some concerns about proctoring for online exams. </w:t>
      </w:r>
    </w:p>
    <w:p w14:paraId="1784F061" w14:textId="46515526" w:rsidR="00A803D0" w:rsidRDefault="00A803D0" w:rsidP="00A803D0">
      <w:pPr>
        <w:pStyle w:val="NormalWeb"/>
        <w:numPr>
          <w:ilvl w:val="2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Sanchez mentioned that this was one of the reasons for the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Respondus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license</w:t>
      </w:r>
    </w:p>
    <w:p w14:paraId="6CA663D8" w14:textId="2D067CCE" w:rsidR="00A803D0" w:rsidRDefault="00A803D0" w:rsidP="00A803D0">
      <w:pPr>
        <w:pStyle w:val="NormalWeb"/>
        <w:numPr>
          <w:ilvl w:val="0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B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>lack</w:t>
      </w:r>
      <w:r>
        <w:rPr>
          <w:rFonts w:ascii="Bookman Old Style" w:hAnsi="Bookman Old Style" w:cs="Arial"/>
          <w:color w:val="000000"/>
          <w:sz w:val="24"/>
          <w:szCs w:val="24"/>
        </w:rPr>
        <w:t>b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>oard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upgrade 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>is scheduled for the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Winter </w:t>
      </w:r>
      <w:r w:rsidR="00C4595E">
        <w:rPr>
          <w:rFonts w:ascii="Bookman Old Style" w:hAnsi="Bookman Old Style" w:cs="Arial"/>
          <w:color w:val="000000"/>
          <w:sz w:val="24"/>
          <w:szCs w:val="24"/>
        </w:rPr>
        <w:t xml:space="preserve">Break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and it would look different in Spring 2015. They have a new system called Bb Ultra – completely different look and feel. There is a preview feature for instructors to see how their course would look like in the new version and decide to switch. </w:t>
      </w:r>
    </w:p>
    <w:p w14:paraId="0F14B256" w14:textId="0C07364B" w:rsidR="00A803D0" w:rsidRDefault="00A803D0" w:rsidP="00A803D0">
      <w:pPr>
        <w:pStyle w:val="NormalWeb"/>
        <w:numPr>
          <w:ilvl w:val="1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lastRenderedPageBreak/>
        <w:t xml:space="preserve">P Newell inquired if Bb is thinking about re-engineering bottom-up.  </w:t>
      </w:r>
    </w:p>
    <w:p w14:paraId="4C91AF84" w14:textId="5FC42324" w:rsidR="00A803D0" w:rsidRDefault="00A803D0" w:rsidP="00A803D0">
      <w:pPr>
        <w:pStyle w:val="NormalWeb"/>
        <w:numPr>
          <w:ilvl w:val="2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Sanchez mentioned that that does not look like to be on their radar yet. </w:t>
      </w:r>
    </w:p>
    <w:p w14:paraId="63E4E8CE" w14:textId="43D21369" w:rsidR="00A803D0" w:rsidRDefault="00A803D0" w:rsidP="00A803D0">
      <w:pPr>
        <w:pStyle w:val="NormalWeb"/>
        <w:numPr>
          <w:ilvl w:val="1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Espana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>-Najera inquired if the app is going to be updated as well</w:t>
      </w:r>
    </w:p>
    <w:p w14:paraId="02850309" w14:textId="74185292" w:rsidR="00A803D0" w:rsidRDefault="00A803D0" w:rsidP="00A803D0">
      <w:pPr>
        <w:pStyle w:val="NormalWeb"/>
        <w:numPr>
          <w:ilvl w:val="2"/>
          <w:numId w:val="20"/>
        </w:numPr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R Sanchez mentioned that there is a new app called Bb Grader which has issues. </w:t>
      </w:r>
    </w:p>
    <w:p w14:paraId="59A2F3BA" w14:textId="77777777" w:rsidR="00F44B02" w:rsidRPr="00E6363E" w:rsidRDefault="00F44B02" w:rsidP="00EF7E5F">
      <w:pPr>
        <w:pStyle w:val="NormalWeb"/>
        <w:spacing w:before="0" w:beforeAutospacing="0" w:after="200" w:afterAutospacing="0" w:line="276" w:lineRule="auto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</w:p>
    <w:p w14:paraId="55536189" w14:textId="084FF8B1" w:rsidR="0034332B" w:rsidRPr="0014537E" w:rsidRDefault="00EF7E5F" w:rsidP="00E16D04">
      <w:pPr>
        <w:pStyle w:val="Normal1"/>
        <w:numPr>
          <w:ilvl w:val="0"/>
          <w:numId w:val="1"/>
        </w:numPr>
        <w:ind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New</w:t>
      </w:r>
      <w:r w:rsidR="00BD3039" w:rsidRPr="0014537E">
        <w:rPr>
          <w:rFonts w:ascii="Bookman Old Style" w:hAnsi="Bookman Old Style"/>
          <w:sz w:val="24"/>
        </w:rPr>
        <w:t xml:space="preserve"> Business</w:t>
      </w:r>
    </w:p>
    <w:p w14:paraId="5B07DBE4" w14:textId="214B616F" w:rsidR="003E6457" w:rsidRPr="0014537E" w:rsidRDefault="00AB1C53" w:rsidP="0014537E">
      <w:pPr>
        <w:pStyle w:val="Normal1"/>
        <w:numPr>
          <w:ilvl w:val="0"/>
          <w:numId w:val="1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. </w:t>
      </w:r>
    </w:p>
    <w:p w14:paraId="2E06EDD2" w14:textId="77777777" w:rsidR="009A0FAB" w:rsidRPr="0014537E" w:rsidRDefault="009A0FAB" w:rsidP="00E16D04">
      <w:pPr>
        <w:pStyle w:val="Normal1"/>
        <w:rPr>
          <w:rFonts w:ascii="Bookman Old Style" w:hAnsi="Bookman Old Style"/>
          <w:sz w:val="24"/>
        </w:rPr>
      </w:pPr>
    </w:p>
    <w:p w14:paraId="477A432A" w14:textId="0098457C" w:rsidR="00D71B16" w:rsidRPr="0014537E" w:rsidRDefault="009A0FAB" w:rsidP="00E16D04">
      <w:pPr>
        <w:pStyle w:val="Normal1"/>
        <w:rPr>
          <w:rFonts w:ascii="Bookman Old Style" w:hAnsi="Bookman Old Style"/>
          <w:sz w:val="24"/>
        </w:rPr>
      </w:pPr>
      <w:r w:rsidRPr="0014537E">
        <w:rPr>
          <w:rFonts w:ascii="Bookman Old Style" w:hAnsi="Bookman Old Style"/>
          <w:sz w:val="24"/>
        </w:rPr>
        <w:t>Adjourne</w:t>
      </w:r>
      <w:r w:rsidR="00EF7E5F">
        <w:rPr>
          <w:rFonts w:ascii="Bookman Old Style" w:hAnsi="Bookman Old Style"/>
          <w:sz w:val="24"/>
        </w:rPr>
        <w:t>d at 1</w:t>
      </w:r>
      <w:r w:rsidR="00F90D10">
        <w:rPr>
          <w:rFonts w:ascii="Bookman Old Style" w:hAnsi="Bookman Old Style"/>
          <w:sz w:val="24"/>
        </w:rPr>
        <w:t>.</w:t>
      </w:r>
      <w:r w:rsidR="00EF7E5F">
        <w:rPr>
          <w:rFonts w:ascii="Bookman Old Style" w:hAnsi="Bookman Old Style"/>
          <w:sz w:val="24"/>
        </w:rPr>
        <w:t>34</w:t>
      </w:r>
      <w:r w:rsidR="00BD3039" w:rsidRPr="0014537E">
        <w:rPr>
          <w:rFonts w:ascii="Bookman Old Style" w:hAnsi="Bookman Old Style"/>
          <w:sz w:val="24"/>
        </w:rPr>
        <w:t>pm</w:t>
      </w:r>
    </w:p>
    <w:sectPr w:rsidR="00D71B16" w:rsidRPr="0014537E" w:rsidSect="003343F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2FF3" w14:textId="77777777" w:rsidR="0028060E" w:rsidRDefault="0028060E" w:rsidP="00B61077">
      <w:r>
        <w:separator/>
      </w:r>
    </w:p>
  </w:endnote>
  <w:endnote w:type="continuationSeparator" w:id="0">
    <w:p w14:paraId="6A0C1E5F" w14:textId="77777777" w:rsidR="0028060E" w:rsidRDefault="0028060E" w:rsidP="00B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B568" w14:textId="77777777" w:rsidR="0028060E" w:rsidRDefault="0028060E" w:rsidP="00B61077">
      <w:r>
        <w:separator/>
      </w:r>
    </w:p>
  </w:footnote>
  <w:footnote w:type="continuationSeparator" w:id="0">
    <w:p w14:paraId="05400975" w14:textId="77777777" w:rsidR="0028060E" w:rsidRDefault="0028060E" w:rsidP="00B6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0CFE" w14:textId="77777777" w:rsidR="0028060E" w:rsidRDefault="0028060E" w:rsidP="000A2E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174EE" w14:textId="77777777" w:rsidR="0028060E" w:rsidRDefault="00AC049A" w:rsidP="003343FE">
    <w:pPr>
      <w:pStyle w:val="Header"/>
      <w:ind w:right="360"/>
    </w:pPr>
    <w:sdt>
      <w:sdtPr>
        <w:id w:val="171999623"/>
        <w:placeholder>
          <w:docPart w:val="29C7A7F7DBE9A343AED80A6156547593"/>
        </w:placeholder>
        <w:temporary/>
        <w:showingPlcHdr/>
      </w:sdtPr>
      <w:sdtEndPr/>
      <w:sdtContent>
        <w:r w:rsidR="0028060E">
          <w:t>[Type text]</w:t>
        </w:r>
      </w:sdtContent>
    </w:sdt>
    <w:r w:rsidR="0028060E">
      <w:ptab w:relativeTo="margin" w:alignment="center" w:leader="none"/>
    </w:r>
    <w:sdt>
      <w:sdtPr>
        <w:id w:val="171999624"/>
        <w:placeholder>
          <w:docPart w:val="E827B475EE46A04AB4B127A236529B4F"/>
        </w:placeholder>
        <w:temporary/>
        <w:showingPlcHdr/>
      </w:sdtPr>
      <w:sdtEndPr/>
      <w:sdtContent>
        <w:r w:rsidR="0028060E">
          <w:t>[Type text]</w:t>
        </w:r>
      </w:sdtContent>
    </w:sdt>
    <w:r w:rsidR="0028060E">
      <w:ptab w:relativeTo="margin" w:alignment="right" w:leader="none"/>
    </w:r>
    <w:sdt>
      <w:sdtPr>
        <w:id w:val="171999625"/>
        <w:placeholder>
          <w:docPart w:val="F1BF8B1BDDBE2647AA1068EDB4ADE4EF"/>
        </w:placeholder>
        <w:temporary/>
        <w:showingPlcHdr/>
      </w:sdtPr>
      <w:sdtEndPr/>
      <w:sdtContent>
        <w:r w:rsidR="0028060E">
          <w:t>[Type text]</w:t>
        </w:r>
      </w:sdtContent>
    </w:sdt>
  </w:p>
  <w:p w14:paraId="169E9828" w14:textId="77777777" w:rsidR="0028060E" w:rsidRDefault="00280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FC60" w14:textId="3F1328F4" w:rsidR="0028060E" w:rsidRDefault="0028060E" w:rsidP="003343FE">
    <w:pPr>
      <w:pStyle w:val="Header"/>
      <w:ind w:right="360"/>
      <w:jc w:val="right"/>
      <w:rPr>
        <w:rFonts w:ascii="Bookman Old Style" w:hAnsi="Bookman Old Style"/>
      </w:rPr>
    </w:pPr>
    <w:r>
      <w:ptab w:relativeTo="margin" w:alignment="center" w:leader="none"/>
    </w:r>
    <w:r>
      <w:rPr>
        <w:rFonts w:ascii="Bookman Old Style" w:hAnsi="Bookman Old Style"/>
      </w:rPr>
      <w:t>Academic Information Technology Subcommittee</w:t>
    </w:r>
  </w:p>
  <w:p w14:paraId="2075A835" w14:textId="5CC3C74D" w:rsidR="0028060E" w:rsidRDefault="0028060E" w:rsidP="003343FE">
    <w:pPr>
      <w:pStyle w:val="Header"/>
      <w:ind w:right="360"/>
      <w:jc w:val="right"/>
      <w:rPr>
        <w:rFonts w:ascii="Bookman Old Style" w:hAnsi="Bookman Old Style"/>
      </w:rPr>
    </w:pPr>
    <w:r>
      <w:rPr>
        <w:rFonts w:ascii="Bookman Old Style" w:hAnsi="Bookman Old Style"/>
      </w:rPr>
      <w:t>October 13, 2014</w:t>
    </w:r>
  </w:p>
  <w:p w14:paraId="77F5A0EA" w14:textId="5CC2B56B" w:rsidR="0028060E" w:rsidRDefault="0028060E" w:rsidP="003343FE">
    <w:pPr>
      <w:pStyle w:val="Header"/>
      <w:ind w:right="36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 \* MERGEFORMAT </w:instrText>
    </w:r>
    <w:r>
      <w:rPr>
        <w:rFonts w:ascii="Bookman Old Style" w:hAnsi="Bookman Old Style"/>
      </w:rPr>
      <w:fldChar w:fldCharType="separate"/>
    </w:r>
    <w:r w:rsidR="00AC049A">
      <w:rPr>
        <w:rFonts w:ascii="Bookman Old Style" w:hAnsi="Bookman Old Style"/>
        <w:noProof/>
      </w:rPr>
      <w:t>3</w:t>
    </w:r>
    <w:r>
      <w:rPr>
        <w:rFonts w:ascii="Bookman Old Style" w:hAnsi="Bookman Old Style"/>
      </w:rPr>
      <w:fldChar w:fldCharType="end"/>
    </w:r>
  </w:p>
  <w:p w14:paraId="13448EDD" w14:textId="77777777" w:rsidR="0028060E" w:rsidRPr="003343FE" w:rsidRDefault="0028060E" w:rsidP="003343FE">
    <w:pPr>
      <w:pStyle w:val="Header"/>
      <w:jc w:val="righ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9CF"/>
    <w:multiLevelType w:val="hybridMultilevel"/>
    <w:tmpl w:val="11924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C42A7"/>
    <w:multiLevelType w:val="hybridMultilevel"/>
    <w:tmpl w:val="8D68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9EE"/>
    <w:multiLevelType w:val="hybridMultilevel"/>
    <w:tmpl w:val="B22A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D79C7"/>
    <w:multiLevelType w:val="hybridMultilevel"/>
    <w:tmpl w:val="5888D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646C4"/>
    <w:multiLevelType w:val="hybridMultilevel"/>
    <w:tmpl w:val="61B0F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811DF"/>
    <w:multiLevelType w:val="hybridMultilevel"/>
    <w:tmpl w:val="72E8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D600F"/>
    <w:multiLevelType w:val="hybridMultilevel"/>
    <w:tmpl w:val="B4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54E8"/>
    <w:multiLevelType w:val="hybridMultilevel"/>
    <w:tmpl w:val="0F1CE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20195"/>
    <w:multiLevelType w:val="hybridMultilevel"/>
    <w:tmpl w:val="7CC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F68B2"/>
    <w:multiLevelType w:val="multilevel"/>
    <w:tmpl w:val="823E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75618"/>
    <w:multiLevelType w:val="hybridMultilevel"/>
    <w:tmpl w:val="4260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8417C4"/>
    <w:multiLevelType w:val="hybridMultilevel"/>
    <w:tmpl w:val="C60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33932"/>
    <w:multiLevelType w:val="hybridMultilevel"/>
    <w:tmpl w:val="018CC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005C80"/>
    <w:multiLevelType w:val="hybridMultilevel"/>
    <w:tmpl w:val="2AB01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D78DC"/>
    <w:multiLevelType w:val="hybridMultilevel"/>
    <w:tmpl w:val="D54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86FC6"/>
    <w:multiLevelType w:val="hybridMultilevel"/>
    <w:tmpl w:val="FCEA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9"/>
    <w:lvlOverride w:ilvl="1">
      <w:lvl w:ilvl="1">
        <w:numFmt w:val="lowerLetter"/>
        <w:lvlText w:val="%2."/>
        <w:lvlJc w:val="left"/>
      </w:lvl>
    </w:lvlOverride>
  </w:num>
  <w:num w:numId="9">
    <w:abstractNumId w:val="9"/>
    <w:lvlOverride w:ilvl="1">
      <w:lvl w:ilvl="1">
        <w:numFmt w:val="lowerLetter"/>
        <w:lvlText w:val="%2."/>
        <w:lvlJc w:val="left"/>
      </w:lvl>
    </w:lvlOverride>
  </w:num>
  <w:num w:numId="10">
    <w:abstractNumId w:val="9"/>
    <w:lvlOverride w:ilvl="1">
      <w:lvl w:ilvl="1">
        <w:numFmt w:val="lowerLetter"/>
        <w:lvlText w:val="%2."/>
        <w:lvlJc w:val="left"/>
      </w:lvl>
    </w:lvlOverride>
  </w:num>
  <w:num w:numId="11">
    <w:abstractNumId w:val="9"/>
    <w:lvlOverride w:ilvl="1">
      <w:lvl w:ilvl="1">
        <w:numFmt w:val="lowerLetter"/>
        <w:lvlText w:val="%2."/>
        <w:lvlJc w:val="left"/>
      </w:lvl>
    </w:lvlOverride>
  </w:num>
  <w:num w:numId="12">
    <w:abstractNumId w:val="9"/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</w:num>
  <w:num w:numId="14">
    <w:abstractNumId w:val="5"/>
  </w:num>
  <w:num w:numId="15">
    <w:abstractNumId w:val="3"/>
  </w:num>
  <w:num w:numId="16">
    <w:abstractNumId w:val="0"/>
  </w:num>
  <w:num w:numId="17">
    <w:abstractNumId w:val="2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B16"/>
    <w:rsid w:val="000512F2"/>
    <w:rsid w:val="0005363E"/>
    <w:rsid w:val="00062311"/>
    <w:rsid w:val="000A2E86"/>
    <w:rsid w:val="001138CB"/>
    <w:rsid w:val="001330BA"/>
    <w:rsid w:val="0014537E"/>
    <w:rsid w:val="0016031E"/>
    <w:rsid w:val="00160AAC"/>
    <w:rsid w:val="00195693"/>
    <w:rsid w:val="001C4DAE"/>
    <w:rsid w:val="001E20BD"/>
    <w:rsid w:val="001E65EE"/>
    <w:rsid w:val="002032D9"/>
    <w:rsid w:val="00214983"/>
    <w:rsid w:val="002220A2"/>
    <w:rsid w:val="00243A09"/>
    <w:rsid w:val="00266283"/>
    <w:rsid w:val="0028060E"/>
    <w:rsid w:val="00280DFE"/>
    <w:rsid w:val="0028701B"/>
    <w:rsid w:val="00294D3C"/>
    <w:rsid w:val="002A1ECB"/>
    <w:rsid w:val="002A45C9"/>
    <w:rsid w:val="002A48C7"/>
    <w:rsid w:val="002B268F"/>
    <w:rsid w:val="002B6C20"/>
    <w:rsid w:val="002F04F6"/>
    <w:rsid w:val="00330588"/>
    <w:rsid w:val="003343FE"/>
    <w:rsid w:val="0034332B"/>
    <w:rsid w:val="0036067F"/>
    <w:rsid w:val="00373175"/>
    <w:rsid w:val="003B3B1E"/>
    <w:rsid w:val="003E6457"/>
    <w:rsid w:val="00423CC0"/>
    <w:rsid w:val="00456A94"/>
    <w:rsid w:val="00462DDE"/>
    <w:rsid w:val="004B3DF9"/>
    <w:rsid w:val="00543D05"/>
    <w:rsid w:val="00544B6A"/>
    <w:rsid w:val="00557C29"/>
    <w:rsid w:val="005754F9"/>
    <w:rsid w:val="005E444D"/>
    <w:rsid w:val="005F52B3"/>
    <w:rsid w:val="006E0758"/>
    <w:rsid w:val="006E2000"/>
    <w:rsid w:val="006F0E05"/>
    <w:rsid w:val="00711C3F"/>
    <w:rsid w:val="00751C86"/>
    <w:rsid w:val="00760B43"/>
    <w:rsid w:val="0078344A"/>
    <w:rsid w:val="007B2832"/>
    <w:rsid w:val="007B4F23"/>
    <w:rsid w:val="007C6F84"/>
    <w:rsid w:val="007D2133"/>
    <w:rsid w:val="00812DA2"/>
    <w:rsid w:val="00840F06"/>
    <w:rsid w:val="008429A4"/>
    <w:rsid w:val="008631DE"/>
    <w:rsid w:val="0089101D"/>
    <w:rsid w:val="008917EB"/>
    <w:rsid w:val="008C589E"/>
    <w:rsid w:val="008D764A"/>
    <w:rsid w:val="00905D97"/>
    <w:rsid w:val="00926A73"/>
    <w:rsid w:val="00953240"/>
    <w:rsid w:val="009532F3"/>
    <w:rsid w:val="00972DA2"/>
    <w:rsid w:val="009A0FAB"/>
    <w:rsid w:val="009C2BA2"/>
    <w:rsid w:val="009F1DD4"/>
    <w:rsid w:val="00A13764"/>
    <w:rsid w:val="00A2027F"/>
    <w:rsid w:val="00A43B52"/>
    <w:rsid w:val="00A562A4"/>
    <w:rsid w:val="00A803D0"/>
    <w:rsid w:val="00A9186F"/>
    <w:rsid w:val="00AB1C53"/>
    <w:rsid w:val="00AB5D64"/>
    <w:rsid w:val="00AC049A"/>
    <w:rsid w:val="00AC191B"/>
    <w:rsid w:val="00B1472F"/>
    <w:rsid w:val="00B235EE"/>
    <w:rsid w:val="00B52DF6"/>
    <w:rsid w:val="00B61077"/>
    <w:rsid w:val="00B81577"/>
    <w:rsid w:val="00BA594A"/>
    <w:rsid w:val="00BB0D43"/>
    <w:rsid w:val="00BD3039"/>
    <w:rsid w:val="00BF637F"/>
    <w:rsid w:val="00C14CA3"/>
    <w:rsid w:val="00C42E21"/>
    <w:rsid w:val="00C4595E"/>
    <w:rsid w:val="00C527C9"/>
    <w:rsid w:val="00C9795B"/>
    <w:rsid w:val="00CA6FAE"/>
    <w:rsid w:val="00D41BC5"/>
    <w:rsid w:val="00D71B16"/>
    <w:rsid w:val="00DC5D9D"/>
    <w:rsid w:val="00DE3A08"/>
    <w:rsid w:val="00DE6DBB"/>
    <w:rsid w:val="00E16D04"/>
    <w:rsid w:val="00E35BD8"/>
    <w:rsid w:val="00E47572"/>
    <w:rsid w:val="00E6363E"/>
    <w:rsid w:val="00E851C4"/>
    <w:rsid w:val="00EF5F84"/>
    <w:rsid w:val="00EF7E5F"/>
    <w:rsid w:val="00F27A16"/>
    <w:rsid w:val="00F301DC"/>
    <w:rsid w:val="00F44B02"/>
    <w:rsid w:val="00F55D1B"/>
    <w:rsid w:val="00F6705A"/>
    <w:rsid w:val="00F90D10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6E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eading1Char">
    <w:name w:val="Heading 1 Char"/>
    <w:basedOn w:val="DefaultParagraphFont"/>
    <w:link w:val="Heading1"/>
    <w:rsid w:val="009532F3"/>
    <w:rPr>
      <w:rFonts w:ascii="Trebuchet MS" w:eastAsia="Trebuchet MS" w:hAnsi="Trebuchet MS" w:cs="Trebuchet MS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B61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77"/>
  </w:style>
  <w:style w:type="paragraph" w:styleId="Footer">
    <w:name w:val="footer"/>
    <w:basedOn w:val="Normal"/>
    <w:link w:val="FooterChar"/>
    <w:uiPriority w:val="99"/>
    <w:unhideWhenUsed/>
    <w:rsid w:val="00B61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77"/>
  </w:style>
  <w:style w:type="character" w:styleId="PageNumber">
    <w:name w:val="page number"/>
    <w:basedOn w:val="DefaultParagraphFont"/>
    <w:uiPriority w:val="99"/>
    <w:semiHidden/>
    <w:unhideWhenUsed/>
    <w:rsid w:val="003343FE"/>
  </w:style>
  <w:style w:type="paragraph" w:styleId="NormalWeb">
    <w:name w:val="Normal (Web)"/>
    <w:basedOn w:val="Normal"/>
    <w:uiPriority w:val="99"/>
    <w:unhideWhenUsed/>
    <w:rsid w:val="00203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eading1Char">
    <w:name w:val="Heading 1 Char"/>
    <w:basedOn w:val="DefaultParagraphFont"/>
    <w:link w:val="Heading1"/>
    <w:rsid w:val="009532F3"/>
    <w:rPr>
      <w:rFonts w:ascii="Trebuchet MS" w:eastAsia="Trebuchet MS" w:hAnsi="Trebuchet MS" w:cs="Trebuchet MS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B61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77"/>
  </w:style>
  <w:style w:type="paragraph" w:styleId="Footer">
    <w:name w:val="footer"/>
    <w:basedOn w:val="Normal"/>
    <w:link w:val="FooterChar"/>
    <w:uiPriority w:val="99"/>
    <w:unhideWhenUsed/>
    <w:rsid w:val="00B61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77"/>
  </w:style>
  <w:style w:type="character" w:styleId="PageNumber">
    <w:name w:val="page number"/>
    <w:basedOn w:val="DefaultParagraphFont"/>
    <w:uiPriority w:val="99"/>
    <w:semiHidden/>
    <w:unhideWhenUsed/>
    <w:rsid w:val="003343FE"/>
  </w:style>
  <w:style w:type="paragraph" w:styleId="NormalWeb">
    <w:name w:val="Normal (Web)"/>
    <w:basedOn w:val="Normal"/>
    <w:uiPriority w:val="99"/>
    <w:unhideWhenUsed/>
    <w:rsid w:val="00203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7A7F7DBE9A343AED80A615654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8385-D92F-1B46-B158-7D745F825B53}"/>
      </w:docPartPr>
      <w:docPartBody>
        <w:p w14:paraId="038B2EF1" w14:textId="1BA4920F" w:rsidR="00A6184B" w:rsidRDefault="00A6184B" w:rsidP="00A6184B">
          <w:pPr>
            <w:pStyle w:val="29C7A7F7DBE9A343AED80A6156547593"/>
          </w:pPr>
          <w:r>
            <w:t>[Type text]</w:t>
          </w:r>
        </w:p>
      </w:docPartBody>
    </w:docPart>
    <w:docPart>
      <w:docPartPr>
        <w:name w:val="E827B475EE46A04AB4B127A23652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7E28-2907-0A45-A8C7-1DE13BBF8A2C}"/>
      </w:docPartPr>
      <w:docPartBody>
        <w:p w14:paraId="53CF28AC" w14:textId="06FC4010" w:rsidR="00A6184B" w:rsidRDefault="00A6184B" w:rsidP="00A6184B">
          <w:pPr>
            <w:pStyle w:val="E827B475EE46A04AB4B127A236529B4F"/>
          </w:pPr>
          <w:r>
            <w:t>[Type text]</w:t>
          </w:r>
        </w:p>
      </w:docPartBody>
    </w:docPart>
    <w:docPart>
      <w:docPartPr>
        <w:name w:val="F1BF8B1BDDBE2647AA1068EDB4AD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809-2E5F-134D-ACED-82F4CA28C857}"/>
      </w:docPartPr>
      <w:docPartBody>
        <w:p w14:paraId="2C73EA84" w14:textId="2F2C5BD6" w:rsidR="00A6184B" w:rsidRDefault="00A6184B" w:rsidP="00A6184B">
          <w:pPr>
            <w:pStyle w:val="F1BF8B1BDDBE2647AA1068EDB4ADE4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4B"/>
    <w:rsid w:val="0033065B"/>
    <w:rsid w:val="003D10C0"/>
    <w:rsid w:val="004A4DBD"/>
    <w:rsid w:val="008B2305"/>
    <w:rsid w:val="009D0B17"/>
    <w:rsid w:val="00A6184B"/>
    <w:rsid w:val="00A95EC7"/>
    <w:rsid w:val="00B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7A7F7DBE9A343AED80A6156547593">
    <w:name w:val="29C7A7F7DBE9A343AED80A6156547593"/>
    <w:rsid w:val="00A6184B"/>
  </w:style>
  <w:style w:type="paragraph" w:customStyle="1" w:styleId="E827B475EE46A04AB4B127A236529B4F">
    <w:name w:val="E827B475EE46A04AB4B127A236529B4F"/>
    <w:rsid w:val="00A6184B"/>
  </w:style>
  <w:style w:type="paragraph" w:customStyle="1" w:styleId="F1BF8B1BDDBE2647AA1068EDB4ADE4EF">
    <w:name w:val="F1BF8B1BDDBE2647AA1068EDB4ADE4EF"/>
    <w:rsid w:val="00A6184B"/>
  </w:style>
  <w:style w:type="paragraph" w:customStyle="1" w:styleId="68970013C5DFD04C8AE9070B70227922">
    <w:name w:val="68970013C5DFD04C8AE9070B70227922"/>
    <w:rsid w:val="00A6184B"/>
  </w:style>
  <w:style w:type="paragraph" w:customStyle="1" w:styleId="09B968518FAAA44F976056DF2F09BB6C">
    <w:name w:val="09B968518FAAA44F976056DF2F09BB6C"/>
    <w:rsid w:val="00A6184B"/>
  </w:style>
  <w:style w:type="paragraph" w:customStyle="1" w:styleId="6B2BB4641120394F919B5FB8EDF103D9">
    <w:name w:val="6B2BB4641120394F919B5FB8EDF103D9"/>
    <w:rsid w:val="00A61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7A7F7DBE9A343AED80A6156547593">
    <w:name w:val="29C7A7F7DBE9A343AED80A6156547593"/>
    <w:rsid w:val="00A6184B"/>
  </w:style>
  <w:style w:type="paragraph" w:customStyle="1" w:styleId="E827B475EE46A04AB4B127A236529B4F">
    <w:name w:val="E827B475EE46A04AB4B127A236529B4F"/>
    <w:rsid w:val="00A6184B"/>
  </w:style>
  <w:style w:type="paragraph" w:customStyle="1" w:styleId="F1BF8B1BDDBE2647AA1068EDB4ADE4EF">
    <w:name w:val="F1BF8B1BDDBE2647AA1068EDB4ADE4EF"/>
    <w:rsid w:val="00A6184B"/>
  </w:style>
  <w:style w:type="paragraph" w:customStyle="1" w:styleId="68970013C5DFD04C8AE9070B70227922">
    <w:name w:val="68970013C5DFD04C8AE9070B70227922"/>
    <w:rsid w:val="00A6184B"/>
  </w:style>
  <w:style w:type="paragraph" w:customStyle="1" w:styleId="09B968518FAAA44F976056DF2F09BB6C">
    <w:name w:val="09B968518FAAA44F976056DF2F09BB6C"/>
    <w:rsid w:val="00A6184B"/>
  </w:style>
  <w:style w:type="paragraph" w:customStyle="1" w:styleId="6B2BB4641120394F919B5FB8EDF103D9">
    <w:name w:val="6B2BB4641120394F919B5FB8EDF103D9"/>
    <w:rsid w:val="00A6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8F643-C31B-408A-8E3E-8493F55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 Meeting Minutes 09-09-13.docx</vt:lpstr>
    </vt:vector>
  </TitlesOfParts>
  <Company>CSUF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Meeting Minutes 09-09-13.docx</dc:title>
  <dc:creator>Venita Baker</dc:creator>
  <cp:lastModifiedBy>Venita Baker</cp:lastModifiedBy>
  <cp:revision>2</cp:revision>
  <dcterms:created xsi:type="dcterms:W3CDTF">2014-11-13T00:37:00Z</dcterms:created>
  <dcterms:modified xsi:type="dcterms:W3CDTF">2014-11-13T00:37:00Z</dcterms:modified>
</cp:coreProperties>
</file>