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AA" w:rsidRPr="00E75FAA" w:rsidRDefault="00E75FAA" w:rsidP="00E75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5FAA" w:rsidRPr="00E75FAA" w:rsidTr="00E75FAA">
        <w:tc>
          <w:tcPr>
            <w:tcW w:w="5000" w:type="pct"/>
            <w:shd w:val="clear" w:color="auto" w:fill="F2F2F2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75FAA" w:rsidRPr="00E75FAA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E75FAA" w:rsidRPr="00E75FA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E75FAA" w:rsidRPr="00E75FA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60"/>
                              </w:tblGrid>
                              <w:tr w:rsidR="00E75FAA" w:rsidRPr="00E75FAA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E75FAA" w:rsidRPr="00E75FAA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48"/>
                                              <w:szCs w:val="48"/>
                                              <w:shd w:val="clear" w:color="auto" w:fill="FFFFFF"/>
                                            </w:rPr>
                                            <w:t>APAHE CONFERENCE 2015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36"/>
                                              <w:szCs w:val="36"/>
                                            </w:rPr>
                                            <w:br/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80"/>
                                              <w:sz w:val="36"/>
                                              <w:szCs w:val="36"/>
                                            </w:rPr>
                                            <w:t xml:space="preserve">REGISTRATION NOW </w:t>
                                          </w:r>
                                          <w:proofErr w:type="gramStart"/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80"/>
                                              <w:sz w:val="36"/>
                                              <w:szCs w:val="36"/>
                                            </w:rPr>
                                            <w:t>OPEN</w:t>
                                          </w:r>
                                          <w:proofErr w:type="gramEnd"/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80"/>
                                              <w:sz w:val="36"/>
                                              <w:szCs w:val="36"/>
                                            </w:rPr>
                                            <w:t>!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45"/>
                                              <w:szCs w:val="45"/>
                                            </w:rPr>
                                            <w:t>Many Identities: One Call to Action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E75FA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80"/>
                                              <w:sz w:val="28"/>
                                              <w:szCs w:val="28"/>
                                            </w:rPr>
                                            <w:t>April 8, 2015 - Pre-conference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80"/>
                                              <w:sz w:val="28"/>
                                              <w:szCs w:val="28"/>
                                            </w:rPr>
                                            <w:t>April 9-10, 2015 - Main Conference</w:t>
                                          </w:r>
                                          <w:r w:rsidRPr="00E75FAA">
                                            <w:rPr>
                                              <w:rFonts w:ascii="Tahoma" w:eastAsia="Times New Roman" w:hAnsi="Tahoma" w:cs="Tahoma"/>
                                              <w:b/>
                                              <w:bCs/>
                                              <w:color w:val="00008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San Francisco, CA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5" w:tgtFrame="_blank" w:history="1">
                                            <w:r w:rsidRPr="00E75FAA">
                                              <w:rPr>
                                                <w:rFonts w:ascii="Helvetica" w:eastAsia="Times New Roman" w:hAnsi="Helvetica" w:cs="Helvetica"/>
                                                <w:color w:val="0000F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REGISTER FOR THE APAHE 2015 CONFERENCE EARLY BIRD RATE</w:t>
                                            </w:r>
                                          </w:hyperlink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0000FF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6" w:tgtFrame="_blank" w:history="1">
                                            <w:r w:rsidRPr="00E75FAA">
                                              <w:rPr>
                                                <w:rFonts w:ascii="Helvetica" w:eastAsia="Times New Roman" w:hAnsi="Helvetica" w:cs="Helvetica"/>
                                                <w:color w:val="0000F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BOOK HOTEL</w:t>
                                            </w:r>
                                          </w:hyperlink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0000FF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7" w:tgtFrame="_blank" w:history="1">
                                            <w:r w:rsidRPr="00E75FAA">
                                              <w:rPr>
                                                <w:rFonts w:ascii="Helvetica" w:eastAsia="Times New Roman" w:hAnsi="Helvetica" w:cs="Helvetica"/>
                                                <w:color w:val="0000F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APAHE 2014 CONFERENCE PHOTO</w:t>
                                            </w:r>
                                          </w:hyperlink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48"/>
                                              <w:szCs w:val="48"/>
                                            </w:rPr>
                                            <w:t>CALL FOR PROPOSALS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80"/>
                                              <w:sz w:val="23"/>
                                              <w:szCs w:val="23"/>
                                            </w:rPr>
                                            <w:t>APAHE 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is committed to addressing issues affecting Asian Pacific American (APA) students, staff, faculty and administrators and supporting APA leadership development in higher education. We invite you to submit a proposal for the conference by reflecting on the conference theme, broadly conceived.  The following is a framework of four focal points for proposals that explore issues related to the conference theme,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Many Identities: One Call to Action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.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80"/>
                                              <w:sz w:val="23"/>
                                              <w:szCs w:val="23"/>
                                            </w:rPr>
                                            <w:t>Advocacy 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- providing a voice for the APA community and brings to light issues important to the community, including but not limited to social justice, identity (ex: ethnic/race, gender and sexuality), immigration, access to higher education and academic success (ex: state/federal legislation or APA-specific grants/programs)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80"/>
                                              <w:sz w:val="23"/>
                                              <w:szCs w:val="23"/>
                                            </w:rPr>
                                            <w:t>Advancement 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- promoting professional and personal development, such as leadership, legislation, research and data on the APA community, mentoring, personal tool kit, or continuing advanced education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80"/>
                                              <w:sz w:val="23"/>
                                              <w:szCs w:val="23"/>
                                            </w:rPr>
                                            <w:t>Coalition 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– strengthening and bringing together the APA community with purpose; 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examples include grassroots efforts across and within ethnic groups and communities, community building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80"/>
                                              <w:sz w:val="23"/>
                                              <w:szCs w:val="23"/>
                                            </w:rPr>
                                            <w:t>Inspiration 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- evoking stories and narratives from and about the APA community, including but not limited to success and failures, lessons learned and resilience, leadership; “paying it forward,” or spirituality/religion/faith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hyperlink r:id="rId8" w:tgtFrame="_blank" w:history="1">
                                            <w:r w:rsidRPr="00E75FA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Click here for Proposal Submission Form – Fillable PDF, please note you may have to save</w:t>
                                            </w:r>
                                            <w:proofErr w:type="gramStart"/>
                                            <w:r w:rsidRPr="00E75FA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  document</w:t>
                                            </w:r>
                                            <w:proofErr w:type="gramEnd"/>
                                            <w:r w:rsidRPr="00E75FAA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 xml:space="preserve"> first for fillable function to work.</w:t>
                                            </w:r>
                                          </w:hyperlink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  <w:bookmarkStart w:id="0" w:name="_GoBack"/>
                                          <w:bookmarkEnd w:id="0"/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3"/>
                                              <w:szCs w:val="23"/>
                                            </w:rPr>
                                            <w:t> Deadline for proposals due Friday, December 19, 2014; 11:59pm 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800000"/>
                                              <w:sz w:val="23"/>
                                              <w:szCs w:val="23"/>
                                            </w:rPr>
                                            <w:t>(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800000"/>
                                              <w:sz w:val="23"/>
                                              <w:szCs w:val="23"/>
                                            </w:rPr>
                                            <w:t>PST</w:t>
                                          </w: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color w:val="800000"/>
                                              <w:sz w:val="23"/>
                                              <w:szCs w:val="23"/>
                                            </w:rPr>
                                            <w:t>).</w:t>
                                          </w:r>
                                        </w:p>
                                        <w:p w:rsidR="00E75FAA" w:rsidRPr="00E75FAA" w:rsidRDefault="00E75FAA" w:rsidP="00E75FAA">
                                          <w:pPr>
                                            <w:spacing w:after="0" w:line="36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For questions, contact Belinda </w:t>
                                          </w:r>
                                          <w:proofErr w:type="spellStart"/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Vea</w:t>
                                          </w:r>
                                          <w:proofErr w:type="spellEnd"/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, Ph.D., at </w:t>
                                          </w:r>
                                          <w:hyperlink r:id="rId9" w:tgtFrame="_blank" w:history="1">
                                            <w:r w:rsidRPr="00E75FAA">
                                              <w:rPr>
                                                <w:rFonts w:ascii="Helvetica" w:eastAsia="Times New Roman" w:hAnsi="Helvetica" w:cs="Helvetica"/>
                                                <w:color w:val="0000FF"/>
                                                <w:sz w:val="23"/>
                                                <w:szCs w:val="23"/>
                                                <w:u w:val="single"/>
                                              </w:rPr>
                                              <w:t>belinda.vea@ucop.edu</w:t>
                                            </w:r>
                                          </w:hyperlink>
                                          <w:r w:rsidRPr="00E75FAA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or 510/987-9581.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75FAA" w:rsidRPr="00E75FAA" w:rsidRDefault="00E75FAA" w:rsidP="00E75FA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75FAA" w:rsidRPr="00E75FAA" w:rsidRDefault="00E75FAA" w:rsidP="00E75FA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75FAA" w:rsidRPr="00E75FAA" w:rsidRDefault="00E75FAA" w:rsidP="00E75F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5FAA" w:rsidRPr="00E75FAA" w:rsidRDefault="00E75FAA" w:rsidP="00E75F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5FAA" w:rsidRPr="00E75FAA" w:rsidRDefault="00E75FAA" w:rsidP="00E75FA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20369C" w:rsidRDefault="0020369C"/>
    <w:sectPr w:rsidR="0020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AA"/>
    <w:rsid w:val="0020369C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5FAA"/>
    <w:rPr>
      <w:b/>
      <w:bCs/>
    </w:rPr>
  </w:style>
  <w:style w:type="character" w:styleId="Emphasis">
    <w:name w:val="Emphasis"/>
    <w:basedOn w:val="DefaultParagraphFont"/>
    <w:uiPriority w:val="20"/>
    <w:qFormat/>
    <w:rsid w:val="00E75F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F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5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5FAA"/>
    <w:rPr>
      <w:b/>
      <w:bCs/>
    </w:rPr>
  </w:style>
  <w:style w:type="character" w:styleId="Emphasis">
    <w:name w:val="Emphasis"/>
    <w:basedOn w:val="DefaultParagraphFont"/>
    <w:uiPriority w:val="20"/>
    <w:qFormat/>
    <w:rsid w:val="00E75FA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F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5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ahenational.org/wp-content/uploads/2014/10/APAHE-2015-Conference-Proposal-Submission-Form-20141003_distributed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ahenational.org/?page_id=49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lton.com/en/hi/groups/personalized/S/SFOFDHF-APAHE-20150406/index.jhtml?WT.mc_id=PO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p.org/conferences/apahe_form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inda.vea@uc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 Wu</dc:creator>
  <cp:lastModifiedBy>Sande Wu</cp:lastModifiedBy>
  <cp:revision>1</cp:revision>
  <dcterms:created xsi:type="dcterms:W3CDTF">2014-10-13T14:30:00Z</dcterms:created>
  <dcterms:modified xsi:type="dcterms:W3CDTF">2014-10-13T14:32:00Z</dcterms:modified>
</cp:coreProperties>
</file>