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994" w14:textId="77777777" w:rsidR="00760FF7" w:rsidRPr="00FA7281" w:rsidRDefault="002D2AA1" w:rsidP="00760FF7">
      <w:pPr>
        <w:jc w:val="center"/>
        <w:rPr>
          <w:rFonts w:ascii="Times New Roman" w:hAnsi="Times New Roman" w:cs="Times New Roman"/>
          <w:b/>
          <w:sz w:val="32"/>
          <w:szCs w:val="32"/>
        </w:rPr>
      </w:pPr>
      <w:r w:rsidRPr="00FA7281">
        <w:rPr>
          <w:rFonts w:ascii="Times New Roman" w:hAnsi="Times New Roman" w:cs="Times New Roman"/>
          <w:b/>
          <w:sz w:val="32"/>
          <w:szCs w:val="32"/>
        </w:rPr>
        <w:t xml:space="preserve">Annual Assessment Report </w:t>
      </w:r>
      <w:r w:rsidR="00922D75" w:rsidRPr="00FA7281">
        <w:rPr>
          <w:rFonts w:ascii="Times New Roman" w:hAnsi="Times New Roman" w:cs="Times New Roman"/>
          <w:b/>
          <w:sz w:val="32"/>
          <w:szCs w:val="32"/>
        </w:rPr>
        <w:t>for 2020-2021</w:t>
      </w:r>
      <w:r w:rsidR="00760FF7" w:rsidRPr="00FA7281">
        <w:rPr>
          <w:rFonts w:ascii="Times New Roman" w:hAnsi="Times New Roman" w:cs="Times New Roman"/>
          <w:b/>
          <w:sz w:val="32"/>
          <w:szCs w:val="32"/>
        </w:rPr>
        <w:t xml:space="preserve"> AY</w:t>
      </w:r>
    </w:p>
    <w:p w14:paraId="105F2441" w14:textId="77777777" w:rsidR="000A2350" w:rsidRPr="00FA7281" w:rsidRDefault="00760FF7">
      <w:pPr>
        <w:rPr>
          <w:rFonts w:ascii="Times New Roman" w:hAnsi="Times New Roman" w:cs="Times New Roman"/>
          <w:sz w:val="24"/>
          <w:szCs w:val="24"/>
        </w:rPr>
      </w:pPr>
      <w:r w:rsidRPr="00FA7281">
        <w:rPr>
          <w:rFonts w:ascii="Times New Roman" w:hAnsi="Times New Roman" w:cs="Times New Roman"/>
          <w:sz w:val="24"/>
          <w:szCs w:val="24"/>
        </w:rPr>
        <w:t>Repo</w:t>
      </w:r>
      <w:r w:rsidR="009C473D" w:rsidRPr="00FA7281">
        <w:rPr>
          <w:rFonts w:ascii="Times New Roman" w:hAnsi="Times New Roman" w:cs="Times New Roman"/>
          <w:sz w:val="24"/>
          <w:szCs w:val="24"/>
        </w:rPr>
        <w:t>rts completed on assessment activi</w:t>
      </w:r>
      <w:r w:rsidR="00922D75" w:rsidRPr="00FA7281">
        <w:rPr>
          <w:rFonts w:ascii="Times New Roman" w:hAnsi="Times New Roman" w:cs="Times New Roman"/>
          <w:sz w:val="24"/>
          <w:szCs w:val="24"/>
        </w:rPr>
        <w:t>ties carried out during the 2020-2021</w:t>
      </w:r>
      <w:r w:rsidR="009C473D" w:rsidRPr="00FA7281">
        <w:rPr>
          <w:rFonts w:ascii="Times New Roman" w:hAnsi="Times New Roman" w:cs="Times New Roman"/>
          <w:sz w:val="24"/>
          <w:szCs w:val="24"/>
        </w:rPr>
        <w:t xml:space="preserve"> AY</w:t>
      </w:r>
      <w:r w:rsidR="00E56C83" w:rsidRPr="00FA7281">
        <w:rPr>
          <w:rFonts w:ascii="Times New Roman" w:hAnsi="Times New Roman" w:cs="Times New Roman"/>
          <w:sz w:val="24"/>
          <w:szCs w:val="24"/>
        </w:rPr>
        <w:t xml:space="preserve"> will be due September </w:t>
      </w:r>
      <w:r w:rsidRPr="00FA7281">
        <w:rPr>
          <w:rFonts w:ascii="Times New Roman" w:hAnsi="Times New Roman" w:cs="Times New Roman"/>
          <w:sz w:val="24"/>
          <w:szCs w:val="24"/>
        </w:rPr>
        <w:t>30</w:t>
      </w:r>
      <w:r w:rsidRPr="00FA7281">
        <w:rPr>
          <w:rFonts w:ascii="Times New Roman" w:hAnsi="Times New Roman" w:cs="Times New Roman"/>
          <w:sz w:val="24"/>
          <w:szCs w:val="24"/>
          <w:vertAlign w:val="superscript"/>
        </w:rPr>
        <w:t>th</w:t>
      </w:r>
      <w:r w:rsidR="0040569B" w:rsidRPr="00FA7281">
        <w:rPr>
          <w:rFonts w:ascii="Times New Roman" w:hAnsi="Times New Roman" w:cs="Times New Roman"/>
          <w:sz w:val="24"/>
          <w:szCs w:val="24"/>
        </w:rPr>
        <w:t xml:space="preserve"> 2021</w:t>
      </w:r>
      <w:r w:rsidR="006464C6" w:rsidRPr="00FA7281">
        <w:rPr>
          <w:rFonts w:ascii="Times New Roman" w:hAnsi="Times New Roman" w:cs="Times New Roman"/>
          <w:sz w:val="24"/>
          <w:szCs w:val="24"/>
        </w:rPr>
        <w:t xml:space="preserve"> and must be e-mailed to the Director of Assessment, </w:t>
      </w:r>
      <w:r w:rsidR="00635531" w:rsidRPr="00FA7281">
        <w:rPr>
          <w:rFonts w:ascii="Times New Roman" w:hAnsi="Times New Roman" w:cs="Times New Roman"/>
          <w:sz w:val="24"/>
          <w:szCs w:val="24"/>
        </w:rPr>
        <w:t xml:space="preserve">Dr. </w:t>
      </w:r>
      <w:r w:rsidR="0040569B" w:rsidRPr="00FA7281">
        <w:rPr>
          <w:rFonts w:ascii="Times New Roman" w:hAnsi="Times New Roman" w:cs="Times New Roman"/>
          <w:sz w:val="24"/>
          <w:szCs w:val="24"/>
        </w:rPr>
        <w:t>Douglas Fraleigh (douglasf@csufresno.edu</w:t>
      </w:r>
      <w:r w:rsidR="006464C6" w:rsidRPr="00FA7281">
        <w:rPr>
          <w:rFonts w:ascii="Times New Roman" w:hAnsi="Times New Roman" w:cs="Times New Roman"/>
          <w:sz w:val="24"/>
          <w:szCs w:val="24"/>
        </w:rPr>
        <w:t>).</w:t>
      </w:r>
    </w:p>
    <w:p w14:paraId="2CFE8667" w14:textId="77777777" w:rsidR="00760FF7" w:rsidRPr="00FA7281" w:rsidRDefault="00760FF7">
      <w:pPr>
        <w:rPr>
          <w:rFonts w:ascii="Times New Roman" w:hAnsi="Times New Roman" w:cs="Times New Roman"/>
          <w:sz w:val="24"/>
          <w:szCs w:val="24"/>
        </w:rPr>
      </w:pPr>
      <w:r w:rsidRPr="00FA7281">
        <w:rPr>
          <w:rFonts w:ascii="Times New Roman" w:hAnsi="Times New Roman" w:cs="Times New Roman"/>
          <w:sz w:val="24"/>
          <w:szCs w:val="24"/>
        </w:rPr>
        <w:t>Provide detailed responses for each of the following questions</w:t>
      </w:r>
      <w:r w:rsidR="00A02CA0" w:rsidRPr="00FA7281">
        <w:rPr>
          <w:rFonts w:ascii="Times New Roman" w:hAnsi="Times New Roman" w:cs="Times New Roman"/>
          <w:sz w:val="24"/>
          <w:szCs w:val="24"/>
        </w:rPr>
        <w:t xml:space="preserve"> w</w:t>
      </w:r>
      <w:r w:rsidR="00635531" w:rsidRPr="00FA7281">
        <w:rPr>
          <w:rFonts w:ascii="Times New Roman" w:hAnsi="Times New Roman" w:cs="Times New Roman"/>
          <w:sz w:val="24"/>
          <w:szCs w:val="24"/>
        </w:rPr>
        <w:t xml:space="preserve">ithin this word document. Please do </w:t>
      </w:r>
      <w:r w:rsidR="00A02CA0" w:rsidRPr="00FA7281">
        <w:rPr>
          <w:rFonts w:ascii="Times New Roman" w:hAnsi="Times New Roman" w:cs="Times New Roman"/>
          <w:sz w:val="24"/>
          <w:szCs w:val="24"/>
        </w:rPr>
        <w:t xml:space="preserve">NOT insert an index </w:t>
      </w:r>
      <w:r w:rsidR="0040569B" w:rsidRPr="00FA7281">
        <w:rPr>
          <w:rFonts w:ascii="Times New Roman" w:hAnsi="Times New Roman" w:cs="Times New Roman"/>
          <w:sz w:val="24"/>
          <w:szCs w:val="24"/>
        </w:rPr>
        <w:t xml:space="preserve">or add formatting. For purposes of this report, you should only report </w:t>
      </w:r>
      <w:r w:rsidRPr="00FA7281">
        <w:rPr>
          <w:rFonts w:ascii="Times New Roman" w:hAnsi="Times New Roman" w:cs="Times New Roman"/>
          <w:sz w:val="24"/>
          <w:szCs w:val="24"/>
        </w:rPr>
        <w:t xml:space="preserve">on two or three student learning outcomes </w:t>
      </w:r>
      <w:r w:rsidR="0040569B" w:rsidRPr="00FA7281">
        <w:rPr>
          <w:rFonts w:ascii="Times New Roman" w:hAnsi="Times New Roman" w:cs="Times New Roman"/>
          <w:sz w:val="24"/>
          <w:szCs w:val="24"/>
        </w:rPr>
        <w:t xml:space="preserve">(department’s choice) </w:t>
      </w:r>
      <w:r w:rsidRPr="00FA7281">
        <w:rPr>
          <w:rFonts w:ascii="Times New Roman" w:hAnsi="Times New Roman" w:cs="Times New Roman"/>
          <w:sz w:val="24"/>
          <w:szCs w:val="24"/>
        </w:rPr>
        <w:t>even if your external accreditor requires you to evaluate four or more outcomes each</w:t>
      </w:r>
      <w:r w:rsidR="0079041A" w:rsidRPr="00FA7281">
        <w:rPr>
          <w:rFonts w:ascii="Times New Roman" w:hAnsi="Times New Roman" w:cs="Times New Roman"/>
          <w:sz w:val="24"/>
          <w:szCs w:val="24"/>
        </w:rPr>
        <w:t xml:space="preserve"> year. A</w:t>
      </w:r>
      <w:r w:rsidR="00635531" w:rsidRPr="00FA7281">
        <w:rPr>
          <w:rFonts w:ascii="Times New Roman" w:hAnsi="Times New Roman" w:cs="Times New Roman"/>
          <w:sz w:val="24"/>
          <w:szCs w:val="24"/>
        </w:rPr>
        <w:t xml:space="preserve">lso be sure to </w:t>
      </w:r>
      <w:r w:rsidR="00A02CA0" w:rsidRPr="00FA7281">
        <w:rPr>
          <w:rFonts w:ascii="Times New Roman" w:hAnsi="Times New Roman" w:cs="Times New Roman"/>
          <w:sz w:val="24"/>
          <w:szCs w:val="24"/>
        </w:rPr>
        <w:t>e</w:t>
      </w:r>
      <w:r w:rsidR="009C473D" w:rsidRPr="00FA7281">
        <w:rPr>
          <w:rFonts w:ascii="Times New Roman" w:hAnsi="Times New Roman" w:cs="Times New Roman"/>
          <w:sz w:val="24"/>
          <w:szCs w:val="24"/>
        </w:rPr>
        <w:t>xplain or</w:t>
      </w:r>
      <w:r w:rsidR="0079041A" w:rsidRPr="00FA7281">
        <w:rPr>
          <w:rFonts w:ascii="Times New Roman" w:hAnsi="Times New Roman" w:cs="Times New Roman"/>
          <w:sz w:val="24"/>
          <w:szCs w:val="24"/>
        </w:rPr>
        <w:t xml:space="preserve"> omit specialized or discipline-</w:t>
      </w:r>
      <w:r w:rsidR="009C473D" w:rsidRPr="00FA7281">
        <w:rPr>
          <w:rFonts w:ascii="Times New Roman" w:hAnsi="Times New Roman" w:cs="Times New Roman"/>
          <w:sz w:val="24"/>
          <w:szCs w:val="24"/>
        </w:rPr>
        <w:t xml:space="preserve">specific terms. </w:t>
      </w:r>
    </w:p>
    <w:p w14:paraId="3B76E2C4" w14:textId="77777777" w:rsidR="0040569B" w:rsidRPr="00FA7281" w:rsidRDefault="0040569B">
      <w:pPr>
        <w:rPr>
          <w:rFonts w:ascii="Times New Roman" w:hAnsi="Times New Roman" w:cs="Times New Roman"/>
          <w:sz w:val="24"/>
          <w:szCs w:val="24"/>
        </w:rPr>
      </w:pPr>
    </w:p>
    <w:p w14:paraId="4ECC48A2" w14:textId="326C8697" w:rsidR="0040569B" w:rsidRPr="00FA7281" w:rsidRDefault="00537657">
      <w:pPr>
        <w:rPr>
          <w:rFonts w:ascii="Times New Roman" w:hAnsi="Times New Roman" w:cs="Times New Roman"/>
          <w:sz w:val="24"/>
          <w:szCs w:val="24"/>
        </w:rPr>
      </w:pPr>
      <w:r w:rsidRPr="00FA7281">
        <w:rPr>
          <w:rFonts w:ascii="Times New Roman" w:hAnsi="Times New Roman" w:cs="Times New Roman"/>
          <w:sz w:val="24"/>
          <w:szCs w:val="24"/>
        </w:rPr>
        <w:t xml:space="preserve">Department/Program:  </w:t>
      </w:r>
      <w:r w:rsidR="003F455E" w:rsidRPr="00FA7281">
        <w:rPr>
          <w:rFonts w:ascii="Times New Roman" w:hAnsi="Times New Roman" w:cs="Times New Roman"/>
          <w:sz w:val="24"/>
          <w:szCs w:val="24"/>
          <w:u w:val="single"/>
        </w:rPr>
        <w:t>Educational Leadership/Doctoral Program in Educational Leadership</w:t>
      </w:r>
      <w:r w:rsidRPr="00FA7281">
        <w:rPr>
          <w:rFonts w:ascii="Times New Roman" w:hAnsi="Times New Roman" w:cs="Times New Roman"/>
          <w:sz w:val="24"/>
          <w:szCs w:val="24"/>
        </w:rPr>
        <w:t xml:space="preserve"> Degree</w:t>
      </w:r>
      <w:r w:rsidR="003F455E" w:rsidRPr="00FA7281">
        <w:rPr>
          <w:rFonts w:ascii="Times New Roman" w:hAnsi="Times New Roman" w:cs="Times New Roman"/>
          <w:sz w:val="24"/>
          <w:szCs w:val="24"/>
        </w:rPr>
        <w:t xml:space="preserve">: </w:t>
      </w:r>
      <w:r w:rsidR="003F455E" w:rsidRPr="00FA7281">
        <w:rPr>
          <w:rFonts w:ascii="Times New Roman" w:hAnsi="Times New Roman" w:cs="Times New Roman"/>
          <w:sz w:val="24"/>
          <w:szCs w:val="24"/>
          <w:u w:val="single"/>
        </w:rPr>
        <w:t>Ed.D.</w:t>
      </w:r>
    </w:p>
    <w:p w14:paraId="0E0B605F" w14:textId="4E16E4E6" w:rsidR="00537657" w:rsidRPr="00FA7281" w:rsidRDefault="00537657">
      <w:pPr>
        <w:rPr>
          <w:rFonts w:ascii="Times New Roman" w:hAnsi="Times New Roman" w:cs="Times New Roman"/>
          <w:sz w:val="24"/>
          <w:szCs w:val="24"/>
        </w:rPr>
      </w:pPr>
      <w:r w:rsidRPr="00FA7281">
        <w:rPr>
          <w:rFonts w:ascii="Times New Roman" w:hAnsi="Times New Roman" w:cs="Times New Roman"/>
          <w:sz w:val="24"/>
          <w:szCs w:val="24"/>
        </w:rPr>
        <w:t xml:space="preserve">Assessment Coordinator: </w:t>
      </w:r>
      <w:r w:rsidR="003F455E" w:rsidRPr="00FA7281">
        <w:rPr>
          <w:rFonts w:ascii="Times New Roman" w:hAnsi="Times New Roman" w:cs="Times New Roman"/>
          <w:sz w:val="24"/>
          <w:szCs w:val="24"/>
          <w:u w:val="single"/>
        </w:rPr>
        <w:t>Ignacio Hernández</w:t>
      </w:r>
    </w:p>
    <w:p w14:paraId="657CD71B" w14:textId="77777777" w:rsidR="00537657" w:rsidRPr="00FA7281" w:rsidRDefault="00537657">
      <w:pPr>
        <w:rPr>
          <w:rFonts w:ascii="Times New Roman" w:hAnsi="Times New Roman" w:cs="Times New Roman"/>
          <w:sz w:val="24"/>
          <w:szCs w:val="24"/>
        </w:rPr>
      </w:pPr>
    </w:p>
    <w:p w14:paraId="0155024D" w14:textId="5F583833" w:rsidR="00760FF7" w:rsidRPr="00FA7281" w:rsidRDefault="0074718C" w:rsidP="00411BA6">
      <w:pPr>
        <w:pStyle w:val="ListParagraph"/>
        <w:numPr>
          <w:ilvl w:val="0"/>
          <w:numId w:val="1"/>
        </w:numPr>
        <w:ind w:left="360"/>
        <w:rPr>
          <w:rFonts w:ascii="Times New Roman" w:hAnsi="Times New Roman" w:cs="Times New Roman"/>
          <w:b/>
          <w:bCs/>
          <w:sz w:val="24"/>
          <w:szCs w:val="24"/>
        </w:rPr>
      </w:pPr>
      <w:r w:rsidRPr="00FA7281">
        <w:rPr>
          <w:rFonts w:ascii="Times New Roman" w:hAnsi="Times New Roman" w:cs="Times New Roman"/>
          <w:b/>
          <w:bCs/>
          <w:sz w:val="24"/>
          <w:szCs w:val="24"/>
        </w:rPr>
        <w:t>Please list the learning outcomes you assessed this year</w:t>
      </w:r>
      <w:r w:rsidR="009C473D" w:rsidRPr="00FA7281">
        <w:rPr>
          <w:rFonts w:ascii="Times New Roman" w:hAnsi="Times New Roman" w:cs="Times New Roman"/>
          <w:b/>
          <w:bCs/>
          <w:sz w:val="24"/>
          <w:szCs w:val="24"/>
        </w:rPr>
        <w:t>.</w:t>
      </w:r>
    </w:p>
    <w:p w14:paraId="5670E4E7" w14:textId="440A4CBB" w:rsidR="003F455E" w:rsidRPr="00FA7281" w:rsidRDefault="003F455E" w:rsidP="003F455E">
      <w:pPr>
        <w:pStyle w:val="ListParagraph"/>
        <w:rPr>
          <w:rFonts w:ascii="Times New Roman" w:hAnsi="Times New Roman" w:cs="Times New Roman"/>
          <w:sz w:val="24"/>
          <w:szCs w:val="24"/>
        </w:rPr>
      </w:pPr>
    </w:p>
    <w:p w14:paraId="2C38B2BA" w14:textId="2E5A14A6" w:rsidR="003F455E" w:rsidRPr="00FA7281" w:rsidRDefault="003F455E" w:rsidP="00411BA6">
      <w:pPr>
        <w:pStyle w:val="ListParagraph"/>
        <w:ind w:left="360"/>
        <w:rPr>
          <w:rFonts w:ascii="Times New Roman" w:hAnsi="Times New Roman" w:cs="Times New Roman"/>
          <w:sz w:val="24"/>
          <w:szCs w:val="24"/>
        </w:rPr>
      </w:pPr>
      <w:r w:rsidRPr="00FA7281">
        <w:rPr>
          <w:rFonts w:ascii="Times New Roman" w:hAnsi="Times New Roman" w:cs="Times New Roman"/>
          <w:sz w:val="24"/>
          <w:szCs w:val="24"/>
          <w:u w:val="single"/>
        </w:rPr>
        <w:t>Program Learning Outcome 2:</w:t>
      </w:r>
      <w:r w:rsidRPr="00FA7281">
        <w:rPr>
          <w:rFonts w:ascii="Times New Roman" w:hAnsi="Times New Roman" w:cs="Times New Roman"/>
          <w:sz w:val="24"/>
          <w:szCs w:val="24"/>
        </w:rPr>
        <w:t xml:space="preserve"> Be competent to play a key role in leading educational reform related to instructional practices and policies, educator professional development and support, curriculum, and community relations, and home, school and college learning environments.</w:t>
      </w:r>
    </w:p>
    <w:p w14:paraId="56F3B6CE" w14:textId="38F7BDE8" w:rsidR="00760FF7" w:rsidRPr="00FA7281" w:rsidRDefault="003F455E" w:rsidP="00411BA6">
      <w:pPr>
        <w:spacing w:after="0" w:line="240" w:lineRule="auto"/>
        <w:ind w:left="360"/>
        <w:rPr>
          <w:rFonts w:ascii="Times New Roman" w:hAnsi="Times New Roman" w:cs="Times New Roman"/>
          <w:sz w:val="24"/>
          <w:szCs w:val="24"/>
        </w:rPr>
      </w:pPr>
      <w:r w:rsidRPr="00FA7281">
        <w:rPr>
          <w:rFonts w:ascii="Times New Roman" w:hAnsi="Times New Roman" w:cs="Times New Roman"/>
          <w:sz w:val="24"/>
          <w:szCs w:val="24"/>
        </w:rPr>
        <w:t>SOAP (</w:t>
      </w:r>
      <w:hyperlink r:id="rId5" w:history="1">
        <w:r w:rsidRPr="00FA7281">
          <w:rPr>
            <w:rStyle w:val="Hyperlink"/>
            <w:rFonts w:ascii="Times New Roman" w:hAnsi="Times New Roman" w:cs="Times New Roman"/>
            <w:sz w:val="24"/>
            <w:szCs w:val="24"/>
          </w:rPr>
          <w:t>link</w:t>
        </w:r>
      </w:hyperlink>
      <w:r w:rsidRPr="00FA7281">
        <w:rPr>
          <w:rFonts w:ascii="Times New Roman" w:hAnsi="Times New Roman" w:cs="Times New Roman"/>
          <w:sz w:val="24"/>
          <w:szCs w:val="24"/>
        </w:rPr>
        <w:t>)</w:t>
      </w:r>
    </w:p>
    <w:p w14:paraId="133D3CA2" w14:textId="77777777" w:rsidR="003F455E" w:rsidRPr="00FA7281" w:rsidRDefault="003F455E" w:rsidP="003F455E">
      <w:pPr>
        <w:spacing w:after="0" w:line="240" w:lineRule="auto"/>
        <w:ind w:left="720"/>
        <w:rPr>
          <w:rFonts w:ascii="Times New Roman" w:hAnsi="Times New Roman" w:cs="Times New Roman"/>
          <w:sz w:val="24"/>
          <w:szCs w:val="24"/>
        </w:rPr>
      </w:pPr>
    </w:p>
    <w:p w14:paraId="5EB8DECE" w14:textId="25A5A442" w:rsidR="00760FF7" w:rsidRPr="00FA7281" w:rsidRDefault="00760FF7" w:rsidP="00411BA6">
      <w:pPr>
        <w:pStyle w:val="ListParagraph"/>
        <w:numPr>
          <w:ilvl w:val="0"/>
          <w:numId w:val="1"/>
        </w:numPr>
        <w:ind w:left="360"/>
        <w:rPr>
          <w:rFonts w:ascii="Times New Roman" w:hAnsi="Times New Roman" w:cs="Times New Roman"/>
          <w:b/>
          <w:bCs/>
          <w:sz w:val="24"/>
          <w:szCs w:val="24"/>
        </w:rPr>
      </w:pPr>
      <w:r w:rsidRPr="00FA7281">
        <w:rPr>
          <w:rFonts w:ascii="Times New Roman" w:hAnsi="Times New Roman" w:cs="Times New Roman"/>
          <w:b/>
          <w:bCs/>
          <w:sz w:val="24"/>
          <w:szCs w:val="24"/>
        </w:rPr>
        <w:t xml:space="preserve">What assignment or survey did you use to assess the outcomes and what method (criteria or rubric) did you use to evaluate the assignment? </w:t>
      </w:r>
      <w:r w:rsidR="0074718C" w:rsidRPr="00FA7281">
        <w:rPr>
          <w:rFonts w:ascii="Times New Roman" w:hAnsi="Times New Roman" w:cs="Times New Roman"/>
          <w:b/>
          <w:bCs/>
          <w:sz w:val="24"/>
          <w:szCs w:val="24"/>
        </w:rPr>
        <w:t xml:space="preserve">Please </w:t>
      </w:r>
      <w:r w:rsidRPr="00FA7281">
        <w:rPr>
          <w:rFonts w:ascii="Times New Roman" w:hAnsi="Times New Roman" w:cs="Times New Roman"/>
          <w:b/>
          <w:bCs/>
          <w:sz w:val="24"/>
          <w:szCs w:val="24"/>
        </w:rPr>
        <w:t>describe the assignment and the criteria or rubric used to eval</w:t>
      </w:r>
      <w:r w:rsidR="0074718C" w:rsidRPr="00FA7281">
        <w:rPr>
          <w:rFonts w:ascii="Times New Roman" w:hAnsi="Times New Roman" w:cs="Times New Roman"/>
          <w:b/>
          <w:bCs/>
          <w:sz w:val="24"/>
          <w:szCs w:val="24"/>
        </w:rPr>
        <w:t xml:space="preserve">uate the assignment in detail and, if possible, </w:t>
      </w:r>
      <w:r w:rsidRPr="00FA7281">
        <w:rPr>
          <w:rFonts w:ascii="Times New Roman" w:hAnsi="Times New Roman" w:cs="Times New Roman"/>
          <w:b/>
          <w:bCs/>
          <w:sz w:val="24"/>
          <w:szCs w:val="24"/>
        </w:rPr>
        <w:t xml:space="preserve">include copies of the assignment and criteria/rubric at the end of this report. </w:t>
      </w:r>
    </w:p>
    <w:p w14:paraId="5E9B36B1" w14:textId="038DFF6B" w:rsidR="003F455E" w:rsidRPr="00FA7281" w:rsidRDefault="003F455E" w:rsidP="003F455E">
      <w:pPr>
        <w:pStyle w:val="ListParagraph"/>
        <w:rPr>
          <w:rFonts w:ascii="Times New Roman" w:hAnsi="Times New Roman" w:cs="Times New Roman"/>
          <w:b/>
          <w:sz w:val="24"/>
          <w:szCs w:val="24"/>
        </w:rPr>
      </w:pPr>
    </w:p>
    <w:p w14:paraId="32CC7770" w14:textId="55C10FEA" w:rsidR="00411BA6" w:rsidRPr="00FA7281" w:rsidRDefault="001415AC" w:rsidP="00061985">
      <w:pPr>
        <w:ind w:left="360"/>
        <w:rPr>
          <w:rFonts w:ascii="Times New Roman" w:hAnsi="Times New Roman" w:cs="Times New Roman"/>
          <w:bCs/>
          <w:sz w:val="24"/>
          <w:szCs w:val="24"/>
        </w:rPr>
      </w:pPr>
      <w:r w:rsidRPr="00FA7281">
        <w:rPr>
          <w:rFonts w:ascii="Times New Roman" w:hAnsi="Times New Roman" w:cs="Times New Roman"/>
          <w:bCs/>
          <w:sz w:val="24"/>
          <w:szCs w:val="24"/>
        </w:rPr>
        <w:t xml:space="preserve">The program used the </w:t>
      </w:r>
      <w:r w:rsidR="00411BA6" w:rsidRPr="00FA7281">
        <w:rPr>
          <w:rFonts w:ascii="Times New Roman" w:hAnsi="Times New Roman" w:cs="Times New Roman"/>
          <w:bCs/>
          <w:sz w:val="24"/>
          <w:szCs w:val="24"/>
        </w:rPr>
        <w:t xml:space="preserve">Qualifying Exam (QE) </w:t>
      </w:r>
      <w:r w:rsidRPr="00FA7281">
        <w:rPr>
          <w:rFonts w:ascii="Times New Roman" w:hAnsi="Times New Roman" w:cs="Times New Roman"/>
          <w:bCs/>
          <w:sz w:val="24"/>
          <w:szCs w:val="24"/>
        </w:rPr>
        <w:t xml:space="preserve">to assess PLO #2. </w:t>
      </w:r>
      <w:r w:rsidR="00FA7281" w:rsidRPr="00FA7281">
        <w:rPr>
          <w:rFonts w:ascii="Times New Roman" w:hAnsi="Times New Roman" w:cs="Times New Roman"/>
          <w:bCs/>
          <w:sz w:val="24"/>
          <w:szCs w:val="24"/>
        </w:rPr>
        <w:t xml:space="preserve">The QE was also referenced in </w:t>
      </w:r>
      <w:r w:rsidR="001851EA" w:rsidRPr="00FA7281">
        <w:rPr>
          <w:rFonts w:ascii="Times New Roman" w:hAnsi="Times New Roman" w:cs="Times New Roman"/>
          <w:bCs/>
          <w:sz w:val="24"/>
          <w:szCs w:val="24"/>
        </w:rPr>
        <w:t>program review</w:t>
      </w:r>
      <w:r w:rsidR="001851EA">
        <w:rPr>
          <w:rFonts w:ascii="Times New Roman" w:hAnsi="Times New Roman" w:cs="Times New Roman"/>
          <w:bCs/>
          <w:sz w:val="24"/>
          <w:szCs w:val="24"/>
        </w:rPr>
        <w:t xml:space="preserve"> </w:t>
      </w:r>
      <w:r w:rsidR="00FA7281" w:rsidRPr="00FA7281">
        <w:rPr>
          <w:rFonts w:ascii="Times New Roman" w:hAnsi="Times New Roman" w:cs="Times New Roman"/>
          <w:bCs/>
          <w:sz w:val="24"/>
          <w:szCs w:val="24"/>
        </w:rPr>
        <w:t>recommendation #6</w:t>
      </w:r>
      <w:r w:rsidR="001851EA">
        <w:rPr>
          <w:rFonts w:ascii="Times New Roman" w:hAnsi="Times New Roman" w:cs="Times New Roman"/>
          <w:bCs/>
          <w:sz w:val="24"/>
          <w:szCs w:val="24"/>
        </w:rPr>
        <w:t xml:space="preserve">. </w:t>
      </w:r>
    </w:p>
    <w:p w14:paraId="690EC194" w14:textId="77777777" w:rsidR="00411BA6" w:rsidRPr="00FA7281" w:rsidRDefault="00411BA6" w:rsidP="00061985">
      <w:pPr>
        <w:ind w:left="360"/>
        <w:rPr>
          <w:rFonts w:ascii="Times New Roman" w:hAnsi="Times New Roman" w:cs="Times New Roman"/>
          <w:bCs/>
          <w:sz w:val="24"/>
          <w:szCs w:val="24"/>
        </w:rPr>
      </w:pPr>
      <w:r w:rsidRPr="00FA7281">
        <w:rPr>
          <w:rFonts w:ascii="Times New Roman" w:hAnsi="Times New Roman" w:cs="Times New Roman"/>
          <w:bCs/>
          <w:sz w:val="24"/>
          <w:szCs w:val="24"/>
        </w:rPr>
        <w:t xml:space="preserve">The QE is a problem-based case study scenario that is administered after students complete the nine (9) core courses of the Ed.D. curriculum. The QE is meant to gauge how well students are able to demonstrate their learning of the core course content in relation to problem-based scenarios in educational leadership. This is consistent with Executive Order 991 issued by the CSU Office of the Chancellor. Specifically, Article 7.1.1 states, “The qualifying examination shall include a rigorous written assessment of student knowledge; the examination must be passed prior to the student’s advancement to candidacy.” </w:t>
      </w:r>
    </w:p>
    <w:p w14:paraId="76253174" w14:textId="77777777" w:rsidR="00411BA6" w:rsidRPr="00FA7281" w:rsidRDefault="00411BA6" w:rsidP="00411BA6">
      <w:pPr>
        <w:rPr>
          <w:rFonts w:ascii="Times New Roman" w:hAnsi="Times New Roman" w:cs="Times New Roman"/>
          <w:bCs/>
          <w:sz w:val="24"/>
          <w:szCs w:val="24"/>
        </w:rPr>
      </w:pPr>
    </w:p>
    <w:p w14:paraId="328B2BB4" w14:textId="77777777" w:rsidR="00411BA6" w:rsidRPr="00FA7281" w:rsidRDefault="00411BA6" w:rsidP="00061985">
      <w:pPr>
        <w:ind w:left="360"/>
        <w:rPr>
          <w:rFonts w:ascii="Times New Roman" w:hAnsi="Times New Roman" w:cs="Times New Roman"/>
          <w:bCs/>
          <w:sz w:val="24"/>
          <w:szCs w:val="24"/>
          <w:u w:val="single"/>
        </w:rPr>
      </w:pPr>
      <w:r w:rsidRPr="00FA7281">
        <w:rPr>
          <w:rFonts w:ascii="Times New Roman" w:hAnsi="Times New Roman" w:cs="Times New Roman"/>
          <w:bCs/>
          <w:sz w:val="24"/>
          <w:szCs w:val="24"/>
          <w:u w:val="single"/>
        </w:rPr>
        <w:lastRenderedPageBreak/>
        <w:t>Student Work</w:t>
      </w:r>
    </w:p>
    <w:p w14:paraId="44CCEAA4" w14:textId="1BCF40E8" w:rsidR="00411BA6" w:rsidRPr="00FA7281" w:rsidRDefault="00411BA6" w:rsidP="00061985">
      <w:pPr>
        <w:ind w:left="360"/>
        <w:rPr>
          <w:rFonts w:ascii="Times New Roman" w:hAnsi="Times New Roman" w:cs="Times New Roman"/>
          <w:bCs/>
          <w:sz w:val="24"/>
          <w:szCs w:val="24"/>
        </w:rPr>
      </w:pPr>
      <w:r w:rsidRPr="00FA7281">
        <w:rPr>
          <w:rFonts w:ascii="Times New Roman" w:hAnsi="Times New Roman" w:cs="Times New Roman"/>
          <w:bCs/>
          <w:sz w:val="24"/>
          <w:szCs w:val="24"/>
        </w:rPr>
        <w:t xml:space="preserve">The nine core courses are organized around three competency areas 1) applied research and evaluation, 2) cross-cultural leadership, and 3) organizational leadership </w:t>
      </w:r>
    </w:p>
    <w:p w14:paraId="6852BB82" w14:textId="78F9CB63" w:rsidR="00411BA6" w:rsidRPr="00FA7281" w:rsidRDefault="00411BA6" w:rsidP="00061985">
      <w:pPr>
        <w:ind w:left="360"/>
        <w:rPr>
          <w:rFonts w:ascii="Times New Roman" w:hAnsi="Times New Roman" w:cs="Times New Roman"/>
          <w:bCs/>
          <w:sz w:val="24"/>
          <w:szCs w:val="24"/>
        </w:rPr>
      </w:pPr>
      <w:r w:rsidRPr="00FA7281">
        <w:rPr>
          <w:rFonts w:ascii="Times New Roman" w:hAnsi="Times New Roman" w:cs="Times New Roman"/>
          <w:bCs/>
          <w:sz w:val="24"/>
          <w:szCs w:val="24"/>
        </w:rPr>
        <w:t xml:space="preserve">Students are expected to work on their own to provide comprehensive written responses for the three competency areas. Student responses should answer the questions from each prompt and should be guided by the problem-based case study. Students’ responses should demonstrate their knowledge base, critical thinking, and writing skills as a reflective leader-scholar. This an individual exam and not group work. All aspects of the QE are administered via Canvas. </w:t>
      </w:r>
    </w:p>
    <w:p w14:paraId="48F05AB2" w14:textId="77777777" w:rsidR="00411BA6" w:rsidRPr="00FA7281" w:rsidRDefault="00411BA6" w:rsidP="00061985">
      <w:pPr>
        <w:ind w:left="360"/>
        <w:rPr>
          <w:rFonts w:ascii="Times New Roman" w:hAnsi="Times New Roman" w:cs="Times New Roman"/>
          <w:bCs/>
          <w:sz w:val="24"/>
          <w:szCs w:val="24"/>
          <w:u w:val="single"/>
        </w:rPr>
      </w:pPr>
      <w:r w:rsidRPr="00FA7281">
        <w:rPr>
          <w:rFonts w:ascii="Times New Roman" w:hAnsi="Times New Roman" w:cs="Times New Roman"/>
          <w:bCs/>
          <w:sz w:val="24"/>
          <w:szCs w:val="24"/>
          <w:u w:val="single"/>
        </w:rPr>
        <w:t xml:space="preserve">Student Preparation </w:t>
      </w:r>
    </w:p>
    <w:p w14:paraId="45432C51" w14:textId="3647BDFA" w:rsidR="00760FF7" w:rsidRPr="00FA7281" w:rsidRDefault="00411BA6" w:rsidP="001851EA">
      <w:pPr>
        <w:ind w:left="360"/>
        <w:rPr>
          <w:rFonts w:ascii="Times New Roman" w:hAnsi="Times New Roman" w:cs="Times New Roman"/>
          <w:sz w:val="24"/>
          <w:szCs w:val="24"/>
        </w:rPr>
      </w:pPr>
      <w:r w:rsidRPr="00FA7281">
        <w:rPr>
          <w:rFonts w:ascii="Times New Roman" w:hAnsi="Times New Roman" w:cs="Times New Roman"/>
          <w:bCs/>
          <w:sz w:val="24"/>
          <w:szCs w:val="24"/>
        </w:rPr>
        <w:t>The goal of this examination is for students to demonstrate their ability to integrate the learning experienced in the core courses and related fieldwork experiences. Specific skills, knowledge, and learning outcomes provided in any one course have already been assessed as part of that class. As a result, the QE is designed to provide a forum for the integration of learning and demonstrated mastery of content relative to a case study scenario. Demonstrated mastery of the core coursework is the key to success in this process. It will be reiterated that students are not being re-graded for classes they have already completed.</w:t>
      </w:r>
    </w:p>
    <w:p w14:paraId="3D07F897" w14:textId="77777777" w:rsidR="00760FF7" w:rsidRPr="00FA7281" w:rsidRDefault="0074718C" w:rsidP="00411BA6">
      <w:pPr>
        <w:pStyle w:val="ListParagraph"/>
        <w:numPr>
          <w:ilvl w:val="0"/>
          <w:numId w:val="1"/>
        </w:numPr>
        <w:ind w:left="360"/>
        <w:rPr>
          <w:rFonts w:ascii="Times New Roman" w:hAnsi="Times New Roman" w:cs="Times New Roman"/>
          <w:b/>
          <w:bCs/>
          <w:sz w:val="24"/>
          <w:szCs w:val="24"/>
        </w:rPr>
      </w:pPr>
      <w:r w:rsidRPr="00FA7281">
        <w:rPr>
          <w:rFonts w:ascii="Times New Roman" w:hAnsi="Times New Roman" w:cs="Times New Roman"/>
          <w:b/>
          <w:bCs/>
          <w:sz w:val="24"/>
          <w:szCs w:val="24"/>
        </w:rPr>
        <w:t xml:space="preserve">What did you learn from your analysis of the </w:t>
      </w:r>
      <w:r w:rsidR="00760FF7" w:rsidRPr="00FA7281">
        <w:rPr>
          <w:rFonts w:ascii="Times New Roman" w:hAnsi="Times New Roman" w:cs="Times New Roman"/>
          <w:b/>
          <w:bCs/>
          <w:sz w:val="24"/>
          <w:szCs w:val="24"/>
        </w:rPr>
        <w:t>data?</w:t>
      </w:r>
      <w:r w:rsidRPr="00FA7281">
        <w:rPr>
          <w:rFonts w:ascii="Times New Roman" w:hAnsi="Times New Roman" w:cs="Times New Roman"/>
          <w:b/>
          <w:bCs/>
          <w:sz w:val="24"/>
          <w:szCs w:val="24"/>
        </w:rPr>
        <w:t xml:space="preserve"> Please </w:t>
      </w:r>
      <w:r w:rsidR="00760FF7" w:rsidRPr="00FA7281">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r w:rsidR="00AE0D66" w:rsidRPr="00FA7281">
        <w:rPr>
          <w:rFonts w:ascii="Times New Roman" w:hAnsi="Times New Roman" w:cs="Times New Roman"/>
          <w:b/>
          <w:bCs/>
          <w:sz w:val="24"/>
          <w:szCs w:val="24"/>
        </w:rPr>
        <w:t xml:space="preserve"> Also indicate your benchmark (e.g. 80% of students will be designated as proficient or higher) and indicate the number of students who met that benchmark.</w:t>
      </w:r>
    </w:p>
    <w:p w14:paraId="6A45EF87" w14:textId="77777777" w:rsidR="00061985" w:rsidRPr="00FA7281" w:rsidRDefault="00411BA6" w:rsidP="00061985">
      <w:pPr>
        <w:ind w:left="360"/>
        <w:rPr>
          <w:rFonts w:ascii="Times New Roman" w:hAnsi="Times New Roman" w:cs="Times New Roman"/>
          <w:sz w:val="24"/>
          <w:szCs w:val="24"/>
        </w:rPr>
      </w:pPr>
      <w:r w:rsidRPr="00FA7281">
        <w:rPr>
          <w:rFonts w:ascii="Times New Roman" w:hAnsi="Times New Roman" w:cs="Times New Roman"/>
          <w:sz w:val="24"/>
          <w:szCs w:val="24"/>
        </w:rPr>
        <w:t xml:space="preserve">The QE was administered to 41 students in January 2021. </w:t>
      </w:r>
      <w:r w:rsidR="00061985" w:rsidRPr="00FA7281">
        <w:rPr>
          <w:rFonts w:ascii="Times New Roman" w:hAnsi="Times New Roman" w:cs="Times New Roman"/>
          <w:sz w:val="24"/>
          <w:szCs w:val="24"/>
        </w:rPr>
        <w:t xml:space="preserve">Each submission was scored by two reviewers. Overall, 31 students passed all portions of the QE with 10 students needing to revise and resubmit one or more portions. The table and chart below provide a summary. </w:t>
      </w:r>
    </w:p>
    <w:tbl>
      <w:tblPr>
        <w:tblStyle w:val="TableGrid"/>
        <w:tblW w:w="0" w:type="auto"/>
        <w:tblInd w:w="3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95"/>
        <w:gridCol w:w="1260"/>
        <w:gridCol w:w="5935"/>
      </w:tblGrid>
      <w:tr w:rsidR="00061985" w:rsidRPr="00FA7281" w14:paraId="41461317" w14:textId="7C4B3D0C" w:rsidTr="001851EA">
        <w:trPr>
          <w:trHeight w:val="1133"/>
        </w:trPr>
        <w:tc>
          <w:tcPr>
            <w:tcW w:w="1795" w:type="dxa"/>
            <w:vAlign w:val="center"/>
          </w:tcPr>
          <w:p w14:paraId="1077D7A1" w14:textId="2CCD1BD2"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sz w:val="24"/>
                <w:szCs w:val="24"/>
              </w:rPr>
              <w:t>Pass</w:t>
            </w:r>
          </w:p>
        </w:tc>
        <w:tc>
          <w:tcPr>
            <w:tcW w:w="1260" w:type="dxa"/>
            <w:vAlign w:val="center"/>
          </w:tcPr>
          <w:p w14:paraId="6097F0B0" w14:textId="2D26E9F6"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sz w:val="24"/>
                <w:szCs w:val="24"/>
              </w:rPr>
              <w:t>31</w:t>
            </w:r>
          </w:p>
        </w:tc>
        <w:tc>
          <w:tcPr>
            <w:tcW w:w="5935" w:type="dxa"/>
            <w:vMerge w:val="restart"/>
            <w:vAlign w:val="center"/>
          </w:tcPr>
          <w:p w14:paraId="6D71FD80" w14:textId="70A29F94"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noProof/>
                <w:sz w:val="24"/>
                <w:szCs w:val="24"/>
              </w:rPr>
              <w:drawing>
                <wp:inline distT="0" distB="0" distL="0" distR="0" wp14:anchorId="29D0DAB7" wp14:editId="4D9CA8B6">
                  <wp:extent cx="3511941" cy="2171700"/>
                  <wp:effectExtent l="0" t="0" r="635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0089" cy="2207658"/>
                          </a:xfrm>
                          <a:prstGeom prst="rect">
                            <a:avLst/>
                          </a:prstGeom>
                        </pic:spPr>
                      </pic:pic>
                    </a:graphicData>
                  </a:graphic>
                </wp:inline>
              </w:drawing>
            </w:r>
          </w:p>
        </w:tc>
      </w:tr>
      <w:tr w:rsidR="00061985" w:rsidRPr="00FA7281" w14:paraId="0C70269F" w14:textId="4917195A" w:rsidTr="001851EA">
        <w:trPr>
          <w:trHeight w:val="1133"/>
        </w:trPr>
        <w:tc>
          <w:tcPr>
            <w:tcW w:w="1795" w:type="dxa"/>
            <w:vAlign w:val="center"/>
          </w:tcPr>
          <w:p w14:paraId="385720D6" w14:textId="57854FE8"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sz w:val="24"/>
                <w:szCs w:val="24"/>
              </w:rPr>
              <w:t>No Pass: R&amp;R  needed</w:t>
            </w:r>
          </w:p>
        </w:tc>
        <w:tc>
          <w:tcPr>
            <w:tcW w:w="1260" w:type="dxa"/>
            <w:vAlign w:val="center"/>
          </w:tcPr>
          <w:p w14:paraId="01939686" w14:textId="625049E1"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sz w:val="24"/>
                <w:szCs w:val="24"/>
              </w:rPr>
              <w:t>10</w:t>
            </w:r>
          </w:p>
        </w:tc>
        <w:tc>
          <w:tcPr>
            <w:tcW w:w="5935" w:type="dxa"/>
            <w:vMerge/>
            <w:vAlign w:val="center"/>
          </w:tcPr>
          <w:p w14:paraId="1634634C" w14:textId="77777777" w:rsidR="00061985" w:rsidRPr="00FA7281" w:rsidRDefault="00061985" w:rsidP="00061985">
            <w:pPr>
              <w:jc w:val="center"/>
              <w:rPr>
                <w:rFonts w:ascii="Times New Roman" w:hAnsi="Times New Roman" w:cs="Times New Roman"/>
                <w:sz w:val="24"/>
                <w:szCs w:val="24"/>
              </w:rPr>
            </w:pPr>
          </w:p>
        </w:tc>
      </w:tr>
      <w:tr w:rsidR="00061985" w:rsidRPr="00FA7281" w14:paraId="4D04DD70" w14:textId="72D206AA" w:rsidTr="001851EA">
        <w:trPr>
          <w:trHeight w:val="1134"/>
        </w:trPr>
        <w:tc>
          <w:tcPr>
            <w:tcW w:w="1795" w:type="dxa"/>
            <w:vAlign w:val="center"/>
          </w:tcPr>
          <w:p w14:paraId="45864667" w14:textId="77179921"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sz w:val="24"/>
                <w:szCs w:val="24"/>
              </w:rPr>
              <w:t>Total</w:t>
            </w:r>
          </w:p>
        </w:tc>
        <w:tc>
          <w:tcPr>
            <w:tcW w:w="1260" w:type="dxa"/>
            <w:vAlign w:val="center"/>
          </w:tcPr>
          <w:p w14:paraId="4B47B070" w14:textId="5719A88B" w:rsidR="00061985" w:rsidRPr="00FA7281" w:rsidRDefault="00061985" w:rsidP="00061985">
            <w:pPr>
              <w:jc w:val="center"/>
              <w:rPr>
                <w:rFonts w:ascii="Times New Roman" w:hAnsi="Times New Roman" w:cs="Times New Roman"/>
                <w:sz w:val="24"/>
                <w:szCs w:val="24"/>
              </w:rPr>
            </w:pPr>
            <w:r w:rsidRPr="00FA7281">
              <w:rPr>
                <w:rFonts w:ascii="Times New Roman" w:hAnsi="Times New Roman" w:cs="Times New Roman"/>
                <w:sz w:val="24"/>
                <w:szCs w:val="24"/>
              </w:rPr>
              <w:t>41</w:t>
            </w:r>
          </w:p>
        </w:tc>
        <w:tc>
          <w:tcPr>
            <w:tcW w:w="5935" w:type="dxa"/>
            <w:vMerge/>
            <w:vAlign w:val="center"/>
          </w:tcPr>
          <w:p w14:paraId="7E56A077" w14:textId="77777777" w:rsidR="00061985" w:rsidRPr="00FA7281" w:rsidRDefault="00061985" w:rsidP="00061985">
            <w:pPr>
              <w:jc w:val="center"/>
              <w:rPr>
                <w:rFonts w:ascii="Times New Roman" w:hAnsi="Times New Roman" w:cs="Times New Roman"/>
                <w:sz w:val="24"/>
                <w:szCs w:val="24"/>
              </w:rPr>
            </w:pPr>
          </w:p>
        </w:tc>
      </w:tr>
    </w:tbl>
    <w:p w14:paraId="47C7DE40" w14:textId="77777777" w:rsidR="00061985" w:rsidRPr="00FA7281" w:rsidRDefault="00061985" w:rsidP="00061985">
      <w:pPr>
        <w:ind w:left="360"/>
        <w:rPr>
          <w:rFonts w:ascii="Times New Roman" w:hAnsi="Times New Roman" w:cs="Times New Roman"/>
          <w:sz w:val="24"/>
          <w:szCs w:val="24"/>
        </w:rPr>
      </w:pPr>
    </w:p>
    <w:p w14:paraId="522CF1E8" w14:textId="77777777" w:rsidR="00061985" w:rsidRPr="00FA7281" w:rsidRDefault="00061985" w:rsidP="00061985">
      <w:pPr>
        <w:ind w:left="360"/>
        <w:rPr>
          <w:rFonts w:ascii="Times New Roman" w:hAnsi="Times New Roman" w:cs="Times New Roman"/>
          <w:sz w:val="24"/>
          <w:szCs w:val="24"/>
        </w:rPr>
      </w:pPr>
    </w:p>
    <w:p w14:paraId="17F998E5" w14:textId="0328E1C8" w:rsidR="00E56C83" w:rsidRPr="00FA7281" w:rsidRDefault="00061985" w:rsidP="00061985">
      <w:pPr>
        <w:ind w:left="360"/>
        <w:rPr>
          <w:rFonts w:ascii="Times New Roman" w:hAnsi="Times New Roman" w:cs="Times New Roman"/>
          <w:sz w:val="24"/>
          <w:szCs w:val="24"/>
        </w:rPr>
      </w:pPr>
      <w:r w:rsidRPr="00FA7281">
        <w:rPr>
          <w:rFonts w:ascii="Times New Roman" w:hAnsi="Times New Roman" w:cs="Times New Roman"/>
          <w:sz w:val="24"/>
          <w:szCs w:val="24"/>
        </w:rPr>
        <w:lastRenderedPageBreak/>
        <w:t>Students ha</w:t>
      </w:r>
      <w:r w:rsidR="006E270A" w:rsidRPr="00FA7281">
        <w:rPr>
          <w:rFonts w:ascii="Times New Roman" w:hAnsi="Times New Roman" w:cs="Times New Roman"/>
          <w:sz w:val="24"/>
          <w:szCs w:val="24"/>
        </w:rPr>
        <w:t>d</w:t>
      </w:r>
      <w:r w:rsidRPr="00FA7281">
        <w:rPr>
          <w:rFonts w:ascii="Times New Roman" w:hAnsi="Times New Roman" w:cs="Times New Roman"/>
          <w:sz w:val="24"/>
          <w:szCs w:val="24"/>
        </w:rPr>
        <w:t xml:space="preserve"> two weeks to revise and resubmit and </w:t>
      </w:r>
      <w:r w:rsidR="006E270A" w:rsidRPr="00FA7281">
        <w:rPr>
          <w:rFonts w:ascii="Times New Roman" w:hAnsi="Times New Roman" w:cs="Times New Roman"/>
          <w:sz w:val="24"/>
          <w:szCs w:val="24"/>
        </w:rPr>
        <w:t>were</w:t>
      </w:r>
      <w:r w:rsidRPr="00FA7281">
        <w:rPr>
          <w:rFonts w:ascii="Times New Roman" w:hAnsi="Times New Roman" w:cs="Times New Roman"/>
          <w:sz w:val="24"/>
          <w:szCs w:val="24"/>
        </w:rPr>
        <w:t xml:space="preserve"> directed to make an appointment with the Graduate Writing Studio to work on their revisions. Original reviewers </w:t>
      </w:r>
      <w:r w:rsidR="006E270A" w:rsidRPr="00FA7281">
        <w:rPr>
          <w:rFonts w:ascii="Times New Roman" w:hAnsi="Times New Roman" w:cs="Times New Roman"/>
          <w:sz w:val="24"/>
          <w:szCs w:val="24"/>
        </w:rPr>
        <w:t>were</w:t>
      </w:r>
      <w:r w:rsidRPr="00FA7281">
        <w:rPr>
          <w:rFonts w:ascii="Times New Roman" w:hAnsi="Times New Roman" w:cs="Times New Roman"/>
          <w:sz w:val="24"/>
          <w:szCs w:val="24"/>
        </w:rPr>
        <w:t xml:space="preserve"> asked to review the 10 students' revised submissions. </w:t>
      </w:r>
      <w:r w:rsidR="006E270A" w:rsidRPr="00FA7281">
        <w:rPr>
          <w:rFonts w:ascii="Times New Roman" w:hAnsi="Times New Roman" w:cs="Times New Roman"/>
          <w:sz w:val="24"/>
          <w:szCs w:val="24"/>
        </w:rPr>
        <w:t>Program staff</w:t>
      </w:r>
      <w:r w:rsidRPr="00FA7281">
        <w:rPr>
          <w:rFonts w:ascii="Times New Roman" w:hAnsi="Times New Roman" w:cs="Times New Roman"/>
          <w:sz w:val="24"/>
          <w:szCs w:val="24"/>
        </w:rPr>
        <w:t xml:space="preserve"> manag</w:t>
      </w:r>
      <w:r w:rsidR="006E270A" w:rsidRPr="00FA7281">
        <w:rPr>
          <w:rFonts w:ascii="Times New Roman" w:hAnsi="Times New Roman" w:cs="Times New Roman"/>
          <w:sz w:val="24"/>
          <w:szCs w:val="24"/>
        </w:rPr>
        <w:t>ed</w:t>
      </w:r>
      <w:r w:rsidRPr="00FA7281">
        <w:rPr>
          <w:rFonts w:ascii="Times New Roman" w:hAnsi="Times New Roman" w:cs="Times New Roman"/>
          <w:sz w:val="24"/>
          <w:szCs w:val="24"/>
        </w:rPr>
        <w:t xml:space="preserve"> student inquiries and reach</w:t>
      </w:r>
      <w:r w:rsidR="006E270A" w:rsidRPr="00FA7281">
        <w:rPr>
          <w:rFonts w:ascii="Times New Roman" w:hAnsi="Times New Roman" w:cs="Times New Roman"/>
          <w:sz w:val="24"/>
          <w:szCs w:val="24"/>
        </w:rPr>
        <w:t>ed</w:t>
      </w:r>
      <w:r w:rsidRPr="00FA7281">
        <w:rPr>
          <w:rFonts w:ascii="Times New Roman" w:hAnsi="Times New Roman" w:cs="Times New Roman"/>
          <w:sz w:val="24"/>
          <w:szCs w:val="24"/>
        </w:rPr>
        <w:t xml:space="preserve"> out to faculty first before referring student to </w:t>
      </w:r>
      <w:r w:rsidR="006E270A" w:rsidRPr="00FA7281">
        <w:rPr>
          <w:rFonts w:ascii="Times New Roman" w:hAnsi="Times New Roman" w:cs="Times New Roman"/>
          <w:sz w:val="24"/>
          <w:szCs w:val="24"/>
        </w:rPr>
        <w:t xml:space="preserve">them. </w:t>
      </w:r>
      <w:r w:rsidR="001415AC" w:rsidRPr="00FA7281">
        <w:rPr>
          <w:rFonts w:ascii="Times New Roman" w:hAnsi="Times New Roman" w:cs="Times New Roman"/>
          <w:sz w:val="24"/>
          <w:szCs w:val="24"/>
        </w:rPr>
        <w:t xml:space="preserve">The 10 initial non-passing QE submissions were revised and resubmitted. All 10 subsequently passed and advanced to candidacy. </w:t>
      </w:r>
    </w:p>
    <w:p w14:paraId="61AA8194" w14:textId="77777777" w:rsidR="006E270A" w:rsidRPr="00FA7281" w:rsidRDefault="006E270A" w:rsidP="006E270A">
      <w:pPr>
        <w:rPr>
          <w:rFonts w:ascii="Times New Roman" w:hAnsi="Times New Roman" w:cs="Times New Roman"/>
          <w:sz w:val="24"/>
          <w:szCs w:val="24"/>
        </w:rPr>
      </w:pPr>
    </w:p>
    <w:p w14:paraId="78BADE7E" w14:textId="732C2910" w:rsidR="00760FF7" w:rsidRPr="00FA7281" w:rsidRDefault="00760FF7" w:rsidP="00C82BF1">
      <w:pPr>
        <w:pStyle w:val="ListParagraph"/>
        <w:numPr>
          <w:ilvl w:val="0"/>
          <w:numId w:val="1"/>
        </w:numPr>
        <w:ind w:left="360"/>
        <w:rPr>
          <w:rFonts w:ascii="Times New Roman" w:hAnsi="Times New Roman" w:cs="Times New Roman"/>
          <w:b/>
          <w:bCs/>
          <w:sz w:val="24"/>
          <w:szCs w:val="24"/>
        </w:rPr>
      </w:pPr>
      <w:r w:rsidRPr="00FA7281">
        <w:rPr>
          <w:rFonts w:ascii="Times New Roman" w:hAnsi="Times New Roman" w:cs="Times New Roman"/>
          <w:b/>
          <w:bCs/>
          <w:sz w:val="24"/>
          <w:szCs w:val="24"/>
        </w:rPr>
        <w:t>What changes, if any, do you recommend based on the assessment data?</w:t>
      </w:r>
    </w:p>
    <w:p w14:paraId="33F687AD" w14:textId="110AE711" w:rsidR="00635531" w:rsidRPr="00FA7281" w:rsidRDefault="00C82BF1" w:rsidP="00411BA6">
      <w:pPr>
        <w:ind w:left="360"/>
        <w:rPr>
          <w:rFonts w:ascii="Times New Roman" w:hAnsi="Times New Roman" w:cs="Times New Roman"/>
          <w:sz w:val="24"/>
          <w:szCs w:val="24"/>
        </w:rPr>
      </w:pPr>
      <w:r w:rsidRPr="00FA7281">
        <w:rPr>
          <w:rFonts w:ascii="Times New Roman" w:hAnsi="Times New Roman" w:cs="Times New Roman"/>
          <w:sz w:val="24"/>
          <w:szCs w:val="24"/>
        </w:rPr>
        <w:t xml:space="preserve">Feedback meetings with students and faculty were held following the QE. Students shared recommendations for changing the QE process. A student preparation guide was recommended by students and faculty. </w:t>
      </w:r>
    </w:p>
    <w:p w14:paraId="13BFD416" w14:textId="77777777" w:rsidR="00760FF7" w:rsidRPr="00FA7281" w:rsidRDefault="00760FF7" w:rsidP="00411BA6">
      <w:pPr>
        <w:ind w:left="360"/>
        <w:rPr>
          <w:rFonts w:ascii="Times New Roman" w:hAnsi="Times New Roman" w:cs="Times New Roman"/>
          <w:sz w:val="24"/>
          <w:szCs w:val="24"/>
        </w:rPr>
      </w:pPr>
    </w:p>
    <w:p w14:paraId="41381A79" w14:textId="09EF2414" w:rsidR="00760FF7" w:rsidRPr="00FA7281" w:rsidRDefault="00760FF7" w:rsidP="00411BA6">
      <w:pPr>
        <w:pStyle w:val="ListParagraph"/>
        <w:numPr>
          <w:ilvl w:val="0"/>
          <w:numId w:val="1"/>
        </w:numPr>
        <w:ind w:left="360"/>
        <w:rPr>
          <w:rFonts w:ascii="Times New Roman" w:hAnsi="Times New Roman" w:cs="Times New Roman"/>
          <w:b/>
          <w:bCs/>
          <w:sz w:val="24"/>
          <w:szCs w:val="24"/>
        </w:rPr>
      </w:pPr>
      <w:r w:rsidRPr="00FA7281">
        <w:rPr>
          <w:rFonts w:ascii="Times New Roman" w:hAnsi="Times New Roman" w:cs="Times New Roman"/>
          <w:b/>
          <w:bCs/>
          <w:sz w:val="24"/>
          <w:szCs w:val="24"/>
        </w:rPr>
        <w:t>If you recommended a</w:t>
      </w:r>
      <w:r w:rsidR="0079041A" w:rsidRPr="00FA7281">
        <w:rPr>
          <w:rFonts w:ascii="Times New Roman" w:hAnsi="Times New Roman" w:cs="Times New Roman"/>
          <w:b/>
          <w:bCs/>
          <w:sz w:val="24"/>
          <w:szCs w:val="24"/>
        </w:rPr>
        <w:t>ny changes in your response to Q</w:t>
      </w:r>
      <w:r w:rsidR="0040569B" w:rsidRPr="00FA7281">
        <w:rPr>
          <w:rFonts w:ascii="Times New Roman" w:hAnsi="Times New Roman" w:cs="Times New Roman"/>
          <w:b/>
          <w:bCs/>
          <w:sz w:val="24"/>
          <w:szCs w:val="24"/>
        </w:rPr>
        <w:t>uestion 4 in your 2018-19</w:t>
      </w:r>
      <w:r w:rsidRPr="00FA7281">
        <w:rPr>
          <w:rFonts w:ascii="Times New Roman" w:hAnsi="Times New Roman" w:cs="Times New Roman"/>
          <w:b/>
          <w:bCs/>
          <w:sz w:val="24"/>
          <w:szCs w:val="24"/>
        </w:rPr>
        <w:t xml:space="preserve"> assessment report, what progress have you made in implementing these changes? If you did not recommend making any changes in last year’s </w:t>
      </w:r>
      <w:r w:rsidR="001851EA" w:rsidRPr="00FA7281">
        <w:rPr>
          <w:rFonts w:ascii="Times New Roman" w:hAnsi="Times New Roman" w:cs="Times New Roman"/>
          <w:b/>
          <w:bCs/>
          <w:sz w:val="24"/>
          <w:szCs w:val="24"/>
        </w:rPr>
        <w:t>report,</w:t>
      </w:r>
      <w:r w:rsidRPr="00FA7281">
        <w:rPr>
          <w:rFonts w:ascii="Times New Roman" w:hAnsi="Times New Roman" w:cs="Times New Roman"/>
          <w:b/>
          <w:bCs/>
          <w:sz w:val="24"/>
          <w:szCs w:val="24"/>
        </w:rPr>
        <w:t xml:space="preserve"> please write N/A as your answer to this question.</w:t>
      </w:r>
    </w:p>
    <w:p w14:paraId="205C5C91" w14:textId="6A4F228F" w:rsidR="00760FF7" w:rsidRPr="00FA7281" w:rsidRDefault="00760FF7" w:rsidP="00411BA6">
      <w:pPr>
        <w:ind w:left="360"/>
        <w:rPr>
          <w:rFonts w:ascii="Times New Roman" w:hAnsi="Times New Roman" w:cs="Times New Roman"/>
          <w:sz w:val="24"/>
          <w:szCs w:val="24"/>
        </w:rPr>
      </w:pPr>
    </w:p>
    <w:p w14:paraId="78EDA84E" w14:textId="20788C72" w:rsidR="00C82BF1" w:rsidRPr="00FA7281" w:rsidRDefault="00C82BF1" w:rsidP="00411BA6">
      <w:pPr>
        <w:ind w:left="360"/>
        <w:rPr>
          <w:rFonts w:ascii="Times New Roman" w:hAnsi="Times New Roman" w:cs="Times New Roman"/>
          <w:sz w:val="24"/>
          <w:szCs w:val="24"/>
        </w:rPr>
      </w:pPr>
      <w:r w:rsidRPr="00FA7281">
        <w:rPr>
          <w:rFonts w:ascii="Times New Roman" w:hAnsi="Times New Roman" w:cs="Times New Roman"/>
          <w:sz w:val="24"/>
          <w:szCs w:val="24"/>
        </w:rPr>
        <w:t>An updated student preparation guide has been drafted with input from the course instructors of the nine core courses of the Ed.D. curriculum.</w:t>
      </w:r>
    </w:p>
    <w:p w14:paraId="4BB0B5E6" w14:textId="2EACF5DF" w:rsidR="00C82BF1" w:rsidRPr="00FA7281" w:rsidRDefault="00C82BF1" w:rsidP="00411BA6">
      <w:pPr>
        <w:ind w:left="360"/>
        <w:rPr>
          <w:rFonts w:ascii="Times New Roman" w:hAnsi="Times New Roman" w:cs="Times New Roman"/>
          <w:sz w:val="24"/>
          <w:szCs w:val="24"/>
        </w:rPr>
      </w:pPr>
      <w:r w:rsidRPr="00FA7281">
        <w:rPr>
          <w:rFonts w:ascii="Times New Roman" w:hAnsi="Times New Roman" w:cs="Times New Roman"/>
          <w:sz w:val="24"/>
          <w:szCs w:val="24"/>
        </w:rPr>
        <w:t xml:space="preserve">A student-led workshop will be held in October 2021 to help the students who will take the QE in January 2022. </w:t>
      </w:r>
    </w:p>
    <w:p w14:paraId="06F58761" w14:textId="77777777" w:rsidR="00760FF7" w:rsidRPr="00FA7281" w:rsidRDefault="00760FF7" w:rsidP="00C82BF1">
      <w:pPr>
        <w:rPr>
          <w:rFonts w:ascii="Times New Roman" w:hAnsi="Times New Roman" w:cs="Times New Roman"/>
          <w:sz w:val="24"/>
          <w:szCs w:val="24"/>
        </w:rPr>
      </w:pPr>
    </w:p>
    <w:p w14:paraId="14574E63" w14:textId="77777777" w:rsidR="00760FF7" w:rsidRPr="00FA7281" w:rsidRDefault="00760FF7" w:rsidP="00411BA6">
      <w:pPr>
        <w:pStyle w:val="ListParagraph"/>
        <w:numPr>
          <w:ilvl w:val="0"/>
          <w:numId w:val="1"/>
        </w:numPr>
        <w:ind w:left="360"/>
        <w:rPr>
          <w:rFonts w:ascii="Times New Roman" w:hAnsi="Times New Roman" w:cs="Times New Roman"/>
          <w:b/>
          <w:bCs/>
          <w:sz w:val="24"/>
          <w:szCs w:val="24"/>
        </w:rPr>
      </w:pPr>
      <w:r w:rsidRPr="00FA7281">
        <w:rPr>
          <w:rFonts w:ascii="Times New Roman" w:hAnsi="Times New Roman" w:cs="Times New Roman"/>
          <w:b/>
          <w:bCs/>
          <w:sz w:val="24"/>
          <w:szCs w:val="24"/>
        </w:rPr>
        <w:t>What assessment activities will you be conducti</w:t>
      </w:r>
      <w:r w:rsidR="0040569B" w:rsidRPr="00FA7281">
        <w:rPr>
          <w:rFonts w:ascii="Times New Roman" w:hAnsi="Times New Roman" w:cs="Times New Roman"/>
          <w:b/>
          <w:bCs/>
          <w:sz w:val="24"/>
          <w:szCs w:val="24"/>
        </w:rPr>
        <w:t>ng during AY 2021-22</w:t>
      </w:r>
      <w:r w:rsidRPr="00FA7281">
        <w:rPr>
          <w:rFonts w:ascii="Times New Roman" w:hAnsi="Times New Roman" w:cs="Times New Roman"/>
          <w:b/>
          <w:bCs/>
          <w:sz w:val="24"/>
          <w:szCs w:val="24"/>
        </w:rPr>
        <w:t>?</w:t>
      </w:r>
    </w:p>
    <w:p w14:paraId="14D941DA" w14:textId="776080B3" w:rsidR="00061985" w:rsidRPr="00FA7281" w:rsidRDefault="00061985" w:rsidP="00061985">
      <w:pPr>
        <w:ind w:left="360"/>
        <w:rPr>
          <w:rFonts w:ascii="Times New Roman" w:hAnsi="Times New Roman" w:cs="Times New Roman"/>
          <w:sz w:val="24"/>
          <w:szCs w:val="24"/>
        </w:rPr>
      </w:pPr>
      <w:r w:rsidRPr="00FA7281">
        <w:rPr>
          <w:rFonts w:ascii="Times New Roman" w:hAnsi="Times New Roman" w:cs="Times New Roman"/>
          <w:sz w:val="24"/>
          <w:szCs w:val="24"/>
        </w:rPr>
        <w:t xml:space="preserve">The program will focus on Program Learning Outcome 4: </w:t>
      </w:r>
    </w:p>
    <w:p w14:paraId="78C7EB6C" w14:textId="52DD4D85" w:rsidR="00061985" w:rsidRPr="00FA7281" w:rsidRDefault="00061985" w:rsidP="00FA7281">
      <w:pPr>
        <w:ind w:left="720"/>
        <w:rPr>
          <w:rFonts w:ascii="Times New Roman" w:hAnsi="Times New Roman" w:cs="Times New Roman"/>
          <w:i/>
          <w:iCs/>
          <w:sz w:val="24"/>
          <w:szCs w:val="24"/>
        </w:rPr>
      </w:pPr>
      <w:r w:rsidRPr="00FA7281">
        <w:rPr>
          <w:rFonts w:ascii="Times New Roman" w:hAnsi="Times New Roman" w:cs="Times New Roman"/>
          <w:i/>
          <w:iCs/>
          <w:sz w:val="24"/>
          <w:szCs w:val="24"/>
        </w:rPr>
        <w:t xml:space="preserve">Design and execute applied studies related to effective educational institutions, best- practices, leadership and student success. </w:t>
      </w:r>
    </w:p>
    <w:p w14:paraId="7466DDA4" w14:textId="2633F5E1" w:rsidR="00760FF7" w:rsidRPr="00FA7281" w:rsidRDefault="00061985" w:rsidP="00061985">
      <w:pPr>
        <w:ind w:left="360"/>
        <w:rPr>
          <w:rFonts w:ascii="Times New Roman" w:hAnsi="Times New Roman" w:cs="Times New Roman"/>
          <w:sz w:val="24"/>
          <w:szCs w:val="24"/>
        </w:rPr>
      </w:pPr>
      <w:r w:rsidRPr="00FA7281">
        <w:rPr>
          <w:rFonts w:ascii="Times New Roman" w:hAnsi="Times New Roman" w:cs="Times New Roman"/>
          <w:sz w:val="24"/>
          <w:szCs w:val="24"/>
        </w:rPr>
        <w:t xml:space="preserve">As a direct measure, a fieldwork rubric will be refined and applied to course-level assessment of student learning. This is anticipated to take place in </w:t>
      </w:r>
      <w:r w:rsidRPr="00FA7281">
        <w:rPr>
          <w:rFonts w:ascii="Times New Roman" w:hAnsi="Times New Roman" w:cs="Times New Roman"/>
          <w:i/>
          <w:iCs/>
          <w:sz w:val="24"/>
          <w:szCs w:val="24"/>
        </w:rPr>
        <w:t>EDL 506-Conceptual Curriculum Perspectives for Educational Leadership</w:t>
      </w:r>
      <w:r w:rsidRPr="00FA7281">
        <w:rPr>
          <w:rFonts w:ascii="Times New Roman" w:hAnsi="Times New Roman" w:cs="Times New Roman"/>
          <w:sz w:val="24"/>
          <w:szCs w:val="24"/>
        </w:rPr>
        <w:t xml:space="preserve"> during Spring 2022. As an indirect measure, a questionnaire will be developed. The questionnaire will collect data about student perceptions of their learning as well as the program’s embedded fieldwork signature pedagogy. Results of these measures will help the program refine its understanding of the role and purpose of embedded fieldwork. </w:t>
      </w:r>
      <w:r w:rsidR="00FA7281" w:rsidRPr="00FA7281">
        <w:rPr>
          <w:rFonts w:ascii="Times New Roman" w:hAnsi="Times New Roman" w:cs="Times New Roman"/>
          <w:sz w:val="24"/>
          <w:szCs w:val="24"/>
        </w:rPr>
        <w:t xml:space="preserve">This is consistent with program review recommendation #2. </w:t>
      </w:r>
    </w:p>
    <w:p w14:paraId="21C11BAF" w14:textId="77777777" w:rsidR="00760FF7" w:rsidRPr="00FA7281" w:rsidRDefault="00760FF7" w:rsidP="00061985">
      <w:pPr>
        <w:rPr>
          <w:rFonts w:ascii="Times New Roman" w:hAnsi="Times New Roman" w:cs="Times New Roman"/>
          <w:sz w:val="24"/>
          <w:szCs w:val="24"/>
        </w:rPr>
      </w:pPr>
    </w:p>
    <w:p w14:paraId="084FD3E2" w14:textId="526A7006" w:rsidR="00E56C83" w:rsidRPr="00FA7281" w:rsidRDefault="00E56C83" w:rsidP="00411BA6">
      <w:pPr>
        <w:pStyle w:val="ListParagraph"/>
        <w:numPr>
          <w:ilvl w:val="0"/>
          <w:numId w:val="1"/>
        </w:numPr>
        <w:ind w:left="360"/>
        <w:rPr>
          <w:rFonts w:ascii="Times New Roman" w:hAnsi="Times New Roman" w:cs="Times New Roman"/>
          <w:sz w:val="24"/>
          <w:szCs w:val="24"/>
        </w:rPr>
      </w:pPr>
      <w:r w:rsidRPr="00FA7281">
        <w:rPr>
          <w:rFonts w:ascii="Times New Roman" w:hAnsi="Times New Roman" w:cs="Times New Roman"/>
          <w:sz w:val="24"/>
          <w:szCs w:val="24"/>
        </w:rPr>
        <w:lastRenderedPageBreak/>
        <w:t>Identify a</w:t>
      </w:r>
      <w:r w:rsidR="002F0A0F" w:rsidRPr="00FA7281">
        <w:rPr>
          <w:rFonts w:ascii="Times New Roman" w:hAnsi="Times New Roman" w:cs="Times New Roman"/>
          <w:sz w:val="24"/>
          <w:szCs w:val="24"/>
        </w:rPr>
        <w:t>nd discuss any major issues identified during</w:t>
      </w:r>
      <w:r w:rsidR="00F6446F" w:rsidRPr="00FA7281">
        <w:rPr>
          <w:rFonts w:ascii="Times New Roman" w:hAnsi="Times New Roman" w:cs="Times New Roman"/>
          <w:sz w:val="24"/>
          <w:szCs w:val="24"/>
        </w:rPr>
        <w:t xml:space="preserve"> your last Program Review and in what ways these issues have or have not been addressed.</w:t>
      </w:r>
    </w:p>
    <w:p w14:paraId="58588320" w14:textId="56AB5783" w:rsidR="001415AC" w:rsidRPr="00FA7281" w:rsidRDefault="001415AC" w:rsidP="001415AC">
      <w:pPr>
        <w:pStyle w:val="ListParagraph"/>
        <w:ind w:left="360"/>
        <w:rPr>
          <w:rFonts w:ascii="Times New Roman" w:hAnsi="Times New Roman" w:cs="Times New Roman"/>
          <w:sz w:val="24"/>
          <w:szCs w:val="24"/>
        </w:rPr>
      </w:pPr>
    </w:p>
    <w:p w14:paraId="365BEFEB" w14:textId="6EAF36FC" w:rsidR="001415AC" w:rsidRPr="00FA7281" w:rsidRDefault="001415AC" w:rsidP="001415AC">
      <w:pPr>
        <w:pStyle w:val="ListParagraph"/>
        <w:ind w:left="360"/>
        <w:rPr>
          <w:rFonts w:ascii="Times New Roman" w:hAnsi="Times New Roman" w:cs="Times New Roman"/>
          <w:sz w:val="24"/>
          <w:szCs w:val="24"/>
        </w:rPr>
      </w:pPr>
      <w:r w:rsidRPr="00FA7281">
        <w:rPr>
          <w:rFonts w:ascii="Times New Roman" w:hAnsi="Times New Roman" w:cs="Times New Roman"/>
          <w:sz w:val="24"/>
          <w:szCs w:val="24"/>
        </w:rPr>
        <w:t>An external review panel conducted a Program Review of the Doctoral Program in Educational Leadership on November 18, 2019. That report resulted in seven (7) recommendations</w:t>
      </w:r>
      <w:r w:rsidR="00FA7281" w:rsidRPr="00FA7281">
        <w:rPr>
          <w:rFonts w:ascii="Times New Roman" w:hAnsi="Times New Roman" w:cs="Times New Roman"/>
          <w:sz w:val="24"/>
          <w:szCs w:val="24"/>
        </w:rPr>
        <w:t>. Recommendation #6 provided the basis for using the QE to assess PLO #2</w:t>
      </w:r>
    </w:p>
    <w:p w14:paraId="789C6C5C" w14:textId="77777777" w:rsidR="001415AC" w:rsidRPr="00FA7281" w:rsidRDefault="001415AC" w:rsidP="001415AC">
      <w:pPr>
        <w:pStyle w:val="ListParagraph"/>
        <w:ind w:left="360"/>
        <w:rPr>
          <w:rFonts w:ascii="Times New Roman" w:hAnsi="Times New Roman" w:cs="Times New Roman"/>
          <w:sz w:val="24"/>
          <w:szCs w:val="24"/>
        </w:rPr>
      </w:pPr>
    </w:p>
    <w:p w14:paraId="72E22010" w14:textId="77777777" w:rsidR="001415AC" w:rsidRPr="001415AC" w:rsidRDefault="001415AC" w:rsidP="001415AC">
      <w:pPr>
        <w:pStyle w:val="ListParagraph"/>
        <w:ind w:left="360"/>
        <w:rPr>
          <w:rFonts w:ascii="Times New Roman" w:hAnsi="Times New Roman" w:cs="Times New Roman"/>
          <w:sz w:val="24"/>
          <w:szCs w:val="24"/>
        </w:rPr>
      </w:pPr>
    </w:p>
    <w:p w14:paraId="6E13B904" w14:textId="2284F18C" w:rsidR="001415AC" w:rsidRPr="00FA7281" w:rsidRDefault="001415AC" w:rsidP="001415AC">
      <w:pPr>
        <w:pStyle w:val="ListParagraph"/>
        <w:numPr>
          <w:ilvl w:val="0"/>
          <w:numId w:val="2"/>
        </w:numPr>
        <w:rPr>
          <w:rFonts w:ascii="Times New Roman" w:hAnsi="Times New Roman" w:cs="Times New Roman"/>
          <w:sz w:val="24"/>
          <w:szCs w:val="24"/>
        </w:rPr>
      </w:pPr>
      <w:r w:rsidRPr="001415AC">
        <w:rPr>
          <w:rFonts w:ascii="Times New Roman" w:hAnsi="Times New Roman" w:cs="Times New Roman"/>
          <w:sz w:val="24"/>
          <w:szCs w:val="24"/>
        </w:rPr>
        <w:t>As the program is going through a process of renewal, they should explore conventions of the dissertation and communicate what common criteria would characterize a Fresno</w:t>
      </w:r>
      <w:r w:rsidRPr="00FA7281">
        <w:rPr>
          <w:rFonts w:ascii="Times New Roman" w:hAnsi="Times New Roman" w:cs="Times New Roman"/>
          <w:sz w:val="24"/>
          <w:szCs w:val="24"/>
        </w:rPr>
        <w:t xml:space="preserve"> dissertation for rigor and philosophical grounding. The program should consider allowing more time for dissertation development and execution. </w:t>
      </w:r>
    </w:p>
    <w:p w14:paraId="613347EC" w14:textId="77777777" w:rsidR="001415AC" w:rsidRPr="00FA7281" w:rsidRDefault="001415AC" w:rsidP="001415AC">
      <w:pPr>
        <w:pStyle w:val="ListParagraph"/>
        <w:rPr>
          <w:rFonts w:ascii="Times New Roman" w:hAnsi="Times New Roman" w:cs="Times New Roman"/>
          <w:sz w:val="24"/>
          <w:szCs w:val="24"/>
        </w:rPr>
      </w:pPr>
    </w:p>
    <w:p w14:paraId="06989A13" w14:textId="1CC7C615" w:rsidR="001415AC" w:rsidRPr="00FA7281" w:rsidRDefault="001415AC" w:rsidP="001415AC">
      <w:pPr>
        <w:pStyle w:val="ListParagraph"/>
        <w:numPr>
          <w:ilvl w:val="0"/>
          <w:numId w:val="2"/>
        </w:numPr>
        <w:rPr>
          <w:rFonts w:ascii="Times New Roman" w:hAnsi="Times New Roman" w:cs="Times New Roman"/>
          <w:sz w:val="24"/>
          <w:szCs w:val="24"/>
        </w:rPr>
      </w:pPr>
      <w:r w:rsidRPr="001415AC">
        <w:rPr>
          <w:rFonts w:ascii="Times New Roman" w:hAnsi="Times New Roman" w:cs="Times New Roman"/>
          <w:sz w:val="24"/>
          <w:szCs w:val="24"/>
        </w:rPr>
        <w:t xml:space="preserve">Curriculum review and revision should continue as planned, but also include considering sequencing of courses to move content courses out of the dissertation year. As they on-board a new faculty, they should make sure that all teaching faculty know the full curriculum to enhance alignment and reinforce key concepts from course to course. </w:t>
      </w:r>
    </w:p>
    <w:p w14:paraId="3B211E56" w14:textId="77777777" w:rsidR="001415AC" w:rsidRPr="001415AC" w:rsidRDefault="001415AC" w:rsidP="001415AC">
      <w:pPr>
        <w:pStyle w:val="ListParagraph"/>
        <w:rPr>
          <w:rFonts w:ascii="Times New Roman" w:hAnsi="Times New Roman" w:cs="Times New Roman"/>
          <w:sz w:val="24"/>
          <w:szCs w:val="24"/>
        </w:rPr>
      </w:pPr>
    </w:p>
    <w:p w14:paraId="7F7D25F7" w14:textId="3A85E982" w:rsidR="001415AC" w:rsidRPr="00FA7281" w:rsidRDefault="001415AC" w:rsidP="001415AC">
      <w:pPr>
        <w:pStyle w:val="ListParagraph"/>
        <w:numPr>
          <w:ilvl w:val="0"/>
          <w:numId w:val="2"/>
        </w:numPr>
        <w:rPr>
          <w:rFonts w:ascii="Times New Roman" w:hAnsi="Times New Roman" w:cs="Times New Roman"/>
          <w:sz w:val="24"/>
          <w:szCs w:val="24"/>
        </w:rPr>
      </w:pPr>
      <w:r w:rsidRPr="001415AC">
        <w:rPr>
          <w:rFonts w:ascii="Times New Roman" w:hAnsi="Times New Roman" w:cs="Times New Roman"/>
          <w:sz w:val="24"/>
          <w:szCs w:val="24"/>
        </w:rPr>
        <w:t xml:space="preserve">The EDD budget runs with significant carry over each year, while simultaneously not reflecting the actual cost of the program. Budgeting should be revised to reflect the cost of instruction and other programmatic needs to make for a more transparent use of student funds. A fully transparent budgeting process would allow for program leadership to strategically use student tuition funds to meet their needs and would allow the college to recoup funds from non-Educational Leadership instruction that might help in meeting college financial needs. In this process, </w:t>
      </w:r>
      <w:r w:rsidRPr="001415AC">
        <w:rPr>
          <w:rFonts w:ascii="Times New Roman" w:hAnsi="Times New Roman" w:cs="Times New Roman"/>
          <w:i/>
          <w:iCs/>
          <w:sz w:val="24"/>
          <w:szCs w:val="24"/>
        </w:rPr>
        <w:t>if needed</w:t>
      </w:r>
      <w:r w:rsidRPr="001415AC">
        <w:rPr>
          <w:rFonts w:ascii="Times New Roman" w:hAnsi="Times New Roman" w:cs="Times New Roman"/>
          <w:sz w:val="24"/>
          <w:szCs w:val="24"/>
        </w:rPr>
        <w:t xml:space="preserve">, reconsider faculty compensation for 3-unit classes and other forms of compensation as they may be above CSU EDD program norms. </w:t>
      </w:r>
    </w:p>
    <w:p w14:paraId="673A16B4" w14:textId="678167C5" w:rsidR="001415AC" w:rsidRPr="001415AC" w:rsidRDefault="001415AC" w:rsidP="001415AC">
      <w:pPr>
        <w:pStyle w:val="ListParagraph"/>
        <w:rPr>
          <w:rFonts w:ascii="Times New Roman" w:hAnsi="Times New Roman" w:cs="Times New Roman"/>
          <w:sz w:val="24"/>
          <w:szCs w:val="24"/>
        </w:rPr>
      </w:pPr>
    </w:p>
    <w:p w14:paraId="7F267D65" w14:textId="236CAA51" w:rsidR="001415AC" w:rsidRPr="00FA7281" w:rsidRDefault="001415AC" w:rsidP="001415AC">
      <w:pPr>
        <w:pStyle w:val="ListParagraph"/>
        <w:numPr>
          <w:ilvl w:val="0"/>
          <w:numId w:val="2"/>
        </w:numPr>
        <w:rPr>
          <w:rFonts w:ascii="Times New Roman" w:hAnsi="Times New Roman" w:cs="Times New Roman"/>
          <w:sz w:val="24"/>
          <w:szCs w:val="24"/>
        </w:rPr>
      </w:pPr>
      <w:r w:rsidRPr="001415AC">
        <w:rPr>
          <w:rFonts w:ascii="Times New Roman" w:hAnsi="Times New Roman" w:cs="Times New Roman"/>
          <w:sz w:val="24"/>
          <w:szCs w:val="24"/>
        </w:rPr>
        <w:t xml:space="preserve">All planned assessment activities reviewed and/or revised and carried out as planned going forward. When reporting on the SOAP and other program documents, all assessment language should refer to or align to program outcomes and clearly indicate when data will be collected. Regular collection of alumni and employer data will help the program to more be more agile in meeting leadership needs of its constituent groups. </w:t>
      </w:r>
    </w:p>
    <w:p w14:paraId="1ACE9934" w14:textId="77777777" w:rsidR="001415AC" w:rsidRPr="00FA7281" w:rsidRDefault="001415AC" w:rsidP="001415AC">
      <w:pPr>
        <w:pStyle w:val="ListParagraph"/>
        <w:rPr>
          <w:rFonts w:ascii="Times New Roman" w:hAnsi="Times New Roman" w:cs="Times New Roman"/>
          <w:sz w:val="24"/>
          <w:szCs w:val="24"/>
        </w:rPr>
      </w:pPr>
    </w:p>
    <w:p w14:paraId="6F33706B" w14:textId="77777777" w:rsidR="001415AC" w:rsidRPr="001415AC" w:rsidRDefault="001415AC" w:rsidP="001415AC">
      <w:pPr>
        <w:pStyle w:val="ListParagraph"/>
        <w:rPr>
          <w:rFonts w:ascii="Times New Roman" w:hAnsi="Times New Roman" w:cs="Times New Roman"/>
          <w:sz w:val="24"/>
          <w:szCs w:val="24"/>
        </w:rPr>
      </w:pPr>
    </w:p>
    <w:p w14:paraId="02A597E3" w14:textId="2740D0C3" w:rsidR="001415AC" w:rsidRPr="00FA7281" w:rsidRDefault="001415AC" w:rsidP="001415AC">
      <w:pPr>
        <w:pStyle w:val="ListParagraph"/>
        <w:numPr>
          <w:ilvl w:val="0"/>
          <w:numId w:val="2"/>
        </w:numPr>
        <w:rPr>
          <w:rFonts w:ascii="Times New Roman" w:hAnsi="Times New Roman" w:cs="Times New Roman"/>
          <w:sz w:val="24"/>
          <w:szCs w:val="24"/>
        </w:rPr>
      </w:pPr>
      <w:r w:rsidRPr="001415AC">
        <w:rPr>
          <w:rFonts w:ascii="Times New Roman" w:hAnsi="Times New Roman" w:cs="Times New Roman"/>
          <w:sz w:val="24"/>
          <w:szCs w:val="24"/>
        </w:rPr>
        <w:t xml:space="preserve">Consistently update student data to </w:t>
      </w:r>
      <w:r w:rsidR="001851EA" w:rsidRPr="001415AC">
        <w:rPr>
          <w:rFonts w:ascii="Times New Roman" w:hAnsi="Times New Roman" w:cs="Times New Roman"/>
          <w:sz w:val="24"/>
          <w:szCs w:val="24"/>
        </w:rPr>
        <w:t>include</w:t>
      </w:r>
      <w:r w:rsidRPr="001415AC">
        <w:rPr>
          <w:rFonts w:ascii="Times New Roman" w:hAnsi="Times New Roman" w:cs="Times New Roman"/>
          <w:sz w:val="24"/>
          <w:szCs w:val="24"/>
        </w:rPr>
        <w:t xml:space="preserve"> retention rates, time to degree, student demographic characteristics, report them on an annual basis, and use them in the recruitment of new students. </w:t>
      </w:r>
    </w:p>
    <w:p w14:paraId="6157C32A" w14:textId="77777777" w:rsidR="001415AC" w:rsidRPr="001415AC" w:rsidRDefault="001415AC" w:rsidP="001415AC">
      <w:pPr>
        <w:pStyle w:val="ListParagraph"/>
        <w:rPr>
          <w:rFonts w:ascii="Times New Roman" w:hAnsi="Times New Roman" w:cs="Times New Roman"/>
          <w:sz w:val="24"/>
          <w:szCs w:val="24"/>
        </w:rPr>
      </w:pPr>
    </w:p>
    <w:p w14:paraId="1DFBF18C" w14:textId="2651F3CE" w:rsidR="001415AC" w:rsidRPr="00FA7281" w:rsidRDefault="001415AC" w:rsidP="001415AC">
      <w:pPr>
        <w:pStyle w:val="ListParagraph"/>
        <w:numPr>
          <w:ilvl w:val="0"/>
          <w:numId w:val="2"/>
        </w:numPr>
        <w:rPr>
          <w:rFonts w:ascii="Times New Roman" w:hAnsi="Times New Roman" w:cs="Times New Roman"/>
          <w:sz w:val="24"/>
          <w:szCs w:val="24"/>
        </w:rPr>
      </w:pPr>
      <w:r w:rsidRPr="001415AC">
        <w:rPr>
          <w:rFonts w:ascii="Times New Roman" w:hAnsi="Times New Roman" w:cs="Times New Roman"/>
          <w:sz w:val="24"/>
          <w:szCs w:val="24"/>
        </w:rPr>
        <w:t xml:space="preserve">Continue to examine the purpose, the format and the timing of the qualifying exam to facilitate leadership development and/or dissertation development, as seems as if students and faculty were not in consensus on the purpose of the exam. </w:t>
      </w:r>
    </w:p>
    <w:p w14:paraId="5B03426C" w14:textId="77777777" w:rsidR="001415AC" w:rsidRPr="00FA7281" w:rsidRDefault="001415AC" w:rsidP="001415AC">
      <w:pPr>
        <w:pStyle w:val="ListParagraph"/>
        <w:rPr>
          <w:rFonts w:ascii="Times New Roman" w:hAnsi="Times New Roman" w:cs="Times New Roman"/>
          <w:sz w:val="24"/>
          <w:szCs w:val="24"/>
        </w:rPr>
      </w:pPr>
    </w:p>
    <w:p w14:paraId="3102FF27" w14:textId="77777777" w:rsidR="001415AC" w:rsidRPr="00FA7281" w:rsidRDefault="001415AC" w:rsidP="001415AC">
      <w:pPr>
        <w:pStyle w:val="ListParagraph"/>
        <w:rPr>
          <w:rFonts w:ascii="Times New Roman" w:hAnsi="Times New Roman" w:cs="Times New Roman"/>
          <w:sz w:val="24"/>
          <w:szCs w:val="24"/>
        </w:rPr>
      </w:pPr>
    </w:p>
    <w:p w14:paraId="66F7830D" w14:textId="77777777" w:rsidR="001415AC" w:rsidRPr="001415AC" w:rsidRDefault="001415AC" w:rsidP="001415AC">
      <w:pPr>
        <w:pStyle w:val="ListParagraph"/>
        <w:ind w:left="360"/>
        <w:rPr>
          <w:rFonts w:ascii="Times New Roman" w:hAnsi="Times New Roman" w:cs="Times New Roman"/>
          <w:sz w:val="24"/>
          <w:szCs w:val="24"/>
        </w:rPr>
      </w:pPr>
      <w:r w:rsidRPr="001415AC">
        <w:rPr>
          <w:rFonts w:ascii="Times New Roman" w:hAnsi="Times New Roman" w:cs="Times New Roman"/>
          <w:sz w:val="24"/>
          <w:szCs w:val="24"/>
        </w:rPr>
        <w:t xml:space="preserve">7. Reconstitute the Advisory Board, as planned, attending to community involvement and balancing representation between higher education and PK-12. </w:t>
      </w:r>
    </w:p>
    <w:p w14:paraId="06492438" w14:textId="000FC8F1" w:rsidR="001415AC" w:rsidRPr="00FA7281" w:rsidRDefault="001415AC" w:rsidP="001415AC">
      <w:pPr>
        <w:pStyle w:val="ListParagraph"/>
        <w:ind w:left="360"/>
        <w:rPr>
          <w:rFonts w:ascii="Times New Roman" w:hAnsi="Times New Roman" w:cs="Times New Roman"/>
          <w:sz w:val="24"/>
          <w:szCs w:val="24"/>
        </w:rPr>
      </w:pPr>
      <w:r w:rsidRPr="00FA7281">
        <w:rPr>
          <w:rFonts w:ascii="Times New Roman" w:hAnsi="Times New Roman" w:cs="Times New Roman"/>
          <w:sz w:val="24"/>
          <w:szCs w:val="24"/>
        </w:rPr>
        <w:t xml:space="preserve"> </w:t>
      </w:r>
    </w:p>
    <w:sectPr w:rsidR="001415AC" w:rsidRPr="00FA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01ED5"/>
    <w:multiLevelType w:val="hybridMultilevel"/>
    <w:tmpl w:val="827A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36568">
    <w:abstractNumId w:val="0"/>
  </w:num>
  <w:num w:numId="2" w16cid:durableId="98057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61985"/>
    <w:rsid w:val="000A2350"/>
    <w:rsid w:val="001415AC"/>
    <w:rsid w:val="001851EA"/>
    <w:rsid w:val="002D2AA1"/>
    <w:rsid w:val="002F0A0F"/>
    <w:rsid w:val="0032083C"/>
    <w:rsid w:val="003F455E"/>
    <w:rsid w:val="0040569B"/>
    <w:rsid w:val="00410C5C"/>
    <w:rsid w:val="00411BA6"/>
    <w:rsid w:val="00537657"/>
    <w:rsid w:val="00576359"/>
    <w:rsid w:val="00635531"/>
    <w:rsid w:val="006464C6"/>
    <w:rsid w:val="00651329"/>
    <w:rsid w:val="006E270A"/>
    <w:rsid w:val="0074718C"/>
    <w:rsid w:val="00760FF7"/>
    <w:rsid w:val="0079041A"/>
    <w:rsid w:val="00922D75"/>
    <w:rsid w:val="009C473D"/>
    <w:rsid w:val="00A02CA0"/>
    <w:rsid w:val="00AE0D66"/>
    <w:rsid w:val="00C82BF1"/>
    <w:rsid w:val="00CD137B"/>
    <w:rsid w:val="00E259DE"/>
    <w:rsid w:val="00E56C83"/>
    <w:rsid w:val="00E94602"/>
    <w:rsid w:val="00F6446F"/>
    <w:rsid w:val="00FA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55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unhideWhenUsed/>
    <w:rsid w:val="003F455E"/>
    <w:rPr>
      <w:color w:val="0563C1" w:themeColor="hyperlink"/>
      <w:u w:val="single"/>
    </w:rPr>
  </w:style>
  <w:style w:type="character" w:styleId="FollowedHyperlink">
    <w:name w:val="FollowedHyperlink"/>
    <w:basedOn w:val="DefaultParagraphFont"/>
    <w:uiPriority w:val="99"/>
    <w:semiHidden/>
    <w:unhideWhenUsed/>
    <w:rsid w:val="003F455E"/>
    <w:rPr>
      <w:color w:val="954F72" w:themeColor="followedHyperlink"/>
      <w:u w:val="single"/>
    </w:rPr>
  </w:style>
  <w:style w:type="table" w:styleId="TableGrid">
    <w:name w:val="Table Grid"/>
    <w:basedOn w:val="TableNormal"/>
    <w:uiPriority w:val="39"/>
    <w:rsid w:val="000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4890">
      <w:bodyDiv w:val="1"/>
      <w:marLeft w:val="0"/>
      <w:marRight w:val="0"/>
      <w:marTop w:val="0"/>
      <w:marBottom w:val="0"/>
      <w:divBdr>
        <w:top w:val="none" w:sz="0" w:space="0" w:color="auto"/>
        <w:left w:val="none" w:sz="0" w:space="0" w:color="auto"/>
        <w:bottom w:val="none" w:sz="0" w:space="0" w:color="auto"/>
        <w:right w:val="none" w:sz="0" w:space="0" w:color="auto"/>
      </w:divBdr>
      <w:divsChild>
        <w:div w:id="801001716">
          <w:marLeft w:val="0"/>
          <w:marRight w:val="0"/>
          <w:marTop w:val="0"/>
          <w:marBottom w:val="0"/>
          <w:divBdr>
            <w:top w:val="none" w:sz="0" w:space="0" w:color="auto"/>
            <w:left w:val="none" w:sz="0" w:space="0" w:color="auto"/>
            <w:bottom w:val="none" w:sz="0" w:space="0" w:color="auto"/>
            <w:right w:val="none" w:sz="0" w:space="0" w:color="auto"/>
          </w:divBdr>
          <w:divsChild>
            <w:div w:id="184297316">
              <w:marLeft w:val="0"/>
              <w:marRight w:val="0"/>
              <w:marTop w:val="0"/>
              <w:marBottom w:val="0"/>
              <w:divBdr>
                <w:top w:val="none" w:sz="0" w:space="0" w:color="auto"/>
                <w:left w:val="none" w:sz="0" w:space="0" w:color="auto"/>
                <w:bottom w:val="none" w:sz="0" w:space="0" w:color="auto"/>
                <w:right w:val="none" w:sz="0" w:space="0" w:color="auto"/>
              </w:divBdr>
              <w:divsChild>
                <w:div w:id="1187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1622">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644042325">
              <w:marLeft w:val="0"/>
              <w:marRight w:val="0"/>
              <w:marTop w:val="0"/>
              <w:marBottom w:val="0"/>
              <w:divBdr>
                <w:top w:val="none" w:sz="0" w:space="0" w:color="auto"/>
                <w:left w:val="none" w:sz="0" w:space="0" w:color="auto"/>
                <w:bottom w:val="none" w:sz="0" w:space="0" w:color="auto"/>
                <w:right w:val="none" w:sz="0" w:space="0" w:color="auto"/>
              </w:divBdr>
              <w:divsChild>
                <w:div w:id="15922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fresnostate.edu/kremen/dr-educational-leadership/documents/DPELFS_Assessment_Plan_December_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2022-09-27T18:20:00Z</dcterms:created>
  <dcterms:modified xsi:type="dcterms:W3CDTF">2022-09-27T18:20:00Z</dcterms:modified>
</cp:coreProperties>
</file>