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13698" w14:textId="77777777"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14:paraId="590850D1"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w:t>
      </w:r>
      <w:proofErr w:type="gramStart"/>
      <w:r w:rsidRPr="00760FF7">
        <w:rPr>
          <w:rFonts w:ascii="Times New Roman" w:hAnsi="Times New Roman" w:cs="Times New Roman"/>
          <w:sz w:val="24"/>
          <w:szCs w:val="24"/>
        </w:rPr>
        <w:t>September  30</w:t>
      </w:r>
      <w:r w:rsidRPr="00760FF7">
        <w:rPr>
          <w:rFonts w:ascii="Times New Roman" w:hAnsi="Times New Roman" w:cs="Times New Roman"/>
          <w:sz w:val="24"/>
          <w:szCs w:val="24"/>
          <w:vertAlign w:val="superscript"/>
        </w:rPr>
        <w:t>th</w:t>
      </w:r>
      <w:proofErr w:type="gramEnd"/>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14:paraId="2F113579"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423D2ABD" w14:textId="77777777"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______</w:t>
      </w:r>
      <w:r w:rsidR="002D0DF1" w:rsidRPr="002D0DF1">
        <w:rPr>
          <w:rFonts w:ascii="Times New Roman" w:hAnsi="Times New Roman" w:cs="Times New Roman"/>
          <w:sz w:val="24"/>
          <w:szCs w:val="24"/>
          <w:u w:val="single"/>
        </w:rPr>
        <w:t>Spanish</w:t>
      </w:r>
      <w:r w:rsidRPr="002D0DF1">
        <w:rPr>
          <w:rFonts w:ascii="Times New Roman" w:hAnsi="Times New Roman" w:cs="Times New Roman"/>
          <w:sz w:val="24"/>
          <w:szCs w:val="24"/>
          <w:u w:val="single"/>
        </w:rPr>
        <w:t>_</w:t>
      </w:r>
      <w:r>
        <w:rPr>
          <w:rFonts w:ascii="Times New Roman" w:hAnsi="Times New Roman" w:cs="Times New Roman"/>
          <w:sz w:val="24"/>
          <w:szCs w:val="24"/>
        </w:rPr>
        <w:t>___________________</w:t>
      </w:r>
      <w:proofErr w:type="gramStart"/>
      <w:r>
        <w:rPr>
          <w:rFonts w:ascii="Times New Roman" w:hAnsi="Times New Roman" w:cs="Times New Roman"/>
          <w:sz w:val="24"/>
          <w:szCs w:val="24"/>
        </w:rPr>
        <w:t>_  Degree</w:t>
      </w:r>
      <w:proofErr w:type="gramEnd"/>
      <w:r>
        <w:rPr>
          <w:rFonts w:ascii="Times New Roman" w:hAnsi="Times New Roman" w:cs="Times New Roman"/>
          <w:sz w:val="24"/>
          <w:szCs w:val="24"/>
        </w:rPr>
        <w:t xml:space="preserve"> __</w:t>
      </w:r>
      <w:r w:rsidR="002D0DF1" w:rsidRPr="002D0DF1">
        <w:rPr>
          <w:rFonts w:ascii="Times New Roman" w:hAnsi="Times New Roman" w:cs="Times New Roman"/>
          <w:sz w:val="24"/>
          <w:szCs w:val="24"/>
          <w:u w:val="single"/>
        </w:rPr>
        <w:t>B.A.</w:t>
      </w:r>
      <w:r w:rsidRPr="002D0DF1">
        <w:rPr>
          <w:rFonts w:ascii="Times New Roman" w:hAnsi="Times New Roman" w:cs="Times New Roman"/>
          <w:sz w:val="24"/>
          <w:szCs w:val="24"/>
          <w:u w:val="single"/>
        </w:rPr>
        <w:t>___</w:t>
      </w:r>
    </w:p>
    <w:p w14:paraId="3F9D6EF3" w14:textId="77777777"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Pr="002D0DF1">
        <w:rPr>
          <w:rFonts w:ascii="Times New Roman" w:hAnsi="Times New Roman" w:cs="Times New Roman"/>
          <w:sz w:val="24"/>
          <w:szCs w:val="24"/>
          <w:u w:val="single"/>
        </w:rPr>
        <w:t>______</w:t>
      </w:r>
      <w:r w:rsidR="002D0DF1" w:rsidRPr="002D0DF1">
        <w:rPr>
          <w:rFonts w:ascii="Times New Roman" w:hAnsi="Times New Roman" w:cs="Times New Roman"/>
          <w:sz w:val="24"/>
          <w:szCs w:val="24"/>
          <w:u w:val="single"/>
        </w:rPr>
        <w:t xml:space="preserve">Dr. Daniel </w:t>
      </w:r>
      <w:proofErr w:type="spellStart"/>
      <w:r w:rsidR="002D0DF1" w:rsidRPr="002D0DF1">
        <w:rPr>
          <w:rFonts w:ascii="Times New Roman" w:hAnsi="Times New Roman" w:cs="Times New Roman"/>
          <w:sz w:val="24"/>
          <w:szCs w:val="24"/>
          <w:u w:val="single"/>
        </w:rPr>
        <w:t>Calleros</w:t>
      </w:r>
      <w:proofErr w:type="spellEnd"/>
      <w:r w:rsidRPr="002D0DF1">
        <w:rPr>
          <w:rFonts w:ascii="Times New Roman" w:hAnsi="Times New Roman" w:cs="Times New Roman"/>
          <w:sz w:val="24"/>
          <w:szCs w:val="24"/>
          <w:u w:val="single"/>
        </w:rPr>
        <w:t>_______________________________</w:t>
      </w:r>
    </w:p>
    <w:p w14:paraId="15B63566" w14:textId="77777777" w:rsidR="00537657" w:rsidRDefault="00537657">
      <w:pPr>
        <w:rPr>
          <w:rFonts w:ascii="Times New Roman" w:hAnsi="Times New Roman" w:cs="Times New Roman"/>
          <w:sz w:val="24"/>
          <w:szCs w:val="24"/>
        </w:rPr>
      </w:pPr>
    </w:p>
    <w:p w14:paraId="0A2B4AB9" w14:textId="77777777"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39DE4551" w14:textId="77777777" w:rsidR="00760FF7" w:rsidRPr="003B2E8A" w:rsidRDefault="00872533" w:rsidP="003B2E8A">
      <w:pPr>
        <w:ind w:left="1080"/>
        <w:rPr>
          <w:rFonts w:ascii="Times New Roman" w:hAnsi="Times New Roman" w:cs="Times New Roman"/>
          <w:sz w:val="24"/>
          <w:szCs w:val="24"/>
        </w:rPr>
      </w:pPr>
      <w:r w:rsidRPr="003B2E8A">
        <w:rPr>
          <w:rFonts w:ascii="Times New Roman" w:hAnsi="Times New Roman" w:cs="Times New Roman"/>
          <w:sz w:val="24"/>
          <w:szCs w:val="24"/>
        </w:rPr>
        <w:t>The learning outcomes assessed this year belong to S</w:t>
      </w:r>
      <w:r w:rsidR="003B2E8A" w:rsidRPr="003B2E8A">
        <w:rPr>
          <w:rFonts w:ascii="Times New Roman" w:hAnsi="Times New Roman" w:cs="Times New Roman"/>
          <w:sz w:val="24"/>
          <w:szCs w:val="24"/>
        </w:rPr>
        <w:t>ection II.B of the Spanish SOAP, which states that “</w:t>
      </w:r>
      <w:r w:rsidRPr="003B2E8A">
        <w:rPr>
          <w:rStyle w:val="PlaceholderText"/>
          <w:rFonts w:ascii="Times New Roman" w:hAnsi="Times New Roman" w:cs="Times New Roman"/>
          <w:color w:val="auto"/>
          <w:sz w:val="24"/>
          <w:szCs w:val="24"/>
        </w:rPr>
        <w:t>Students will demonstrate written proficiency of the Spanish language at the advanced level, including good control of Spanish grammar, syntax and vocabulary, and will apply effectively this knowledge in writing activities and literary analysis.</w:t>
      </w:r>
      <w:r w:rsidR="003B2E8A" w:rsidRPr="003B2E8A">
        <w:rPr>
          <w:rStyle w:val="PlaceholderText"/>
          <w:rFonts w:ascii="Times New Roman" w:hAnsi="Times New Roman" w:cs="Times New Roman"/>
          <w:color w:val="auto"/>
          <w:sz w:val="24"/>
          <w:szCs w:val="24"/>
        </w:rPr>
        <w:t>” It is expected that by the end of the class students are able to:</w:t>
      </w:r>
    </w:p>
    <w:p w14:paraId="1F16116A" w14:textId="77777777" w:rsidR="00872533" w:rsidRPr="0065788F" w:rsidRDefault="00872533" w:rsidP="0065788F">
      <w:pPr>
        <w:pStyle w:val="ListParagraph"/>
        <w:numPr>
          <w:ilvl w:val="0"/>
          <w:numId w:val="6"/>
        </w:numPr>
        <w:spacing w:before="240" w:after="0" w:line="240" w:lineRule="auto"/>
        <w:rPr>
          <w:rFonts w:ascii="Times New Roman" w:hAnsi="Times New Roman" w:cs="Times New Roman"/>
          <w:sz w:val="24"/>
          <w:szCs w:val="24"/>
        </w:rPr>
      </w:pPr>
      <w:r w:rsidRPr="0065788F">
        <w:rPr>
          <w:rFonts w:ascii="Times New Roman" w:hAnsi="Times New Roman" w:cs="Times New Roman"/>
          <w:sz w:val="24"/>
          <w:szCs w:val="24"/>
        </w:rPr>
        <w:t>Formulate a thesis in an essay and support it with evidence.</w:t>
      </w:r>
    </w:p>
    <w:p w14:paraId="2CA6D2F2" w14:textId="77777777" w:rsidR="00872533" w:rsidRPr="0065788F" w:rsidRDefault="00872533" w:rsidP="0065788F">
      <w:pPr>
        <w:pStyle w:val="ListParagraph"/>
        <w:numPr>
          <w:ilvl w:val="0"/>
          <w:numId w:val="6"/>
        </w:numPr>
        <w:spacing w:before="240" w:after="0" w:line="240" w:lineRule="auto"/>
        <w:rPr>
          <w:rFonts w:ascii="Times New Roman" w:hAnsi="Times New Roman" w:cs="Times New Roman"/>
          <w:sz w:val="24"/>
          <w:szCs w:val="24"/>
        </w:rPr>
      </w:pPr>
      <w:r w:rsidRPr="0065788F">
        <w:rPr>
          <w:rFonts w:ascii="Times New Roman" w:hAnsi="Times New Roman" w:cs="Times New Roman"/>
          <w:sz w:val="24"/>
          <w:szCs w:val="24"/>
        </w:rPr>
        <w:t xml:space="preserve">Employ of the language style appropriate for </w:t>
      </w:r>
      <w:r w:rsidRPr="0065788F">
        <w:rPr>
          <w:rStyle w:val="PlaceholderText"/>
          <w:rFonts w:ascii="Times New Roman" w:hAnsi="Times New Roman" w:cs="Times New Roman"/>
          <w:color w:val="auto"/>
          <w:sz w:val="24"/>
          <w:szCs w:val="24"/>
        </w:rPr>
        <w:t>research papers, formal letter writing, description, narration, exposition, and persuasion.</w:t>
      </w:r>
    </w:p>
    <w:p w14:paraId="16F753AD" w14:textId="77777777" w:rsidR="00760FF7" w:rsidRDefault="00872533" w:rsidP="00760FF7">
      <w:pPr>
        <w:pStyle w:val="ListParagraph"/>
        <w:numPr>
          <w:ilvl w:val="0"/>
          <w:numId w:val="6"/>
        </w:numPr>
        <w:spacing w:before="240" w:after="0" w:line="240" w:lineRule="auto"/>
        <w:rPr>
          <w:rFonts w:ascii="Times New Roman" w:hAnsi="Times New Roman" w:cs="Times New Roman"/>
          <w:sz w:val="24"/>
          <w:szCs w:val="24"/>
        </w:rPr>
      </w:pPr>
      <w:r w:rsidRPr="0065788F">
        <w:rPr>
          <w:rFonts w:ascii="Times New Roman" w:hAnsi="Times New Roman" w:cs="Times New Roman"/>
          <w:sz w:val="24"/>
          <w:szCs w:val="24"/>
        </w:rPr>
        <w:t>Analyze literary texts within the major literary movements in Spain and Latin America, and formulate a thesis in relation to these texts.</w:t>
      </w:r>
    </w:p>
    <w:p w14:paraId="2951CB72" w14:textId="77777777" w:rsidR="0065788F" w:rsidRPr="0065788F" w:rsidRDefault="0065788F" w:rsidP="0065788F">
      <w:pPr>
        <w:spacing w:before="240" w:after="0" w:line="240" w:lineRule="auto"/>
        <w:rPr>
          <w:rFonts w:ascii="Times New Roman" w:hAnsi="Times New Roman" w:cs="Times New Roman"/>
          <w:sz w:val="24"/>
          <w:szCs w:val="24"/>
        </w:rPr>
      </w:pPr>
    </w:p>
    <w:p w14:paraId="41F6A5B6" w14:textId="77777777" w:rsidR="00760FF7" w:rsidRP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2E401408" w14:textId="77777777" w:rsidR="00760FF7" w:rsidRDefault="0065788F" w:rsidP="001206AA">
      <w:pPr>
        <w:ind w:left="1440"/>
        <w:rPr>
          <w:rFonts w:ascii="Times New Roman" w:hAnsi="Times New Roman" w:cs="Times New Roman"/>
          <w:sz w:val="24"/>
          <w:szCs w:val="24"/>
        </w:rPr>
      </w:pPr>
      <w:r>
        <w:rPr>
          <w:rFonts w:ascii="Times New Roman" w:hAnsi="Times New Roman" w:cs="Times New Roman"/>
          <w:sz w:val="24"/>
          <w:szCs w:val="24"/>
        </w:rPr>
        <w:t xml:space="preserve">At the Spring 2018 Spanish program retreat, the faculty discussed student </w:t>
      </w:r>
      <w:r w:rsidR="00966C00">
        <w:rPr>
          <w:rFonts w:ascii="Times New Roman" w:hAnsi="Times New Roman" w:cs="Times New Roman"/>
          <w:sz w:val="24"/>
          <w:szCs w:val="24"/>
        </w:rPr>
        <w:t>progress</w:t>
      </w:r>
      <w:r>
        <w:rPr>
          <w:rFonts w:ascii="Times New Roman" w:hAnsi="Times New Roman" w:cs="Times New Roman"/>
          <w:sz w:val="24"/>
          <w:szCs w:val="24"/>
        </w:rPr>
        <w:t xml:space="preserve"> as it pertains to literary and culture materials by the conclusion of their B.A. career. It was determined that further measures must be taken in order to ensure students have </w:t>
      </w:r>
      <w:r w:rsidR="00966C00">
        <w:rPr>
          <w:rFonts w:ascii="Times New Roman" w:hAnsi="Times New Roman" w:cs="Times New Roman"/>
          <w:sz w:val="24"/>
          <w:szCs w:val="24"/>
        </w:rPr>
        <w:t xml:space="preserve">solid </w:t>
      </w:r>
      <w:r>
        <w:rPr>
          <w:rFonts w:ascii="Times New Roman" w:hAnsi="Times New Roman" w:cs="Times New Roman"/>
          <w:sz w:val="24"/>
          <w:szCs w:val="24"/>
        </w:rPr>
        <w:t xml:space="preserve">analytical, </w:t>
      </w:r>
      <w:r w:rsidR="00966C00">
        <w:rPr>
          <w:rFonts w:ascii="Times New Roman" w:hAnsi="Times New Roman" w:cs="Times New Roman"/>
          <w:sz w:val="24"/>
          <w:szCs w:val="24"/>
        </w:rPr>
        <w:t>language, and research skills by the time they reach SPAN 170, which is designed to be the capstone class for the program. For the past 6 years, instead of an exit exam, the faculty had resorted to a Final Research Paper</w:t>
      </w:r>
      <w:r w:rsidR="00916958">
        <w:rPr>
          <w:rFonts w:ascii="Times New Roman" w:hAnsi="Times New Roman" w:cs="Times New Roman"/>
          <w:sz w:val="24"/>
          <w:szCs w:val="24"/>
        </w:rPr>
        <w:t xml:space="preserve"> (10-12 pages)</w:t>
      </w:r>
      <w:r w:rsidR="00966C00">
        <w:rPr>
          <w:rFonts w:ascii="Times New Roman" w:hAnsi="Times New Roman" w:cs="Times New Roman"/>
          <w:sz w:val="24"/>
          <w:szCs w:val="24"/>
        </w:rPr>
        <w:t xml:space="preserve"> where students had to demonstrate mastery of the language</w:t>
      </w:r>
      <w:r w:rsidR="004605E2">
        <w:rPr>
          <w:rFonts w:ascii="Times New Roman" w:hAnsi="Times New Roman" w:cs="Times New Roman"/>
          <w:sz w:val="24"/>
          <w:szCs w:val="24"/>
        </w:rPr>
        <w:t xml:space="preserve"> </w:t>
      </w:r>
      <w:r w:rsidR="00966C00">
        <w:rPr>
          <w:rFonts w:ascii="Times New Roman" w:hAnsi="Times New Roman" w:cs="Times New Roman"/>
          <w:sz w:val="24"/>
          <w:szCs w:val="24"/>
        </w:rPr>
        <w:t>and</w:t>
      </w:r>
      <w:r w:rsidR="004605E2">
        <w:rPr>
          <w:rFonts w:ascii="Times New Roman" w:hAnsi="Times New Roman" w:cs="Times New Roman"/>
          <w:sz w:val="24"/>
          <w:szCs w:val="24"/>
        </w:rPr>
        <w:t xml:space="preserve"> resort to research methods and academic writing practices. However, the faculty believed that students would benefit from early exposure to </w:t>
      </w:r>
      <w:r w:rsidR="004605E2">
        <w:rPr>
          <w:rFonts w:ascii="Times New Roman" w:hAnsi="Times New Roman" w:cs="Times New Roman"/>
          <w:sz w:val="24"/>
          <w:szCs w:val="24"/>
        </w:rPr>
        <w:lastRenderedPageBreak/>
        <w:t>the class dynamics of the senior seminar (SPAN 170) by giving them more time to adapt to and adopt professional field practices.</w:t>
      </w:r>
    </w:p>
    <w:p w14:paraId="6B4D335F" w14:textId="77777777" w:rsidR="00760FF7" w:rsidRDefault="004605E2" w:rsidP="001206AA">
      <w:pPr>
        <w:ind w:left="1440"/>
        <w:rPr>
          <w:rFonts w:ascii="Times New Roman" w:hAnsi="Times New Roman" w:cs="Times New Roman"/>
          <w:sz w:val="24"/>
          <w:szCs w:val="24"/>
        </w:rPr>
      </w:pPr>
      <w:r>
        <w:rPr>
          <w:rFonts w:ascii="Times New Roman" w:hAnsi="Times New Roman" w:cs="Times New Roman"/>
          <w:sz w:val="24"/>
          <w:szCs w:val="24"/>
        </w:rPr>
        <w:t>Hence, d</w:t>
      </w:r>
      <w:r w:rsidR="0065788F">
        <w:rPr>
          <w:rFonts w:ascii="Times New Roman" w:hAnsi="Times New Roman" w:cs="Times New Roman"/>
          <w:sz w:val="24"/>
          <w:szCs w:val="24"/>
        </w:rPr>
        <w:t>ifferent upper division</w:t>
      </w:r>
      <w:r>
        <w:rPr>
          <w:rFonts w:ascii="Times New Roman" w:hAnsi="Times New Roman" w:cs="Times New Roman"/>
          <w:sz w:val="24"/>
          <w:szCs w:val="24"/>
        </w:rPr>
        <w:t xml:space="preserve"> literature classes are integrating Final Essays that require one or more drafts in order to allow students to receive peer and instructor fe</w:t>
      </w:r>
      <w:r w:rsidR="00174235">
        <w:rPr>
          <w:rFonts w:ascii="Times New Roman" w:hAnsi="Times New Roman" w:cs="Times New Roman"/>
          <w:sz w:val="24"/>
          <w:szCs w:val="24"/>
        </w:rPr>
        <w:t xml:space="preserve">edback to improve their writing, as well as including more writing assignments throughout the semester. </w:t>
      </w:r>
      <w:r w:rsidR="00740834">
        <w:rPr>
          <w:rFonts w:ascii="Times New Roman" w:hAnsi="Times New Roman" w:cs="Times New Roman"/>
          <w:sz w:val="24"/>
          <w:szCs w:val="24"/>
        </w:rPr>
        <w:t>In SPAN 170, students write two short essays (6-7 pages) with specific theoretical focus. In SPAN 150</w:t>
      </w:r>
      <w:r w:rsidR="00174235">
        <w:rPr>
          <w:rFonts w:ascii="Times New Roman" w:hAnsi="Times New Roman" w:cs="Times New Roman"/>
          <w:sz w:val="24"/>
          <w:szCs w:val="24"/>
        </w:rPr>
        <w:t xml:space="preserve">, the instructor now requires students to complete five 6-page essays. In SPAN 145, students write a weekly 2-page response. In these courses, these short writing assignments are graded on rubrics (rubrics provided at the end of this document) and do not require a rewrite. Throughout the semester, the instructors provide students with </w:t>
      </w:r>
      <w:r w:rsidR="00740834">
        <w:rPr>
          <w:rFonts w:ascii="Times New Roman" w:hAnsi="Times New Roman" w:cs="Times New Roman"/>
          <w:sz w:val="24"/>
          <w:szCs w:val="24"/>
        </w:rPr>
        <w:t xml:space="preserve">feedback focused on </w:t>
      </w:r>
      <w:r w:rsidR="00174235">
        <w:rPr>
          <w:rFonts w:ascii="Times New Roman" w:hAnsi="Times New Roman" w:cs="Times New Roman"/>
          <w:sz w:val="24"/>
          <w:szCs w:val="24"/>
        </w:rPr>
        <w:t>general issues aimed to improve their writing.</w:t>
      </w:r>
      <w:r w:rsidR="00740834">
        <w:rPr>
          <w:rFonts w:ascii="Times New Roman" w:hAnsi="Times New Roman" w:cs="Times New Roman"/>
          <w:sz w:val="24"/>
          <w:szCs w:val="24"/>
        </w:rPr>
        <w:t xml:space="preserve"> As mentioned in the paragraph above, SPAN 170 has a final research paper</w:t>
      </w:r>
      <w:r w:rsidR="00916958">
        <w:rPr>
          <w:rFonts w:ascii="Times New Roman" w:hAnsi="Times New Roman" w:cs="Times New Roman"/>
          <w:sz w:val="24"/>
          <w:szCs w:val="24"/>
        </w:rPr>
        <w:t xml:space="preserve"> in which students must follow specific guidelines to help them develop their skills. Prior to starting their papers, students are instructed to write a final paper proposal, an annotated bibliography, and turn in the first draft of their final research essay for peer editing. This first draft receives instructor feedback and a tentative grade. Students are then required to revise their first draft taking into consideration comments and requested corrections to complete the final version of the research paper. </w:t>
      </w:r>
      <w:r w:rsidR="00BE6013">
        <w:rPr>
          <w:rFonts w:ascii="Times New Roman" w:hAnsi="Times New Roman" w:cs="Times New Roman"/>
          <w:sz w:val="24"/>
          <w:szCs w:val="24"/>
        </w:rPr>
        <w:t>This model has been adopted in other classes leading up to 170. Currently SPAN 145, 148T, and 149 assign students final research papers (though only 8-10 pages long) that go through iterative editing and require students to present proposals and preliminary bibliographies.</w:t>
      </w:r>
    </w:p>
    <w:p w14:paraId="0BB8B3C2" w14:textId="77777777" w:rsidR="00BE6013" w:rsidRDefault="00BE6013" w:rsidP="001206AA">
      <w:pPr>
        <w:ind w:left="1440"/>
        <w:rPr>
          <w:rFonts w:ascii="Times New Roman" w:hAnsi="Times New Roman" w:cs="Times New Roman"/>
          <w:sz w:val="24"/>
          <w:szCs w:val="24"/>
        </w:rPr>
      </w:pPr>
      <w:r>
        <w:rPr>
          <w:rFonts w:ascii="Times New Roman" w:hAnsi="Times New Roman" w:cs="Times New Roman"/>
          <w:sz w:val="24"/>
          <w:szCs w:val="24"/>
        </w:rPr>
        <w:t>These preliminary assignments are ungraded and are designed as skill-building activities to challenge students and help them develop their information literacy skills and their understanding of literary materials.</w:t>
      </w:r>
      <w:r w:rsidR="00F4019E">
        <w:rPr>
          <w:rFonts w:ascii="Times New Roman" w:hAnsi="Times New Roman" w:cs="Times New Roman"/>
          <w:sz w:val="24"/>
          <w:szCs w:val="24"/>
        </w:rPr>
        <w:t xml:space="preserve"> The instructor feedback includes comments and corrections on both form and content in order to help students identify areas where they can improve so they can master those skills by the time they are writing their final essay version.</w:t>
      </w:r>
    </w:p>
    <w:p w14:paraId="47D4D0D9" w14:textId="77777777" w:rsidR="001206AA" w:rsidRDefault="001206AA" w:rsidP="001206AA">
      <w:pPr>
        <w:ind w:left="1440"/>
        <w:rPr>
          <w:rFonts w:ascii="Times New Roman" w:hAnsi="Times New Roman" w:cs="Times New Roman"/>
          <w:sz w:val="24"/>
          <w:szCs w:val="24"/>
        </w:rPr>
      </w:pPr>
    </w:p>
    <w:p w14:paraId="4A5CF796" w14:textId="77777777" w:rsidR="00760FF7" w:rsidRPr="00537657" w:rsidRDefault="0074718C" w:rsidP="0053765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14:paraId="6B931EC4" w14:textId="77777777" w:rsidR="0065788F" w:rsidRDefault="00BB1D44" w:rsidP="00BB1D44">
      <w:pPr>
        <w:ind w:left="1440"/>
        <w:rPr>
          <w:rFonts w:ascii="Times New Roman" w:hAnsi="Times New Roman" w:cs="Times New Roman"/>
          <w:sz w:val="24"/>
          <w:szCs w:val="24"/>
        </w:rPr>
      </w:pPr>
      <w:r>
        <w:rPr>
          <w:rFonts w:ascii="Times New Roman" w:hAnsi="Times New Roman" w:cs="Times New Roman"/>
          <w:sz w:val="24"/>
          <w:szCs w:val="24"/>
        </w:rPr>
        <w:t>81 out of 84</w:t>
      </w:r>
      <w:r w:rsidR="00F4019E">
        <w:rPr>
          <w:rFonts w:ascii="Times New Roman" w:hAnsi="Times New Roman" w:cs="Times New Roman"/>
          <w:sz w:val="24"/>
          <w:szCs w:val="24"/>
        </w:rPr>
        <w:t xml:space="preserve"> students scored at 70% </w:t>
      </w:r>
      <w:r>
        <w:rPr>
          <w:rFonts w:ascii="Times New Roman" w:hAnsi="Times New Roman" w:cs="Times New Roman"/>
          <w:sz w:val="24"/>
          <w:szCs w:val="24"/>
        </w:rPr>
        <w:t>or better on the final essay. 82</w:t>
      </w:r>
      <w:r w:rsidR="00F4019E">
        <w:rPr>
          <w:rFonts w:ascii="Times New Roman" w:hAnsi="Times New Roman" w:cs="Times New Roman"/>
          <w:sz w:val="24"/>
          <w:szCs w:val="24"/>
        </w:rPr>
        <w:t>% of the students were designated as proficient with a score of 80% or better on their final essay.</w:t>
      </w:r>
    </w:p>
    <w:p w14:paraId="061026EA" w14:textId="77777777" w:rsidR="001206AA" w:rsidRDefault="001206AA" w:rsidP="00BB1D44">
      <w:pPr>
        <w:ind w:left="1440"/>
        <w:rPr>
          <w:rFonts w:ascii="Times New Roman" w:hAnsi="Times New Roman" w:cs="Times New Roman"/>
          <w:sz w:val="24"/>
          <w:szCs w:val="24"/>
        </w:rPr>
      </w:pPr>
    </w:p>
    <w:p w14:paraId="34B18D17" w14:textId="77777777" w:rsidR="001206AA" w:rsidRDefault="001206AA" w:rsidP="00BB1D44">
      <w:pPr>
        <w:ind w:left="1440"/>
        <w:rPr>
          <w:rFonts w:ascii="Times New Roman" w:hAnsi="Times New Roman" w:cs="Times New Roman"/>
          <w:sz w:val="24"/>
          <w:szCs w:val="24"/>
        </w:rPr>
      </w:pPr>
    </w:p>
    <w:p w14:paraId="1A7E7A08" w14:textId="77777777" w:rsidR="001206AA" w:rsidRPr="00760FF7" w:rsidRDefault="001206AA" w:rsidP="00BB1D44">
      <w:pPr>
        <w:ind w:left="1440"/>
        <w:rPr>
          <w:rFonts w:ascii="Times New Roman" w:hAnsi="Times New Roman" w:cs="Times New Roman"/>
          <w:sz w:val="24"/>
          <w:szCs w:val="24"/>
        </w:rPr>
      </w:pPr>
    </w:p>
    <w:p w14:paraId="011C541C"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changes, if any, do you recommend based on the assessment data?</w:t>
      </w:r>
    </w:p>
    <w:p w14:paraId="36D3696C" w14:textId="77777777" w:rsidR="00760FF7" w:rsidRPr="00760FF7" w:rsidRDefault="00BB1D44" w:rsidP="001206AA">
      <w:pPr>
        <w:ind w:left="1440"/>
        <w:rPr>
          <w:rFonts w:ascii="Times New Roman" w:hAnsi="Times New Roman" w:cs="Times New Roman"/>
          <w:sz w:val="24"/>
          <w:szCs w:val="24"/>
        </w:rPr>
      </w:pPr>
      <w:r>
        <w:rPr>
          <w:rFonts w:ascii="Times New Roman" w:hAnsi="Times New Roman" w:cs="Times New Roman"/>
          <w:sz w:val="24"/>
          <w:szCs w:val="24"/>
        </w:rPr>
        <w:t xml:space="preserve">The Spanish faculty should continue </w:t>
      </w:r>
      <w:r w:rsidR="001206AA">
        <w:rPr>
          <w:rFonts w:ascii="Times New Roman" w:hAnsi="Times New Roman" w:cs="Times New Roman"/>
          <w:sz w:val="24"/>
          <w:szCs w:val="24"/>
        </w:rPr>
        <w:t>observing progress on student writing throughout their academic career and attempt to identify patterns and practices that impact student success. Each faculty member should report their results to the rest of the faculty in order to further the discussion on the students’ academic development and potential improvements in the curriculum.</w:t>
      </w:r>
    </w:p>
    <w:p w14:paraId="6780375D"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14:paraId="3CD8DC01" w14:textId="77777777" w:rsidR="00760FF7" w:rsidRPr="00760FF7" w:rsidRDefault="00082C0F" w:rsidP="003B2E8A">
      <w:pPr>
        <w:ind w:left="720" w:firstLine="720"/>
        <w:rPr>
          <w:rFonts w:ascii="Times New Roman" w:hAnsi="Times New Roman" w:cs="Times New Roman"/>
          <w:sz w:val="24"/>
          <w:szCs w:val="24"/>
        </w:rPr>
      </w:pPr>
      <w:r>
        <w:rPr>
          <w:rFonts w:ascii="Times New Roman" w:hAnsi="Times New Roman" w:cs="Times New Roman"/>
          <w:sz w:val="24"/>
          <w:szCs w:val="24"/>
        </w:rPr>
        <w:t>N/A</w:t>
      </w:r>
    </w:p>
    <w:p w14:paraId="667CD772"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p>
    <w:p w14:paraId="5E621C62" w14:textId="77777777" w:rsidR="00760FF7" w:rsidRDefault="001206AA" w:rsidP="00163D2F">
      <w:pPr>
        <w:ind w:left="1440"/>
        <w:rPr>
          <w:rFonts w:ascii="Times New Roman" w:hAnsi="Times New Roman" w:cs="Times New Roman"/>
          <w:sz w:val="24"/>
          <w:szCs w:val="24"/>
        </w:rPr>
      </w:pPr>
      <w:r>
        <w:rPr>
          <w:rFonts w:ascii="Times New Roman" w:hAnsi="Times New Roman" w:cs="Times New Roman"/>
          <w:sz w:val="24"/>
          <w:szCs w:val="24"/>
        </w:rPr>
        <w:t>The Spanish faculty will continue compiling information on writing assignments and adjusting evaluation</w:t>
      </w:r>
      <w:r w:rsidR="00163D2F">
        <w:rPr>
          <w:rFonts w:ascii="Times New Roman" w:hAnsi="Times New Roman" w:cs="Times New Roman"/>
          <w:sz w:val="24"/>
          <w:szCs w:val="24"/>
        </w:rPr>
        <w:t xml:space="preserve"> criteria to standardize expectations, workload, and evaluation of student progress.</w:t>
      </w:r>
    </w:p>
    <w:p w14:paraId="74E7D1FC" w14:textId="77777777" w:rsidR="00760FF7" w:rsidRPr="00760FF7" w:rsidRDefault="00760FF7" w:rsidP="00760FF7">
      <w:pPr>
        <w:rPr>
          <w:rFonts w:ascii="Times New Roman" w:hAnsi="Times New Roman" w:cs="Times New Roman"/>
          <w:sz w:val="24"/>
          <w:szCs w:val="24"/>
        </w:rPr>
      </w:pPr>
    </w:p>
    <w:p w14:paraId="7C6FB072" w14:textId="77777777" w:rsidR="00760FF7" w:rsidRDefault="00760FF7" w:rsidP="006355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progress have you made on items from your last program review action plan?</w:t>
      </w:r>
    </w:p>
    <w:p w14:paraId="63D10803" w14:textId="77777777" w:rsidR="00F33395" w:rsidRDefault="00F33395" w:rsidP="00F33395">
      <w:pPr>
        <w:pStyle w:val="ListParagraph"/>
        <w:rPr>
          <w:rFonts w:ascii="Times New Roman" w:hAnsi="Times New Roman" w:cs="Times New Roman"/>
          <w:sz w:val="24"/>
          <w:szCs w:val="24"/>
        </w:rPr>
      </w:pPr>
    </w:p>
    <w:p w14:paraId="652D4C01" w14:textId="77777777" w:rsidR="001B71B0" w:rsidRDefault="00534A38" w:rsidP="003B2E8A">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One of the items noted in our latest Review Action Plan was the need to reach out to non-Spanish speakers </w:t>
      </w:r>
      <w:r w:rsidR="002D0DF1">
        <w:rPr>
          <w:rFonts w:ascii="Times New Roman" w:hAnsi="Times New Roman" w:cs="Times New Roman"/>
          <w:sz w:val="24"/>
          <w:szCs w:val="24"/>
        </w:rPr>
        <w:t>and help supply the</w:t>
      </w:r>
      <w:r>
        <w:rPr>
          <w:rFonts w:ascii="Times New Roman" w:hAnsi="Times New Roman" w:cs="Times New Roman"/>
          <w:sz w:val="24"/>
          <w:szCs w:val="24"/>
        </w:rPr>
        <w:t xml:space="preserve"> General Education </w:t>
      </w:r>
      <w:r w:rsidR="002D0DF1">
        <w:rPr>
          <w:rFonts w:ascii="Times New Roman" w:hAnsi="Times New Roman" w:cs="Times New Roman"/>
          <w:sz w:val="24"/>
          <w:szCs w:val="24"/>
        </w:rPr>
        <w:t>demand</w:t>
      </w:r>
      <w:r>
        <w:rPr>
          <w:rFonts w:ascii="Times New Roman" w:hAnsi="Times New Roman" w:cs="Times New Roman"/>
          <w:sz w:val="24"/>
          <w:szCs w:val="24"/>
        </w:rPr>
        <w:t xml:space="preserve">. </w:t>
      </w:r>
      <w:r w:rsidR="006303BF">
        <w:rPr>
          <w:rFonts w:ascii="Times New Roman" w:hAnsi="Times New Roman" w:cs="Times New Roman"/>
          <w:sz w:val="24"/>
          <w:szCs w:val="24"/>
        </w:rPr>
        <w:t>T</w:t>
      </w:r>
      <w:r w:rsidR="00FF1084">
        <w:rPr>
          <w:rFonts w:ascii="Times New Roman" w:hAnsi="Times New Roman" w:cs="Times New Roman"/>
          <w:sz w:val="24"/>
          <w:szCs w:val="24"/>
        </w:rPr>
        <w:t>he Department has created two General Education courses: HUM 125 and HUM 129</w:t>
      </w:r>
      <w:r w:rsidR="006303BF">
        <w:rPr>
          <w:rFonts w:ascii="Times New Roman" w:hAnsi="Times New Roman" w:cs="Times New Roman"/>
          <w:sz w:val="24"/>
          <w:szCs w:val="24"/>
        </w:rPr>
        <w:t>, which</w:t>
      </w:r>
      <w:r w:rsidR="00F0383A">
        <w:rPr>
          <w:rFonts w:ascii="Times New Roman" w:hAnsi="Times New Roman" w:cs="Times New Roman"/>
          <w:sz w:val="24"/>
          <w:szCs w:val="24"/>
        </w:rPr>
        <w:t xml:space="preserve"> are conversions</w:t>
      </w:r>
      <w:r w:rsidR="00BC32E9">
        <w:rPr>
          <w:rFonts w:ascii="Times New Roman" w:hAnsi="Times New Roman" w:cs="Times New Roman"/>
          <w:sz w:val="24"/>
          <w:szCs w:val="24"/>
        </w:rPr>
        <w:t xml:space="preserve"> of </w:t>
      </w:r>
      <w:r w:rsidR="006303BF">
        <w:rPr>
          <w:rFonts w:ascii="Times New Roman" w:hAnsi="Times New Roman" w:cs="Times New Roman"/>
          <w:sz w:val="24"/>
          <w:szCs w:val="24"/>
        </w:rPr>
        <w:t xml:space="preserve">two existing classes taught completely in Spanish. This is an effort to serve students whose primary language is not Spanish or whose language skills at a level that would allow them to succeed, as suggested in </w:t>
      </w:r>
      <w:r w:rsidR="002D0DF1">
        <w:rPr>
          <w:rFonts w:ascii="Times New Roman" w:hAnsi="Times New Roman" w:cs="Times New Roman"/>
          <w:sz w:val="24"/>
          <w:szCs w:val="24"/>
        </w:rPr>
        <w:t>the</w:t>
      </w:r>
      <w:r w:rsidR="006303BF">
        <w:rPr>
          <w:rFonts w:ascii="Times New Roman" w:hAnsi="Times New Roman" w:cs="Times New Roman"/>
          <w:sz w:val="24"/>
          <w:szCs w:val="24"/>
        </w:rPr>
        <w:t xml:space="preserve"> Program Review. Currently HUM 129 is in the books and HUM 125 is under review in the General Education curriculum committee. </w:t>
      </w:r>
    </w:p>
    <w:p w14:paraId="15C9B84E" w14:textId="77777777" w:rsidR="006303BF" w:rsidRDefault="006303BF" w:rsidP="003B2E8A">
      <w:pPr>
        <w:pStyle w:val="ListParagraph"/>
        <w:ind w:left="1440"/>
        <w:rPr>
          <w:rFonts w:ascii="Times New Roman" w:hAnsi="Times New Roman" w:cs="Times New Roman"/>
          <w:sz w:val="24"/>
          <w:szCs w:val="24"/>
        </w:rPr>
      </w:pPr>
    </w:p>
    <w:p w14:paraId="76B03810" w14:textId="77777777" w:rsidR="00073BD3" w:rsidRDefault="006303BF" w:rsidP="003B2E8A">
      <w:pPr>
        <w:pStyle w:val="ListParagraph"/>
        <w:ind w:left="1440"/>
        <w:rPr>
          <w:rFonts w:ascii="Times New Roman" w:hAnsi="Times New Roman" w:cs="Times New Roman"/>
          <w:sz w:val="24"/>
          <w:szCs w:val="24"/>
        </w:rPr>
      </w:pPr>
      <w:r>
        <w:rPr>
          <w:rFonts w:ascii="Times New Roman" w:hAnsi="Times New Roman" w:cs="Times New Roman"/>
          <w:sz w:val="24"/>
          <w:szCs w:val="24"/>
        </w:rPr>
        <w:t>Also</w:t>
      </w:r>
      <w:r w:rsidR="00073BD3">
        <w:rPr>
          <w:rFonts w:ascii="Times New Roman" w:hAnsi="Times New Roman" w:cs="Times New Roman"/>
          <w:sz w:val="24"/>
          <w:szCs w:val="24"/>
        </w:rPr>
        <w:t>, the Department has advanced a course proposal that directly response to</w:t>
      </w:r>
      <w:r>
        <w:rPr>
          <w:rFonts w:ascii="Times New Roman" w:hAnsi="Times New Roman" w:cs="Times New Roman"/>
          <w:sz w:val="24"/>
          <w:szCs w:val="24"/>
        </w:rPr>
        <w:t xml:space="preserve"> the need to create more “Spanish for the professions” courses, another item in the Program Review. Two years ago th</w:t>
      </w:r>
      <w:r w:rsidR="00534A38">
        <w:rPr>
          <w:rFonts w:ascii="Times New Roman" w:hAnsi="Times New Roman" w:cs="Times New Roman"/>
          <w:sz w:val="24"/>
          <w:szCs w:val="24"/>
        </w:rPr>
        <w:t>e Department created three courses centered on translation and interpretation as a profession in the legal and medical fields: SPAN 114, 115, and 116. In Fall of 2018, three more courses were added to the catalog as follow-up classes to the original three translation and interpretation courses. This semester, the Department has proposed: SPAN 120, a clas</w:t>
      </w:r>
      <w:r w:rsidR="002D0DF1">
        <w:rPr>
          <w:rFonts w:ascii="Times New Roman" w:hAnsi="Times New Roman" w:cs="Times New Roman"/>
          <w:sz w:val="24"/>
          <w:szCs w:val="24"/>
        </w:rPr>
        <w:t>s focused on media writing in Spanish. This course is currently under review in the College of Arts and Humanities Curriculum Committee and it is also part of a certificate created in joint effort with the Department of Media, Communication, and Journalism Department.</w:t>
      </w:r>
    </w:p>
    <w:p w14:paraId="6163B2B3" w14:textId="77777777" w:rsidR="00AF7CBA" w:rsidRPr="001B71B0" w:rsidRDefault="00AF7CBA" w:rsidP="001B71B0">
      <w:pPr>
        <w:rPr>
          <w:rFonts w:ascii="Times New Roman" w:hAnsi="Times New Roman" w:cs="Times New Roman"/>
          <w:sz w:val="24"/>
          <w:szCs w:val="24"/>
        </w:rPr>
      </w:pPr>
    </w:p>
    <w:sectPr w:rsidR="00AF7CBA" w:rsidRPr="001B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68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9395DFA"/>
    <w:multiLevelType w:val="multilevel"/>
    <w:tmpl w:val="09FE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818FF"/>
    <w:multiLevelType w:val="hybridMultilevel"/>
    <w:tmpl w:val="257C766A"/>
    <w:lvl w:ilvl="0" w:tplc="ABA6AAE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0E7782"/>
    <w:multiLevelType w:val="multilevel"/>
    <w:tmpl w:val="2C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73BD3"/>
    <w:rsid w:val="00082C0F"/>
    <w:rsid w:val="00083F9D"/>
    <w:rsid w:val="000A2350"/>
    <w:rsid w:val="000E21AE"/>
    <w:rsid w:val="001206AA"/>
    <w:rsid w:val="00163D2F"/>
    <w:rsid w:val="00174235"/>
    <w:rsid w:val="001B71B0"/>
    <w:rsid w:val="001D333E"/>
    <w:rsid w:val="002D0DF1"/>
    <w:rsid w:val="002D2AA1"/>
    <w:rsid w:val="003B2E8A"/>
    <w:rsid w:val="003F31BB"/>
    <w:rsid w:val="004605E2"/>
    <w:rsid w:val="00534A38"/>
    <w:rsid w:val="00537657"/>
    <w:rsid w:val="006303BF"/>
    <w:rsid w:val="00635531"/>
    <w:rsid w:val="006464C6"/>
    <w:rsid w:val="0065788F"/>
    <w:rsid w:val="00740834"/>
    <w:rsid w:val="0074718C"/>
    <w:rsid w:val="00760FF7"/>
    <w:rsid w:val="0079041A"/>
    <w:rsid w:val="00872533"/>
    <w:rsid w:val="00916958"/>
    <w:rsid w:val="00966C00"/>
    <w:rsid w:val="009C473D"/>
    <w:rsid w:val="00A02CA0"/>
    <w:rsid w:val="00AF7CBA"/>
    <w:rsid w:val="00BB1D44"/>
    <w:rsid w:val="00BC32E9"/>
    <w:rsid w:val="00BE6013"/>
    <w:rsid w:val="00C526C6"/>
    <w:rsid w:val="00CD1F1D"/>
    <w:rsid w:val="00E21364"/>
    <w:rsid w:val="00ED3ED8"/>
    <w:rsid w:val="00F0383A"/>
    <w:rsid w:val="00F33395"/>
    <w:rsid w:val="00F4019E"/>
    <w:rsid w:val="00F56A27"/>
    <w:rsid w:val="00FC070B"/>
    <w:rsid w:val="00FF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4E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styleId="Hyperlink">
    <w:name w:val="Hyperlink"/>
    <w:basedOn w:val="DefaultParagraphFont"/>
    <w:uiPriority w:val="99"/>
    <w:semiHidden/>
    <w:unhideWhenUsed/>
    <w:rsid w:val="00FF1084"/>
    <w:rPr>
      <w:color w:val="0000FF"/>
      <w:u w:val="single"/>
    </w:rPr>
  </w:style>
  <w:style w:type="paragraph" w:styleId="NormalWeb">
    <w:name w:val="Normal (Web)"/>
    <w:basedOn w:val="Normal"/>
    <w:uiPriority w:val="99"/>
    <w:semiHidden/>
    <w:unhideWhenUsed/>
    <w:rsid w:val="00FF1084"/>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87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07191">
      <w:bodyDiv w:val="1"/>
      <w:marLeft w:val="0"/>
      <w:marRight w:val="0"/>
      <w:marTop w:val="0"/>
      <w:marBottom w:val="0"/>
      <w:divBdr>
        <w:top w:val="none" w:sz="0" w:space="0" w:color="auto"/>
        <w:left w:val="none" w:sz="0" w:space="0" w:color="auto"/>
        <w:bottom w:val="none" w:sz="0" w:space="0" w:color="auto"/>
        <w:right w:val="none" w:sz="0" w:space="0" w:color="auto"/>
      </w:divBdr>
    </w:div>
    <w:div w:id="1177648302">
      <w:bodyDiv w:val="1"/>
      <w:marLeft w:val="0"/>
      <w:marRight w:val="0"/>
      <w:marTop w:val="0"/>
      <w:marBottom w:val="0"/>
      <w:divBdr>
        <w:top w:val="none" w:sz="0" w:space="0" w:color="auto"/>
        <w:left w:val="none" w:sz="0" w:space="0" w:color="auto"/>
        <w:bottom w:val="none" w:sz="0" w:space="0" w:color="auto"/>
        <w:right w:val="none" w:sz="0" w:space="0" w:color="auto"/>
      </w:divBdr>
    </w:div>
    <w:div w:id="1571038353">
      <w:bodyDiv w:val="1"/>
      <w:marLeft w:val="0"/>
      <w:marRight w:val="0"/>
      <w:marTop w:val="0"/>
      <w:marBottom w:val="0"/>
      <w:divBdr>
        <w:top w:val="none" w:sz="0" w:space="0" w:color="auto"/>
        <w:left w:val="none" w:sz="0" w:space="0" w:color="auto"/>
        <w:bottom w:val="none" w:sz="0" w:space="0" w:color="auto"/>
        <w:right w:val="none" w:sz="0" w:space="0" w:color="auto"/>
      </w:divBdr>
    </w:div>
    <w:div w:id="1678263850">
      <w:bodyDiv w:val="1"/>
      <w:marLeft w:val="0"/>
      <w:marRight w:val="0"/>
      <w:marTop w:val="0"/>
      <w:marBottom w:val="0"/>
      <w:divBdr>
        <w:top w:val="none" w:sz="0" w:space="0" w:color="auto"/>
        <w:left w:val="none" w:sz="0" w:space="0" w:color="auto"/>
        <w:bottom w:val="none" w:sz="0" w:space="0" w:color="auto"/>
        <w:right w:val="none" w:sz="0" w:space="0" w:color="auto"/>
      </w:divBdr>
      <w:divsChild>
        <w:div w:id="946085967">
          <w:marLeft w:val="0"/>
          <w:marRight w:val="0"/>
          <w:marTop w:val="0"/>
          <w:marBottom w:val="0"/>
          <w:divBdr>
            <w:top w:val="none" w:sz="0" w:space="0" w:color="auto"/>
            <w:left w:val="none" w:sz="0" w:space="0" w:color="auto"/>
            <w:bottom w:val="none" w:sz="0" w:space="0" w:color="auto"/>
            <w:right w:val="none" w:sz="0" w:space="0" w:color="auto"/>
          </w:divBdr>
        </w:div>
        <w:div w:id="5416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2020-10-22T13:24:00Z</dcterms:created>
  <dcterms:modified xsi:type="dcterms:W3CDTF">2020-10-22T13:24:00Z</dcterms:modified>
</cp:coreProperties>
</file>