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EB" w:rsidRPr="00C567F0" w:rsidRDefault="00E27FEB">
      <w:pPr>
        <w:pStyle w:val="Heading1"/>
        <w:contextualSpacing/>
      </w:pPr>
    </w:p>
    <w:p w:rsidR="00E27FEB" w:rsidRPr="00C567F0" w:rsidRDefault="00C57948">
      <w:pPr>
        <w:pStyle w:val="Heading1"/>
        <w:contextualSpacing/>
      </w:pPr>
      <w:r w:rsidRPr="00C567F0">
        <w:t>MINUTES OF THE GRADUATE COMMITTEE</w:t>
      </w:r>
    </w:p>
    <w:p w:rsidR="00E27FEB" w:rsidRPr="00C567F0" w:rsidRDefault="00C57948">
      <w:pPr>
        <w:pStyle w:val="Heading1"/>
        <w:contextualSpacing/>
      </w:pPr>
      <w:r w:rsidRPr="00C567F0">
        <w:t>CALIFORNIA STATE UNIVERSITY, FRESNO</w:t>
      </w:r>
    </w:p>
    <w:p w:rsidR="00E27FEB" w:rsidRPr="00C567F0" w:rsidRDefault="00C57948">
      <w:pPr>
        <w:pStyle w:val="Heading1"/>
        <w:contextualSpacing/>
      </w:pPr>
      <w:r w:rsidRPr="00C567F0">
        <w:t>5241 N. Maple, M/S TA 43</w:t>
      </w:r>
    </w:p>
    <w:p w:rsidR="00E27FEB" w:rsidRPr="00C567F0" w:rsidRDefault="00C57948">
      <w:pPr>
        <w:pStyle w:val="Heading1"/>
        <w:contextualSpacing/>
      </w:pPr>
      <w:r w:rsidRPr="00C567F0">
        <w:t>Fresno, California 93740-8027</w:t>
      </w:r>
    </w:p>
    <w:p w:rsidR="00E27FEB" w:rsidRPr="00C567F0" w:rsidRDefault="00C57948">
      <w:pPr>
        <w:pStyle w:val="Heading1"/>
        <w:contextualSpacing/>
      </w:pPr>
      <w:r w:rsidRPr="00C567F0">
        <w:t>Office of the Academic Senate</w:t>
      </w:r>
      <w:r w:rsidRPr="00C567F0">
        <w:tab/>
        <w:t>Ext. 8-2743</w:t>
      </w:r>
    </w:p>
    <w:p w:rsidR="00E27FEB" w:rsidRPr="00C567F0" w:rsidRDefault="00E27FEB">
      <w:pPr>
        <w:contextualSpacing/>
        <w:rPr>
          <w:rFonts w:ascii="Bookman Old Style" w:hAnsi="Bookman Old Style"/>
        </w:rPr>
      </w:pPr>
    </w:p>
    <w:p w:rsidR="00E27FEB" w:rsidRPr="00C567F0" w:rsidRDefault="00C57948">
      <w:pPr>
        <w:contextualSpacing/>
        <w:rPr>
          <w:rFonts w:ascii="Bookman Old Style" w:hAnsi="Bookman Old Style"/>
        </w:rPr>
      </w:pPr>
      <w:r w:rsidRPr="00C567F0">
        <w:rPr>
          <w:rFonts w:ascii="Bookman Old Style" w:hAnsi="Bookman Old Style"/>
        </w:rPr>
        <w:t>September 3, 2013</w:t>
      </w:r>
    </w:p>
    <w:p w:rsidR="00E27FEB" w:rsidRPr="00C567F0" w:rsidRDefault="00E27FEB">
      <w:pPr>
        <w:contextualSpacing/>
        <w:rPr>
          <w:rFonts w:ascii="Bookman Old Style" w:hAnsi="Bookman Old Style"/>
        </w:rPr>
      </w:pPr>
    </w:p>
    <w:p w:rsidR="00E27FEB" w:rsidRPr="00C567F0" w:rsidRDefault="00C57948">
      <w:pPr>
        <w:ind w:left="2880" w:right="-720" w:hanging="2880"/>
        <w:contextualSpacing/>
        <w:rPr>
          <w:rFonts w:ascii="Bookman Old Style" w:hAnsi="Bookman Old Style"/>
        </w:rPr>
      </w:pPr>
      <w:r w:rsidRPr="00C567F0">
        <w:rPr>
          <w:rFonts w:ascii="Bookman Old Style" w:hAnsi="Bookman Old Style"/>
        </w:rPr>
        <w:t>Members Present:</w:t>
      </w:r>
      <w:r w:rsidRPr="00C567F0">
        <w:rPr>
          <w:rFonts w:ascii="Bookman Old Style" w:hAnsi="Bookman Old Style"/>
        </w:rPr>
        <w:tab/>
        <w:t>M. Wilson (Chair), S. Witte, C. Fry Bohlin, M. Lopez, A. Nambiar, R. Raeisi, P. Trueblood, T. Wein, D. Vera</w:t>
      </w:r>
    </w:p>
    <w:p w:rsidR="00C57948" w:rsidRPr="00C567F0" w:rsidRDefault="00C57948">
      <w:pPr>
        <w:ind w:left="2880" w:right="-720" w:hanging="2880"/>
        <w:contextualSpacing/>
        <w:rPr>
          <w:rFonts w:ascii="Bookman Old Style" w:hAnsi="Bookman Old Style"/>
        </w:rPr>
      </w:pPr>
    </w:p>
    <w:p w:rsidR="00E27FEB" w:rsidRPr="00C567F0" w:rsidRDefault="00C57948" w:rsidP="00C57948">
      <w:pPr>
        <w:spacing w:line="360" w:lineRule="auto"/>
        <w:ind w:left="2880" w:right="-720" w:hanging="2880"/>
        <w:contextualSpacing/>
        <w:rPr>
          <w:rFonts w:ascii="Bookman Old Style" w:hAnsi="Bookman Old Style"/>
        </w:rPr>
      </w:pPr>
      <w:r w:rsidRPr="00C567F0">
        <w:rPr>
          <w:rFonts w:ascii="Bookman Old Style" w:hAnsi="Bookman Old Style"/>
        </w:rPr>
        <w:t>Guests:</w:t>
      </w:r>
      <w:r w:rsidRPr="00C567F0">
        <w:rPr>
          <w:rFonts w:ascii="Bookman Old Style" w:hAnsi="Bookman Old Style"/>
        </w:rPr>
        <w:tab/>
        <w:t>N/A</w:t>
      </w:r>
      <w:r w:rsidRPr="00C567F0">
        <w:rPr>
          <w:rFonts w:ascii="Bookman Old Style" w:hAnsi="Bookman Old Style"/>
        </w:rPr>
        <w:tab/>
      </w:r>
    </w:p>
    <w:p w:rsidR="00C57948" w:rsidRPr="00C567F0" w:rsidRDefault="00C57948" w:rsidP="00C57948">
      <w:pPr>
        <w:spacing w:line="360" w:lineRule="auto"/>
        <w:contextualSpacing/>
        <w:rPr>
          <w:rFonts w:ascii="Bookman Old Style" w:hAnsi="Bookman Old Style"/>
        </w:rPr>
      </w:pPr>
    </w:p>
    <w:p w:rsidR="00E27FEB" w:rsidRPr="00C567F0" w:rsidRDefault="00C57948" w:rsidP="00C57948">
      <w:pPr>
        <w:spacing w:line="360" w:lineRule="auto"/>
        <w:contextualSpacing/>
        <w:rPr>
          <w:rFonts w:ascii="Bookman Old Style" w:hAnsi="Bookman Old Style"/>
        </w:rPr>
      </w:pPr>
      <w:r w:rsidRPr="00C567F0">
        <w:rPr>
          <w:rFonts w:ascii="Bookman Old Style" w:hAnsi="Bookman Old Style"/>
        </w:rPr>
        <w:t>The meeting was called to order by Chair Wilson at 2:00 p.m. in Thomas #117.</w:t>
      </w:r>
    </w:p>
    <w:p w:rsidR="00C57948" w:rsidRPr="00C567F0" w:rsidRDefault="00C57948" w:rsidP="00C57948">
      <w:pPr>
        <w:pStyle w:val="NoSpacing"/>
        <w:spacing w:line="360" w:lineRule="auto"/>
        <w:rPr>
          <w:rFonts w:ascii="Bookman Old Style" w:hAnsi="Bookman Old Style"/>
          <w:szCs w:val="20"/>
        </w:rPr>
      </w:pPr>
    </w:p>
    <w:p w:rsidR="00E27FEB" w:rsidRPr="00C567F0" w:rsidRDefault="00C57948" w:rsidP="00C57948">
      <w:pPr>
        <w:pStyle w:val="NoSpacing"/>
        <w:spacing w:line="360" w:lineRule="auto"/>
        <w:rPr>
          <w:rFonts w:ascii="Bookman Old Style" w:hAnsi="Bookman Old Style"/>
          <w:szCs w:val="20"/>
        </w:rPr>
      </w:pPr>
      <w:r w:rsidRPr="00C567F0">
        <w:rPr>
          <w:rFonts w:ascii="Bookman Old Style" w:hAnsi="Bookman Old Style"/>
          <w:szCs w:val="20"/>
        </w:rPr>
        <w:t>Agenda:</w:t>
      </w:r>
    </w:p>
    <w:p w:rsidR="00E27FEB" w:rsidRPr="00C567F0" w:rsidRDefault="00C57948" w:rsidP="00C567F0">
      <w:pPr>
        <w:pStyle w:val="NoSpacing"/>
        <w:numPr>
          <w:ilvl w:val="0"/>
          <w:numId w:val="1"/>
        </w:numPr>
        <w:spacing w:line="360" w:lineRule="auto"/>
        <w:ind w:hanging="720"/>
        <w:rPr>
          <w:rFonts w:ascii="Bookman Old Style" w:hAnsi="Bookman Old Style"/>
        </w:rPr>
      </w:pPr>
      <w:r w:rsidRPr="00C567F0">
        <w:rPr>
          <w:rFonts w:ascii="Bookman Old Style" w:hAnsi="Bookman Old Style"/>
        </w:rPr>
        <w:t>Minutes:</w:t>
      </w:r>
      <w:r w:rsidRPr="00C567F0">
        <w:rPr>
          <w:rFonts w:ascii="Bookman Old Style" w:hAnsi="Bookman Old Style"/>
        </w:rPr>
        <w:tab/>
        <w:t>MSC to approve the Minutes of 5/7/2013 with minor edits.</w:t>
      </w:r>
    </w:p>
    <w:p w:rsidR="00E27FEB" w:rsidRPr="00C567F0" w:rsidRDefault="00C57948" w:rsidP="00C567F0">
      <w:pPr>
        <w:pStyle w:val="NoSpacing"/>
        <w:numPr>
          <w:ilvl w:val="0"/>
          <w:numId w:val="1"/>
        </w:numPr>
        <w:spacing w:line="360" w:lineRule="auto"/>
        <w:ind w:hanging="720"/>
        <w:rPr>
          <w:rFonts w:ascii="Bookman Old Style" w:hAnsi="Bookman Old Style"/>
        </w:rPr>
      </w:pPr>
      <w:r w:rsidRPr="00C567F0">
        <w:rPr>
          <w:rFonts w:ascii="Bookman Old Style" w:hAnsi="Bookman Old Style"/>
        </w:rPr>
        <w:t>Agenda.</w:t>
      </w:r>
      <w:r w:rsidRPr="00C567F0">
        <w:rPr>
          <w:rFonts w:ascii="Bookman Old Style" w:hAnsi="Bookman Old Style"/>
        </w:rPr>
        <w:tab/>
        <w:t>MSC to approve the agenda as distributed.</w:t>
      </w:r>
    </w:p>
    <w:p w:rsidR="00E27FEB" w:rsidRPr="00C567F0" w:rsidRDefault="00C57948" w:rsidP="00C567F0">
      <w:pPr>
        <w:pStyle w:val="ListParagraph"/>
        <w:numPr>
          <w:ilvl w:val="0"/>
          <w:numId w:val="1"/>
        </w:numPr>
        <w:spacing w:line="360" w:lineRule="auto"/>
        <w:ind w:hanging="720"/>
        <w:rPr>
          <w:rFonts w:ascii="Bookman Old Style" w:hAnsi="Bookman Old Style"/>
        </w:rPr>
      </w:pPr>
      <w:r w:rsidRPr="00C567F0">
        <w:rPr>
          <w:rFonts w:ascii="Bookman Old Style" w:hAnsi="Bookman Old Style"/>
        </w:rPr>
        <w:t>Communications and Announcements.</w:t>
      </w:r>
    </w:p>
    <w:p w:rsidR="00E27FEB" w:rsidRPr="00C567F0" w:rsidRDefault="00C57948" w:rsidP="00C567F0">
      <w:pPr>
        <w:pStyle w:val="ListParagraph"/>
        <w:numPr>
          <w:ilvl w:val="1"/>
          <w:numId w:val="2"/>
        </w:numPr>
        <w:spacing w:line="360" w:lineRule="auto"/>
        <w:ind w:hanging="720"/>
        <w:rPr>
          <w:rFonts w:ascii="Bookman Old Style" w:hAnsi="Bookman Old Style"/>
        </w:rPr>
      </w:pPr>
      <w:r w:rsidRPr="00C567F0">
        <w:rPr>
          <w:rFonts w:ascii="Bookman Old Style" w:eastAsia="Bookman Old Style" w:hAnsi="Bookman Old Style"/>
        </w:rPr>
        <w:t>Chair Wilson announced the success of this year's Graduate Orientation.</w:t>
      </w:r>
    </w:p>
    <w:p w:rsidR="00E27FEB" w:rsidRPr="00C567F0" w:rsidRDefault="00C57948" w:rsidP="00C567F0">
      <w:pPr>
        <w:pStyle w:val="ListParagraph"/>
        <w:numPr>
          <w:ilvl w:val="1"/>
          <w:numId w:val="2"/>
        </w:numPr>
        <w:spacing w:line="360" w:lineRule="auto"/>
        <w:ind w:hanging="720"/>
        <w:rPr>
          <w:rFonts w:ascii="Bookman Old Style" w:hAnsi="Bookman Old Style"/>
        </w:rPr>
      </w:pPr>
      <w:r w:rsidRPr="00C567F0">
        <w:rPr>
          <w:rFonts w:ascii="Bookman Old Style" w:hAnsi="Bookman Old Style"/>
        </w:rPr>
        <w:t>Chair Wilson announced the first Coordinators' Breakfast of the academic year, to take place Tuesday, September 10 at 7:30 a.m.</w:t>
      </w:r>
    </w:p>
    <w:p w:rsidR="00E27FEB" w:rsidRPr="00C567F0" w:rsidRDefault="00C57948" w:rsidP="00C567F0">
      <w:pPr>
        <w:pStyle w:val="ListParagraph"/>
        <w:numPr>
          <w:ilvl w:val="1"/>
          <w:numId w:val="2"/>
        </w:numPr>
        <w:spacing w:line="360" w:lineRule="auto"/>
        <w:ind w:hanging="720"/>
        <w:rPr>
          <w:rFonts w:ascii="Bookman Old Style" w:hAnsi="Bookman Old Style"/>
        </w:rPr>
      </w:pPr>
      <w:r w:rsidRPr="00C567F0">
        <w:rPr>
          <w:rFonts w:ascii="Bookman Old Style" w:hAnsi="Bookman Old Style"/>
        </w:rPr>
        <w:t>Chair Wilson updated all regarding the status of the Voluntary Program Suspension policy. The revised policy was sent to the Senate and we are awaiting their action.</w:t>
      </w:r>
    </w:p>
    <w:p w:rsidR="00E27FEB" w:rsidRDefault="00C57948" w:rsidP="00C567F0">
      <w:pPr>
        <w:pStyle w:val="ListParagraph"/>
        <w:numPr>
          <w:ilvl w:val="1"/>
          <w:numId w:val="2"/>
        </w:numPr>
        <w:spacing w:line="360" w:lineRule="auto"/>
        <w:ind w:hanging="720"/>
        <w:rPr>
          <w:rFonts w:ascii="Bookman Old Style" w:hAnsi="Bookman Old Style"/>
        </w:rPr>
      </w:pPr>
      <w:r w:rsidRPr="00C567F0">
        <w:rPr>
          <w:rFonts w:ascii="Bookman Old Style" w:hAnsi="Bookman Old Style"/>
        </w:rPr>
        <w:t>Dr. Raesi announced that he will be on sabbatical leave next semester.</w:t>
      </w:r>
    </w:p>
    <w:p w:rsidR="00C567F0" w:rsidRPr="00C567F0" w:rsidRDefault="00C567F0" w:rsidP="00C567F0">
      <w:pPr>
        <w:pStyle w:val="ListParagraph"/>
        <w:spacing w:line="360" w:lineRule="auto"/>
        <w:ind w:left="1440"/>
        <w:rPr>
          <w:rFonts w:ascii="Bookman Old Style" w:hAnsi="Bookman Old Style"/>
        </w:rPr>
      </w:pPr>
    </w:p>
    <w:p w:rsidR="00E27FEB" w:rsidRPr="00C567F0" w:rsidRDefault="00C57948" w:rsidP="00C57948">
      <w:pPr>
        <w:pStyle w:val="ListParagraph"/>
        <w:numPr>
          <w:ilvl w:val="0"/>
          <w:numId w:val="1"/>
        </w:numPr>
        <w:spacing w:line="360" w:lineRule="auto"/>
        <w:rPr>
          <w:rFonts w:ascii="Bookman Old Style" w:hAnsi="Bookman Old Style"/>
        </w:rPr>
      </w:pPr>
      <w:r w:rsidRPr="00C567F0">
        <w:rPr>
          <w:rFonts w:ascii="Bookman Old Style" w:hAnsi="Bookman Old Style"/>
        </w:rPr>
        <w:t>Discussion of future agenda items</w:t>
      </w:r>
    </w:p>
    <w:p w:rsidR="00914873" w:rsidRDefault="00C57948" w:rsidP="00C567F0">
      <w:pPr>
        <w:pStyle w:val="ListParagraph"/>
        <w:numPr>
          <w:ilvl w:val="1"/>
          <w:numId w:val="3"/>
        </w:numPr>
        <w:spacing w:line="360" w:lineRule="auto"/>
        <w:ind w:hanging="720"/>
        <w:rPr>
          <w:rFonts w:ascii="Bookman Old Style" w:hAnsi="Bookman Old Style"/>
        </w:rPr>
      </w:pPr>
      <w:r w:rsidRPr="00C567F0">
        <w:rPr>
          <w:rFonts w:ascii="Bookman Old Style" w:hAnsi="Bookman Old Style"/>
        </w:rPr>
        <w:t>Voluntary Suspension of</w:t>
      </w:r>
      <w:r w:rsidR="00060880" w:rsidRPr="00C567F0">
        <w:rPr>
          <w:rFonts w:ascii="Bookman Old Style" w:hAnsi="Bookman Old Style"/>
        </w:rPr>
        <w:t xml:space="preserve"> </w:t>
      </w:r>
      <w:r w:rsidRPr="00C567F0">
        <w:rPr>
          <w:rFonts w:ascii="Bookman Old Style" w:hAnsi="Bookman Old Style"/>
        </w:rPr>
        <w:t xml:space="preserve"> Health Policy </w:t>
      </w:r>
      <w:r w:rsidR="00D05867" w:rsidRPr="00C567F0">
        <w:rPr>
          <w:rFonts w:ascii="Bookman Old Style" w:hAnsi="Bookman Old Style"/>
        </w:rPr>
        <w:t xml:space="preserve">and Management Option in the master of Public health (MPH) </w:t>
      </w:r>
      <w:r w:rsidRPr="00C567F0">
        <w:rPr>
          <w:rFonts w:ascii="Bookman Old Style" w:hAnsi="Bookman Old Style"/>
        </w:rPr>
        <w:t xml:space="preserve">program — Dr. Miguel Perez, chair of the Department Public Health, has submitted a letter of intent to suspend the program. However, the letter did not include some of the required information (regarding plans for the graduation of currently enrolled students and plans for future reinstatement of the program, if any). Dr. Wilson requested that Dr. </w:t>
      </w:r>
    </w:p>
    <w:p w:rsidR="00914873" w:rsidRPr="00914873" w:rsidRDefault="00914873" w:rsidP="00914873">
      <w:pPr>
        <w:pStyle w:val="NoSpacing"/>
        <w:tabs>
          <w:tab w:val="right" w:pos="9180"/>
        </w:tabs>
        <w:rPr>
          <w:rFonts w:ascii="Bookman Old Style" w:hAnsi="Bookman Old Style"/>
        </w:rPr>
      </w:pPr>
      <w:r>
        <w:tab/>
      </w:r>
      <w:r w:rsidRPr="00914873">
        <w:rPr>
          <w:rFonts w:ascii="Bookman Old Style" w:hAnsi="Bookman Old Style"/>
        </w:rPr>
        <w:t>University Graduate Committee</w:t>
      </w:r>
    </w:p>
    <w:p w:rsidR="00914873" w:rsidRPr="00914873" w:rsidRDefault="00914873" w:rsidP="00914873">
      <w:pPr>
        <w:pStyle w:val="NoSpacing"/>
        <w:tabs>
          <w:tab w:val="right" w:pos="9180"/>
        </w:tabs>
        <w:rPr>
          <w:rFonts w:ascii="Bookman Old Style" w:hAnsi="Bookman Old Style"/>
        </w:rPr>
      </w:pPr>
      <w:r w:rsidRPr="00914873">
        <w:rPr>
          <w:rFonts w:ascii="Bookman Old Style" w:hAnsi="Bookman Old Style"/>
        </w:rPr>
        <w:tab/>
        <w:t>September</w:t>
      </w:r>
      <w:r>
        <w:rPr>
          <w:rFonts w:ascii="Bookman Old Style" w:hAnsi="Bookman Old Style"/>
        </w:rPr>
        <w:t xml:space="preserve"> </w:t>
      </w:r>
      <w:r w:rsidRPr="00914873">
        <w:rPr>
          <w:rFonts w:ascii="Bookman Old Style" w:hAnsi="Bookman Old Style"/>
        </w:rPr>
        <w:t>3, 2013</w:t>
      </w:r>
    </w:p>
    <w:p w:rsidR="00914873" w:rsidRPr="00914873" w:rsidRDefault="00914873" w:rsidP="00914873">
      <w:pPr>
        <w:pStyle w:val="NoSpacing"/>
        <w:tabs>
          <w:tab w:val="right" w:pos="9180"/>
        </w:tabs>
        <w:rPr>
          <w:rFonts w:ascii="Bookman Old Style" w:hAnsi="Bookman Old Style"/>
        </w:rPr>
      </w:pPr>
      <w:r w:rsidRPr="00914873">
        <w:rPr>
          <w:rFonts w:ascii="Bookman Old Style" w:hAnsi="Bookman Old Style"/>
        </w:rPr>
        <w:tab/>
        <w:t>Page 2</w:t>
      </w:r>
    </w:p>
    <w:p w:rsidR="00914873" w:rsidRDefault="00914873" w:rsidP="00914873">
      <w:pPr>
        <w:pStyle w:val="ListParagraph"/>
        <w:spacing w:line="360" w:lineRule="auto"/>
        <w:ind w:left="1440"/>
        <w:rPr>
          <w:rFonts w:ascii="Bookman Old Style" w:hAnsi="Bookman Old Style"/>
        </w:rPr>
      </w:pPr>
    </w:p>
    <w:p w:rsidR="00E27FEB" w:rsidRPr="00914873" w:rsidRDefault="00C57948" w:rsidP="00914873">
      <w:pPr>
        <w:pStyle w:val="ListParagraph"/>
        <w:spacing w:line="360" w:lineRule="auto"/>
        <w:ind w:left="1440"/>
        <w:rPr>
          <w:rFonts w:ascii="Bookman Old Style" w:hAnsi="Bookman Old Style"/>
        </w:rPr>
      </w:pPr>
      <w:r w:rsidRPr="00914873">
        <w:rPr>
          <w:rFonts w:ascii="Bookman Old Style" w:hAnsi="Bookman Old Style"/>
        </w:rPr>
        <w:t xml:space="preserve">Perez </w:t>
      </w:r>
      <w:proofErr w:type="gramStart"/>
      <w:r w:rsidRPr="00914873">
        <w:rPr>
          <w:rFonts w:ascii="Bookman Old Style" w:hAnsi="Bookman Old Style"/>
        </w:rPr>
        <w:t>resubmit</w:t>
      </w:r>
      <w:proofErr w:type="gramEnd"/>
      <w:r w:rsidRPr="00914873">
        <w:rPr>
          <w:rFonts w:ascii="Bookman Old Style" w:hAnsi="Bookman Old Style"/>
        </w:rPr>
        <w:t xml:space="preserve"> the letter including this information. Discussion of this suspension will be scheduled once all pertinent information has been submitted.</w:t>
      </w:r>
    </w:p>
    <w:p w:rsidR="00E27FEB" w:rsidRPr="00C567F0" w:rsidRDefault="00C57948" w:rsidP="00C567F0">
      <w:pPr>
        <w:pStyle w:val="ListParagraph"/>
        <w:numPr>
          <w:ilvl w:val="1"/>
          <w:numId w:val="3"/>
        </w:numPr>
        <w:spacing w:line="360" w:lineRule="auto"/>
        <w:ind w:hanging="720"/>
        <w:rPr>
          <w:rFonts w:ascii="Bookman Old Style" w:hAnsi="Bookman Old Style"/>
        </w:rPr>
      </w:pPr>
      <w:r w:rsidRPr="00C567F0">
        <w:rPr>
          <w:rFonts w:ascii="Bookman Old Style" w:hAnsi="Bookman Old Style"/>
        </w:rPr>
        <w:t>Interdisciplinary GEOL/CHEM M.</w:t>
      </w:r>
      <w:r w:rsidR="00D05867" w:rsidRPr="00C567F0">
        <w:rPr>
          <w:rFonts w:ascii="Bookman Old Style" w:hAnsi="Bookman Old Style"/>
        </w:rPr>
        <w:t>S</w:t>
      </w:r>
      <w:r w:rsidRPr="00C567F0">
        <w:rPr>
          <w:rFonts w:ascii="Bookman Old Style" w:hAnsi="Bookman Old Style"/>
        </w:rPr>
        <w:t xml:space="preserve">. Program proposal — </w:t>
      </w:r>
      <w:proofErr w:type="gramStart"/>
      <w:r w:rsidR="00D05867" w:rsidRPr="00C567F0">
        <w:rPr>
          <w:rFonts w:ascii="Bookman Old Style" w:hAnsi="Bookman Old Style"/>
        </w:rPr>
        <w:t>A</w:t>
      </w:r>
      <w:proofErr w:type="gramEnd"/>
      <w:r w:rsidR="00D05867" w:rsidRPr="00C567F0">
        <w:rPr>
          <w:rFonts w:ascii="Bookman Old Style" w:hAnsi="Bookman Old Style"/>
        </w:rPr>
        <w:t xml:space="preserve"> student has </w:t>
      </w:r>
      <w:r w:rsidRPr="00C567F0">
        <w:rPr>
          <w:rFonts w:ascii="Bookman Old Style" w:hAnsi="Bookman Old Style"/>
        </w:rPr>
        <w:t xml:space="preserve">submitted a proposal for </w:t>
      </w:r>
      <w:r w:rsidR="00D05867" w:rsidRPr="00C567F0">
        <w:rPr>
          <w:rFonts w:ascii="Bookman Old Style" w:hAnsi="Bookman Old Style"/>
        </w:rPr>
        <w:t xml:space="preserve">an </w:t>
      </w:r>
      <w:r w:rsidRPr="00C567F0">
        <w:rPr>
          <w:rFonts w:ascii="Bookman Old Style" w:hAnsi="Bookman Old Style"/>
        </w:rPr>
        <w:t>interdisciplinary M.</w:t>
      </w:r>
      <w:r w:rsidR="00D05867" w:rsidRPr="00C567F0">
        <w:rPr>
          <w:rFonts w:ascii="Bookman Old Style" w:hAnsi="Bookman Old Style"/>
        </w:rPr>
        <w:t>S</w:t>
      </w:r>
      <w:r w:rsidRPr="00C567F0">
        <w:rPr>
          <w:rFonts w:ascii="Bookman Old Style" w:hAnsi="Bookman Old Style"/>
        </w:rPr>
        <w:t xml:space="preserve">. program. DGS </w:t>
      </w:r>
      <w:proofErr w:type="gramStart"/>
      <w:r w:rsidRPr="00C567F0">
        <w:rPr>
          <w:rFonts w:ascii="Bookman Old Style" w:hAnsi="Bookman Old Style"/>
        </w:rPr>
        <w:t>staff have</w:t>
      </w:r>
      <w:proofErr w:type="gramEnd"/>
      <w:r w:rsidRPr="00C567F0">
        <w:rPr>
          <w:rFonts w:ascii="Bookman Old Style" w:hAnsi="Bookman Old Style"/>
        </w:rPr>
        <w:t xml:space="preserve"> completed the technical review of the proposal, which will be scanned and sent to the members of this committee in the next week. The guidelines for submission of proposals for interdisciplinary programs will also be distributed to committee members. </w:t>
      </w:r>
      <w:r w:rsidR="00D05867" w:rsidRPr="00C567F0">
        <w:rPr>
          <w:rFonts w:ascii="Bookman Old Style" w:hAnsi="Bookman Old Style"/>
        </w:rPr>
        <w:t xml:space="preserve">The proposal will be scheduled for a future meeting when the student and chair can attend. </w:t>
      </w:r>
    </w:p>
    <w:p w:rsidR="00E27FEB" w:rsidRPr="00C567F0" w:rsidRDefault="00C57948" w:rsidP="00C567F0">
      <w:pPr>
        <w:pStyle w:val="ListParagraph"/>
        <w:numPr>
          <w:ilvl w:val="1"/>
          <w:numId w:val="3"/>
        </w:numPr>
        <w:spacing w:line="360" w:lineRule="auto"/>
        <w:ind w:hanging="720"/>
        <w:rPr>
          <w:rFonts w:ascii="Bookman Old Style" w:hAnsi="Bookman Old Style"/>
        </w:rPr>
      </w:pPr>
      <w:r w:rsidRPr="00C567F0">
        <w:rPr>
          <w:rFonts w:ascii="Bookman Old Style" w:hAnsi="Bookman Old Style"/>
        </w:rPr>
        <w:t xml:space="preserve">Upcoming </w:t>
      </w:r>
      <w:r w:rsidR="00D05867" w:rsidRPr="00C567F0">
        <w:rPr>
          <w:rFonts w:ascii="Bookman Old Style" w:hAnsi="Bookman Old Style"/>
        </w:rPr>
        <w:t>P</w:t>
      </w:r>
      <w:r w:rsidRPr="00C567F0">
        <w:rPr>
          <w:rFonts w:ascii="Bookman Old Style" w:hAnsi="Bookman Old Style"/>
        </w:rPr>
        <w:t xml:space="preserve">rogram </w:t>
      </w:r>
      <w:r w:rsidR="00D05867" w:rsidRPr="00C567F0">
        <w:rPr>
          <w:rFonts w:ascii="Bookman Old Style" w:hAnsi="Bookman Old Style"/>
        </w:rPr>
        <w:t>R</w:t>
      </w:r>
      <w:r w:rsidRPr="00C567F0">
        <w:rPr>
          <w:rFonts w:ascii="Bookman Old Style" w:hAnsi="Bookman Old Style"/>
        </w:rPr>
        <w:t xml:space="preserve">eviews — before any discussions of </w:t>
      </w:r>
      <w:r w:rsidR="00D05867" w:rsidRPr="00C567F0">
        <w:rPr>
          <w:rFonts w:ascii="Bookman Old Style" w:hAnsi="Bookman Old Style"/>
        </w:rPr>
        <w:t>P</w:t>
      </w:r>
      <w:r w:rsidRPr="00C567F0">
        <w:rPr>
          <w:rFonts w:ascii="Bookman Old Style" w:hAnsi="Bookman Old Style"/>
        </w:rPr>
        <w:t xml:space="preserve">rogram </w:t>
      </w:r>
      <w:r w:rsidR="00D05867" w:rsidRPr="00C567F0">
        <w:rPr>
          <w:rFonts w:ascii="Bookman Old Style" w:hAnsi="Bookman Old Style"/>
        </w:rPr>
        <w:t>R</w:t>
      </w:r>
      <w:r w:rsidRPr="00C567F0">
        <w:rPr>
          <w:rFonts w:ascii="Bookman Old Style" w:hAnsi="Bookman Old Style"/>
        </w:rPr>
        <w:t xml:space="preserve">eviews are scheduled, DGS staff are ascertaining the status of reviews in process. DGS staff will review and update the list of completed, delayed, or never-submitted reviews. Once the docket has been clarified, we will move forward with </w:t>
      </w:r>
      <w:r w:rsidR="00D05867" w:rsidRPr="00C567F0">
        <w:rPr>
          <w:rFonts w:ascii="Bookman Old Style" w:hAnsi="Bookman Old Style"/>
        </w:rPr>
        <w:t>P</w:t>
      </w:r>
      <w:r w:rsidRPr="00C567F0">
        <w:rPr>
          <w:rFonts w:ascii="Bookman Old Style" w:hAnsi="Bookman Old Style"/>
        </w:rPr>
        <w:t xml:space="preserve">rogram </w:t>
      </w:r>
      <w:r w:rsidR="00D05867" w:rsidRPr="00C567F0">
        <w:rPr>
          <w:rFonts w:ascii="Bookman Old Style" w:hAnsi="Bookman Old Style"/>
        </w:rPr>
        <w:t>R</w:t>
      </w:r>
      <w:r w:rsidRPr="00C567F0">
        <w:rPr>
          <w:rFonts w:ascii="Bookman Old Style" w:hAnsi="Bookman Old Style"/>
        </w:rPr>
        <w:t>eviews.</w:t>
      </w:r>
    </w:p>
    <w:p w:rsidR="00E27FEB" w:rsidRPr="00C567F0" w:rsidRDefault="00C57948" w:rsidP="00C567F0">
      <w:pPr>
        <w:pStyle w:val="ListParagraph"/>
        <w:numPr>
          <w:ilvl w:val="1"/>
          <w:numId w:val="3"/>
        </w:numPr>
        <w:spacing w:line="360" w:lineRule="auto"/>
        <w:ind w:hanging="720"/>
        <w:rPr>
          <w:rFonts w:ascii="Bookman Old Style" w:hAnsi="Bookman Old Style"/>
        </w:rPr>
      </w:pPr>
      <w:r w:rsidRPr="00C567F0">
        <w:rPr>
          <w:rFonts w:ascii="Bookman Old Style" w:hAnsi="Bookman Old Style"/>
        </w:rPr>
        <w:t>Program Review Policy — Dr. Brown-Welty, former Dean of DGS, submitted the revised Program Review Policy at the end of the last academic year. Neither Dr. Witte nor Chair Wilson has received word of when the Senate will discuss the latest revisions. Dr. Witte will contact Michael Caldwell to inquire. In the meantime, DGS staff will continue to work on the new online templates, even if no firm timeline for their implementation is currently available.</w:t>
      </w:r>
    </w:p>
    <w:p w:rsidR="00E27FEB" w:rsidRPr="00C567F0" w:rsidRDefault="00C57948" w:rsidP="00C567F0">
      <w:pPr>
        <w:pStyle w:val="ListParagraph"/>
        <w:numPr>
          <w:ilvl w:val="1"/>
          <w:numId w:val="3"/>
        </w:numPr>
        <w:spacing w:line="360" w:lineRule="auto"/>
        <w:ind w:hanging="720"/>
        <w:rPr>
          <w:rFonts w:ascii="Bookman Old Style" w:hAnsi="Bookman Old Style"/>
        </w:rPr>
      </w:pPr>
      <w:r w:rsidRPr="00C567F0">
        <w:rPr>
          <w:rFonts w:ascii="Bookman Old Style" w:hAnsi="Bookman Old Style"/>
        </w:rPr>
        <w:t>New ideas or matters for consideration —</w:t>
      </w:r>
    </w:p>
    <w:p w:rsidR="00E27FEB" w:rsidRPr="00C567F0" w:rsidRDefault="00C57948" w:rsidP="00C567F0">
      <w:pPr>
        <w:pStyle w:val="ListParagraph"/>
        <w:numPr>
          <w:ilvl w:val="2"/>
          <w:numId w:val="4"/>
        </w:numPr>
        <w:tabs>
          <w:tab w:val="decimal" w:pos="1620"/>
        </w:tabs>
        <w:spacing w:line="360" w:lineRule="auto"/>
        <w:rPr>
          <w:rFonts w:ascii="Bookman Old Style" w:hAnsi="Bookman Old Style"/>
        </w:rPr>
      </w:pPr>
      <w:r w:rsidRPr="00C567F0">
        <w:rPr>
          <w:rFonts w:ascii="Bookman Old Style" w:hAnsi="Bookman Old Style"/>
        </w:rPr>
        <w:t>Dr. Witte requested that we consider whether an internal policy on reinstatement procedures for voluntarily suspended programs is needed. No such policy currently exists, but we will have to review at least one such request this year.</w:t>
      </w:r>
    </w:p>
    <w:p w:rsidR="00914873" w:rsidRDefault="00C57948" w:rsidP="00C567F0">
      <w:pPr>
        <w:pStyle w:val="ListParagraph"/>
        <w:numPr>
          <w:ilvl w:val="2"/>
          <w:numId w:val="4"/>
        </w:numPr>
        <w:tabs>
          <w:tab w:val="decimal" w:pos="1620"/>
        </w:tabs>
        <w:spacing w:line="360" w:lineRule="auto"/>
        <w:rPr>
          <w:rFonts w:ascii="Bookman Old Style" w:hAnsi="Bookman Old Style"/>
        </w:rPr>
      </w:pPr>
      <w:r w:rsidRPr="00C567F0">
        <w:rPr>
          <w:rFonts w:ascii="Bookman Old Style" w:hAnsi="Bookman Old Style"/>
        </w:rPr>
        <w:t xml:space="preserve">Dr. Witte brought to the committee members' attention that the Associate Dean of the library, David </w:t>
      </w:r>
      <w:proofErr w:type="spellStart"/>
      <w:r w:rsidRPr="00C567F0">
        <w:rPr>
          <w:rFonts w:ascii="Bookman Old Style" w:hAnsi="Bookman Old Style"/>
        </w:rPr>
        <w:t>Tyckoson</w:t>
      </w:r>
      <w:proofErr w:type="spellEnd"/>
      <w:r w:rsidRPr="00C567F0">
        <w:rPr>
          <w:rFonts w:ascii="Bookman Old Style" w:hAnsi="Bookman Old Style"/>
        </w:rPr>
        <w:t xml:space="preserve">, has </w:t>
      </w:r>
    </w:p>
    <w:p w:rsidR="00914873" w:rsidRPr="00914873" w:rsidRDefault="00914873" w:rsidP="00914873">
      <w:pPr>
        <w:pStyle w:val="NoSpacing"/>
        <w:tabs>
          <w:tab w:val="right" w:pos="9180"/>
        </w:tabs>
        <w:ind w:left="720"/>
        <w:rPr>
          <w:rFonts w:ascii="Bookman Old Style" w:hAnsi="Bookman Old Style"/>
        </w:rPr>
      </w:pPr>
      <w:r>
        <w:rPr>
          <w:rFonts w:ascii="Bookman Old Style" w:hAnsi="Bookman Old Style"/>
        </w:rPr>
        <w:tab/>
      </w:r>
      <w:r w:rsidRPr="00914873">
        <w:rPr>
          <w:rFonts w:ascii="Bookman Old Style" w:hAnsi="Bookman Old Style"/>
        </w:rPr>
        <w:t>University Graduate Committee</w:t>
      </w:r>
    </w:p>
    <w:p w:rsidR="00914873" w:rsidRPr="00914873" w:rsidRDefault="00914873" w:rsidP="00914873">
      <w:pPr>
        <w:pStyle w:val="NoSpacing"/>
        <w:tabs>
          <w:tab w:val="right" w:pos="9180"/>
        </w:tabs>
        <w:ind w:left="720"/>
        <w:rPr>
          <w:rFonts w:ascii="Bookman Old Style" w:hAnsi="Bookman Old Style"/>
        </w:rPr>
      </w:pPr>
      <w:r w:rsidRPr="00914873">
        <w:rPr>
          <w:rFonts w:ascii="Bookman Old Style" w:hAnsi="Bookman Old Style"/>
        </w:rPr>
        <w:tab/>
        <w:t>September</w:t>
      </w:r>
      <w:r>
        <w:rPr>
          <w:rFonts w:ascii="Bookman Old Style" w:hAnsi="Bookman Old Style"/>
        </w:rPr>
        <w:t xml:space="preserve"> </w:t>
      </w:r>
      <w:r w:rsidRPr="00914873">
        <w:rPr>
          <w:rFonts w:ascii="Bookman Old Style" w:hAnsi="Bookman Old Style"/>
        </w:rPr>
        <w:t>3, 2013</w:t>
      </w:r>
    </w:p>
    <w:p w:rsidR="00914873" w:rsidRPr="00914873" w:rsidRDefault="00914873" w:rsidP="00914873">
      <w:pPr>
        <w:pStyle w:val="NoSpacing"/>
        <w:tabs>
          <w:tab w:val="right" w:pos="9180"/>
        </w:tabs>
        <w:ind w:left="720"/>
        <w:rPr>
          <w:rFonts w:ascii="Bookman Old Style" w:hAnsi="Bookman Old Style"/>
        </w:rPr>
      </w:pPr>
      <w:r>
        <w:rPr>
          <w:rFonts w:ascii="Bookman Old Style" w:hAnsi="Bookman Old Style"/>
        </w:rPr>
        <w:tab/>
        <w:t>Page 3</w:t>
      </w:r>
    </w:p>
    <w:p w:rsidR="00914873" w:rsidRDefault="00914873" w:rsidP="00914873">
      <w:pPr>
        <w:pStyle w:val="ListParagraph"/>
        <w:tabs>
          <w:tab w:val="decimal" w:pos="1620"/>
        </w:tabs>
        <w:spacing w:line="360" w:lineRule="auto"/>
        <w:ind w:left="2160"/>
        <w:rPr>
          <w:rFonts w:ascii="Bookman Old Style" w:hAnsi="Bookman Old Style"/>
        </w:rPr>
      </w:pPr>
    </w:p>
    <w:p w:rsidR="00E27FEB" w:rsidRPr="00C567F0" w:rsidRDefault="00C57948" w:rsidP="00914873">
      <w:pPr>
        <w:pStyle w:val="ListParagraph"/>
        <w:tabs>
          <w:tab w:val="decimal" w:pos="1620"/>
        </w:tabs>
        <w:spacing w:line="360" w:lineRule="auto"/>
        <w:ind w:left="2160"/>
        <w:rPr>
          <w:rFonts w:ascii="Bookman Old Style" w:hAnsi="Bookman Old Style"/>
        </w:rPr>
      </w:pPr>
      <w:bookmarkStart w:id="0" w:name="_GoBack"/>
      <w:bookmarkEnd w:id="0"/>
      <w:r w:rsidRPr="00C567F0">
        <w:rPr>
          <w:rFonts w:ascii="Bookman Old Style" w:hAnsi="Bookman Old Style"/>
        </w:rPr>
        <w:t>requested one member to stand as the Library UGC Representative. Dr. Witte will investigate the procedure and any Senate requirements regarding this position.</w:t>
      </w:r>
    </w:p>
    <w:p w:rsidR="00E27FEB" w:rsidRPr="00C567F0" w:rsidRDefault="00C57948" w:rsidP="00C567F0">
      <w:pPr>
        <w:pStyle w:val="ListParagraph"/>
        <w:numPr>
          <w:ilvl w:val="2"/>
          <w:numId w:val="4"/>
        </w:numPr>
        <w:tabs>
          <w:tab w:val="decimal" w:pos="1620"/>
        </w:tabs>
        <w:spacing w:line="360" w:lineRule="auto"/>
        <w:rPr>
          <w:rFonts w:ascii="Bookman Old Style" w:hAnsi="Bookman Old Style"/>
        </w:rPr>
      </w:pPr>
      <w:r w:rsidRPr="00C567F0">
        <w:rPr>
          <w:rFonts w:ascii="Bookman Old Style" w:hAnsi="Bookman Old Style"/>
        </w:rPr>
        <w:lastRenderedPageBreak/>
        <w:t>Dr. Fry Bohlin requested that we seek clarification on the role of the Graduate Student Representative to the UGC, and that clearer information be communicated to the representative as well.</w:t>
      </w:r>
    </w:p>
    <w:p w:rsidR="00E27FEB" w:rsidRPr="00C567F0" w:rsidRDefault="00C57948" w:rsidP="00C567F0">
      <w:pPr>
        <w:pStyle w:val="ListParagraph"/>
        <w:numPr>
          <w:ilvl w:val="2"/>
          <w:numId w:val="4"/>
        </w:numPr>
        <w:tabs>
          <w:tab w:val="decimal" w:pos="1620"/>
        </w:tabs>
        <w:spacing w:line="360" w:lineRule="auto"/>
        <w:rPr>
          <w:rFonts w:ascii="Bookman Old Style" w:hAnsi="Bookman Old Style"/>
        </w:rPr>
      </w:pPr>
      <w:r w:rsidRPr="00C567F0">
        <w:rPr>
          <w:rFonts w:ascii="Bookman Old Style" w:hAnsi="Bookman Old Style"/>
        </w:rPr>
        <w:t xml:space="preserve">Dr. Witte shared that Chuck Radke, DGS Thesis Consultant and director of the Graduate Writing Studio, would like to give us an orientation regarding alternative thesis formats and a tour of the </w:t>
      </w:r>
      <w:r w:rsidR="00D05867" w:rsidRPr="00C567F0">
        <w:rPr>
          <w:rFonts w:ascii="Bookman Old Style" w:hAnsi="Bookman Old Style"/>
        </w:rPr>
        <w:t xml:space="preserve">Writing </w:t>
      </w:r>
      <w:r w:rsidRPr="00C567F0">
        <w:rPr>
          <w:rFonts w:ascii="Bookman Old Style" w:hAnsi="Bookman Old Style"/>
        </w:rPr>
        <w:t xml:space="preserve">Studio. The alternative thesis format </w:t>
      </w:r>
      <w:r w:rsidR="00D05867" w:rsidRPr="00C567F0">
        <w:rPr>
          <w:rFonts w:ascii="Bookman Old Style" w:hAnsi="Bookman Old Style"/>
        </w:rPr>
        <w:t xml:space="preserve">discussion </w:t>
      </w:r>
      <w:r w:rsidRPr="00C567F0">
        <w:rPr>
          <w:rFonts w:ascii="Bookman Old Style" w:hAnsi="Bookman Old Style"/>
        </w:rPr>
        <w:t>has been tentatively scheduled for the September 17 meeting.</w:t>
      </w:r>
    </w:p>
    <w:p w:rsidR="00E27FEB" w:rsidRDefault="00C57948" w:rsidP="00C567F0">
      <w:pPr>
        <w:pStyle w:val="ListParagraph"/>
        <w:numPr>
          <w:ilvl w:val="2"/>
          <w:numId w:val="4"/>
        </w:numPr>
        <w:tabs>
          <w:tab w:val="decimal" w:pos="1620"/>
        </w:tabs>
        <w:spacing w:line="360" w:lineRule="auto"/>
        <w:rPr>
          <w:rFonts w:ascii="Bookman Old Style" w:hAnsi="Bookman Old Style"/>
        </w:rPr>
      </w:pPr>
      <w:r w:rsidRPr="00C567F0">
        <w:rPr>
          <w:rFonts w:ascii="Bookman Old Style" w:hAnsi="Bookman Old Style"/>
        </w:rPr>
        <w:t>Dr. Witte shared that Brianna Putt, from Technology Services, has offered to give committee members an orientation of BizFlow, through which all graduate curriculum proposals must be processed.</w:t>
      </w:r>
    </w:p>
    <w:p w:rsidR="00C567F0" w:rsidRPr="00C567F0" w:rsidRDefault="00C567F0" w:rsidP="00C567F0">
      <w:pPr>
        <w:pStyle w:val="ListParagraph"/>
        <w:tabs>
          <w:tab w:val="decimal" w:pos="1620"/>
        </w:tabs>
        <w:spacing w:line="360" w:lineRule="auto"/>
        <w:ind w:left="2160"/>
        <w:rPr>
          <w:rFonts w:ascii="Bookman Old Style" w:hAnsi="Bookman Old Style"/>
        </w:rPr>
      </w:pPr>
    </w:p>
    <w:p w:rsidR="00E27FEB" w:rsidRPr="00C567F0" w:rsidRDefault="00C57948" w:rsidP="00C57948">
      <w:pPr>
        <w:pStyle w:val="ListParagraph"/>
        <w:numPr>
          <w:ilvl w:val="0"/>
          <w:numId w:val="1"/>
        </w:numPr>
        <w:spacing w:line="360" w:lineRule="auto"/>
        <w:rPr>
          <w:rFonts w:ascii="Bookman Old Style" w:hAnsi="Bookman Old Style"/>
        </w:rPr>
      </w:pPr>
      <w:r w:rsidRPr="00C567F0">
        <w:rPr>
          <w:rFonts w:ascii="Bookman Old Style" w:hAnsi="Bookman Old Style"/>
        </w:rPr>
        <w:t>No UGC meeting to be held on September 10.</w:t>
      </w:r>
    </w:p>
    <w:p w:rsidR="00E27FEB" w:rsidRPr="00C567F0" w:rsidRDefault="00C57948" w:rsidP="00C57948">
      <w:pPr>
        <w:pStyle w:val="ListParagraph"/>
        <w:numPr>
          <w:ilvl w:val="0"/>
          <w:numId w:val="1"/>
        </w:numPr>
        <w:spacing w:line="360" w:lineRule="auto"/>
        <w:rPr>
          <w:rFonts w:ascii="Bookman Old Style" w:hAnsi="Bookman Old Style"/>
        </w:rPr>
      </w:pPr>
      <w:r w:rsidRPr="00C567F0">
        <w:rPr>
          <w:rFonts w:ascii="Bookman Old Style" w:eastAsia="Bookman Old Style" w:hAnsi="Bookman Old Style"/>
        </w:rPr>
        <w:t>MSC: to adjourn at 2:42 p.m.</w:t>
      </w:r>
    </w:p>
    <w:p w:rsidR="00D05867" w:rsidRPr="00C567F0" w:rsidRDefault="00D05867" w:rsidP="00D05867">
      <w:pPr>
        <w:spacing w:line="360" w:lineRule="auto"/>
        <w:rPr>
          <w:rFonts w:ascii="Bookman Old Style" w:hAnsi="Bookman Old Style"/>
        </w:rPr>
      </w:pPr>
    </w:p>
    <w:p w:rsidR="001F7207" w:rsidRPr="00C567F0" w:rsidRDefault="001F7207" w:rsidP="001F7207">
      <w:pPr>
        <w:rPr>
          <w:rFonts w:ascii="Bookman Old Style" w:hAnsi="Bookman Old Style"/>
        </w:rPr>
      </w:pPr>
      <w:r w:rsidRPr="00C567F0">
        <w:rPr>
          <w:rFonts w:ascii="Bookman Old Style" w:hAnsi="Bookman Old Style"/>
        </w:rPr>
        <w:t>The next scheduled meeting for the Graduate Committee is Tuesday, September 17, 2013 at 2:00 pm in TA 117.</w:t>
      </w:r>
    </w:p>
    <w:p w:rsidR="001F7207" w:rsidRPr="00C567F0" w:rsidRDefault="001F7207" w:rsidP="001F7207">
      <w:pPr>
        <w:pStyle w:val="ListParagraph"/>
        <w:rPr>
          <w:rFonts w:ascii="Bookman Old Style" w:hAnsi="Bookman Old Style"/>
        </w:rPr>
      </w:pPr>
    </w:p>
    <w:p w:rsidR="001F7207" w:rsidRPr="00C567F0" w:rsidRDefault="001F7207" w:rsidP="001F7207">
      <w:pPr>
        <w:pStyle w:val="NoSpacing"/>
        <w:rPr>
          <w:rFonts w:ascii="Bookman Old Style" w:hAnsi="Bookman Old Style"/>
          <w:szCs w:val="20"/>
        </w:rPr>
      </w:pPr>
      <w:r w:rsidRPr="00C567F0">
        <w:rPr>
          <w:rFonts w:ascii="Bookman Old Style" w:hAnsi="Bookman Old Style"/>
          <w:szCs w:val="20"/>
        </w:rPr>
        <w:t>Agenda:</w:t>
      </w:r>
    </w:p>
    <w:p w:rsidR="001F7207" w:rsidRPr="00C567F0" w:rsidRDefault="001F7207" w:rsidP="001F7207">
      <w:pPr>
        <w:pStyle w:val="NoSpacing"/>
        <w:tabs>
          <w:tab w:val="left" w:pos="1080"/>
        </w:tabs>
        <w:ind w:left="720"/>
        <w:rPr>
          <w:rFonts w:ascii="Bookman Old Style" w:hAnsi="Bookman Old Style"/>
        </w:rPr>
      </w:pPr>
      <w:r w:rsidRPr="00C567F0">
        <w:rPr>
          <w:rFonts w:ascii="Bookman Old Style" w:hAnsi="Bookman Old Style"/>
        </w:rPr>
        <w:t>1.</w:t>
      </w:r>
      <w:r w:rsidRPr="00C567F0">
        <w:rPr>
          <w:rFonts w:ascii="Bookman Old Style" w:hAnsi="Bookman Old Style"/>
        </w:rPr>
        <w:tab/>
        <w:t>Approval of the Minutes of 9/3/13.</w:t>
      </w:r>
    </w:p>
    <w:p w:rsidR="001F7207" w:rsidRPr="00C567F0" w:rsidRDefault="001F7207" w:rsidP="001F7207">
      <w:pPr>
        <w:pStyle w:val="NoSpacing"/>
        <w:tabs>
          <w:tab w:val="left" w:pos="1080"/>
        </w:tabs>
        <w:ind w:left="720"/>
        <w:rPr>
          <w:rFonts w:ascii="Bookman Old Style" w:hAnsi="Bookman Old Style"/>
        </w:rPr>
      </w:pPr>
      <w:r w:rsidRPr="00C567F0">
        <w:rPr>
          <w:rFonts w:ascii="Bookman Old Style" w:hAnsi="Bookman Old Style"/>
        </w:rPr>
        <w:t>2.</w:t>
      </w:r>
      <w:r w:rsidRPr="00C567F0">
        <w:rPr>
          <w:rFonts w:ascii="Bookman Old Style" w:hAnsi="Bookman Old Style"/>
        </w:rPr>
        <w:tab/>
        <w:t>Approval of the Agenda of 9/17/13.</w:t>
      </w:r>
    </w:p>
    <w:p w:rsidR="001F7207" w:rsidRPr="00C567F0" w:rsidRDefault="001F7207" w:rsidP="001F7207">
      <w:pPr>
        <w:pStyle w:val="NoSpacing"/>
        <w:tabs>
          <w:tab w:val="left" w:pos="1080"/>
        </w:tabs>
        <w:ind w:left="720"/>
        <w:rPr>
          <w:rFonts w:ascii="Bookman Old Style" w:hAnsi="Bookman Old Style"/>
        </w:rPr>
      </w:pPr>
      <w:r w:rsidRPr="00C567F0">
        <w:rPr>
          <w:rFonts w:ascii="Bookman Old Style" w:hAnsi="Bookman Old Style"/>
        </w:rPr>
        <w:t>3.</w:t>
      </w:r>
      <w:r w:rsidRPr="00C567F0">
        <w:rPr>
          <w:rFonts w:ascii="Bookman Old Style" w:hAnsi="Bookman Old Style"/>
        </w:rPr>
        <w:tab/>
        <w:t>Communications and Announcements.</w:t>
      </w:r>
    </w:p>
    <w:p w:rsidR="001F7207" w:rsidRPr="00C567F0" w:rsidRDefault="001F7207" w:rsidP="001F7207">
      <w:pPr>
        <w:pStyle w:val="NoSpacing"/>
        <w:tabs>
          <w:tab w:val="left" w:pos="1080"/>
        </w:tabs>
        <w:ind w:left="720"/>
        <w:rPr>
          <w:rFonts w:ascii="Bookman Old Style" w:hAnsi="Bookman Old Style"/>
          <w:color w:val="000000"/>
        </w:rPr>
      </w:pPr>
      <w:r w:rsidRPr="00C567F0">
        <w:rPr>
          <w:rFonts w:ascii="Bookman Old Style" w:hAnsi="Bookman Old Style"/>
          <w:color w:val="000000"/>
        </w:rPr>
        <w:t xml:space="preserve">4.  Discussion of alternative thesis format:  Guest Charles </w:t>
      </w:r>
      <w:proofErr w:type="spellStart"/>
      <w:r w:rsidRPr="00C567F0">
        <w:rPr>
          <w:rFonts w:ascii="Bookman Old Style" w:hAnsi="Bookman Old Style"/>
          <w:color w:val="000000"/>
        </w:rPr>
        <w:t>Radke</w:t>
      </w:r>
      <w:proofErr w:type="spellEnd"/>
      <w:r w:rsidRPr="00C567F0">
        <w:rPr>
          <w:rFonts w:ascii="Bookman Old Style" w:hAnsi="Bookman Old Style"/>
          <w:color w:val="000000"/>
        </w:rPr>
        <w:t xml:space="preserve">: 2:15 </w:t>
      </w:r>
    </w:p>
    <w:p w:rsidR="001F7207" w:rsidRPr="00C567F0" w:rsidRDefault="001F7207" w:rsidP="00C567F0">
      <w:pPr>
        <w:pStyle w:val="ListParagraph"/>
        <w:tabs>
          <w:tab w:val="left" w:pos="720"/>
        </w:tabs>
        <w:ind w:left="1080" w:hanging="1170"/>
        <w:rPr>
          <w:rFonts w:ascii="Bookman Old Style" w:hAnsi="Bookman Old Style"/>
          <w:color w:val="000000"/>
        </w:rPr>
      </w:pPr>
      <w:r w:rsidRPr="00C567F0">
        <w:rPr>
          <w:rFonts w:ascii="Bookman Old Style" w:hAnsi="Bookman Old Style"/>
          <w:color w:val="000000"/>
        </w:rPr>
        <w:tab/>
        <w:t>5.  Voluntary suspension of Health Policy and Management option in the Master of Public Health program</w:t>
      </w:r>
      <w:r w:rsidR="00C567F0">
        <w:rPr>
          <w:rFonts w:ascii="Bookman Old Style" w:hAnsi="Bookman Old Style"/>
          <w:color w:val="000000"/>
        </w:rPr>
        <w:t>.</w:t>
      </w:r>
    </w:p>
    <w:p w:rsidR="001F7207" w:rsidRPr="00C567F0" w:rsidRDefault="001F7207" w:rsidP="001F7207">
      <w:pPr>
        <w:pStyle w:val="ListParagraph"/>
        <w:rPr>
          <w:rFonts w:ascii="Bookman Old Style" w:hAnsi="Bookman Old Style"/>
        </w:rPr>
      </w:pPr>
      <w:r w:rsidRPr="00C567F0">
        <w:rPr>
          <w:rFonts w:ascii="Bookman Old Style" w:hAnsi="Bookman Old Style"/>
          <w:color w:val="000000"/>
        </w:rPr>
        <w:tab/>
        <w:t xml:space="preserve"> </w:t>
      </w:r>
    </w:p>
    <w:p w:rsidR="001F7207" w:rsidRPr="00C567F0" w:rsidRDefault="001F7207" w:rsidP="001F7207">
      <w:pPr>
        <w:pStyle w:val="ListParagraph"/>
        <w:contextualSpacing/>
        <w:rPr>
          <w:rFonts w:ascii="Bookman Old Style" w:hAnsi="Bookman Old Style"/>
        </w:rPr>
      </w:pPr>
    </w:p>
    <w:p w:rsidR="001F7207" w:rsidRPr="00C567F0" w:rsidRDefault="001F7207" w:rsidP="00D05867">
      <w:pPr>
        <w:spacing w:line="360" w:lineRule="auto"/>
        <w:rPr>
          <w:rFonts w:ascii="Bookman Old Style" w:hAnsi="Bookman Old Style"/>
        </w:rPr>
      </w:pPr>
    </w:p>
    <w:sectPr w:rsidR="001F7207" w:rsidRPr="00C567F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6712"/>
    <w:multiLevelType w:val="multilevel"/>
    <w:tmpl w:val="D4F40E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7942110"/>
    <w:multiLevelType w:val="multilevel"/>
    <w:tmpl w:val="26B41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3DE769C"/>
    <w:multiLevelType w:val="multilevel"/>
    <w:tmpl w:val="06DC6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3F00769"/>
    <w:multiLevelType w:val="multilevel"/>
    <w:tmpl w:val="023AAB7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EB"/>
    <w:rsid w:val="00060880"/>
    <w:rsid w:val="001F7207"/>
    <w:rsid w:val="00914873"/>
    <w:rsid w:val="0099230B"/>
    <w:rsid w:val="00C567F0"/>
    <w:rsid w:val="00C57948"/>
    <w:rsid w:val="00D05867"/>
    <w:rsid w:val="00E27FE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267">
    <w:lsdException w:name="Strong" w:uiPriority="22"/>
    <w:lsdException w:name="No Spacing" w:uiPriority="1" w:qFormat="1"/>
    <w:lsdException w:name="List Paragraph" w:uiPriority="34" w:qFormat="1"/>
  </w:latentStyles>
  <w:style w:type="paragraph" w:default="1" w:styleId="Normal">
    <w:name w:val="Normal"/>
    <w:qFormat/>
    <w:rsid w:val="00866EBB"/>
    <w:rPr>
      <w:rFonts w:eastAsia="Times New Roman"/>
    </w:rPr>
  </w:style>
  <w:style w:type="paragraph" w:styleId="Heading1">
    <w:name w:val="heading 1"/>
    <w:basedOn w:val="Normal"/>
    <w:next w:val="Normal"/>
    <w:qFormat/>
    <w:rsid w:val="00E55763"/>
    <w:pPr>
      <w:widowControl w:val="0"/>
      <w:suppressAutoHyphens/>
      <w:outlineLvl w:val="0"/>
    </w:pPr>
    <w:rPr>
      <w:rFonts w:ascii="Bookman Old Style" w:eastAsia="Tahoma" w:hAnsi="Bookman Old Style"/>
      <w:lang w:eastAsia="ja-JP"/>
    </w:rPr>
  </w:style>
  <w:style w:type="paragraph" w:styleId="Heading2">
    <w:name w:val="heading 2"/>
    <w:next w:val="Normal"/>
    <w:qFormat/>
    <w:pPr>
      <w:outlineLvl w:val="1"/>
    </w:pPr>
    <w:rPr>
      <w:b/>
      <w:bCs/>
      <w:sz w:val="36"/>
      <w:szCs w:val="36"/>
    </w:rPr>
  </w:style>
  <w:style w:type="paragraph" w:styleId="Heading3">
    <w:name w:val="heading 3"/>
    <w:next w:val="Normal"/>
    <w:qFormat/>
    <w:pPr>
      <w:outlineLvl w:val="2"/>
    </w:pPr>
    <w:rPr>
      <w:b/>
      <w:bCs/>
      <w:sz w:val="28"/>
      <w:szCs w:val="28"/>
    </w:rPr>
  </w:style>
  <w:style w:type="paragraph" w:styleId="Heading4">
    <w:name w:val="heading 4"/>
    <w:next w:val="Normal"/>
    <w:qFormat/>
    <w:pPr>
      <w:outlineLvl w:val="3"/>
    </w:pPr>
    <w:rPr>
      <w:b/>
      <w:bCs/>
    </w:rPr>
  </w:style>
  <w:style w:type="paragraph" w:styleId="Heading5">
    <w:name w:val="heading 5"/>
    <w:next w:val="Normal"/>
    <w:qFormat/>
    <w:pPr>
      <w:outlineLvl w:val="4"/>
    </w:pPr>
    <w:rPr>
      <w:b/>
      <w:bCs/>
      <w:sz w:val="20"/>
      <w:szCs w:val="20"/>
    </w:rPr>
  </w:style>
  <w:style w:type="paragraph" w:styleId="Heading6">
    <w:name w:val="heading 6"/>
    <w:next w:val="Normal"/>
    <w:qFormat/>
    <w:pPr>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E9"/>
    <w:pPr>
      <w:widowControl w:val="0"/>
      <w:suppressAutoHyphens/>
    </w:pPr>
    <w:rPr>
      <w:rFonts w:eastAsia="Tahoma"/>
      <w:lang w:eastAsia="ja-JP"/>
    </w:rPr>
  </w:style>
  <w:style w:type="paragraph" w:customStyle="1" w:styleId="Level2">
    <w:name w:val="Level 2"/>
    <w:basedOn w:val="Normal"/>
    <w:rsid w:val="0035359F"/>
    <w:pPr>
      <w:widowControl w:val="0"/>
    </w:pPr>
    <w:rPr>
      <w:szCs w:val="20"/>
    </w:rPr>
  </w:style>
  <w:style w:type="paragraph" w:customStyle="1" w:styleId="Level1">
    <w:name w:val="Level 1"/>
    <w:basedOn w:val="Normal"/>
    <w:rsid w:val="0035359F"/>
    <w:pPr>
      <w:widowControl w:val="0"/>
    </w:pPr>
    <w:rPr>
      <w:szCs w:val="20"/>
    </w:rPr>
  </w:style>
  <w:style w:type="character" w:customStyle="1" w:styleId="object">
    <w:name w:val="object"/>
    <w:basedOn w:val="DefaultParagraphFont"/>
    <w:rsid w:val="00FB6B36"/>
  </w:style>
  <w:style w:type="paragraph" w:styleId="NormalWeb">
    <w:name w:val="Normal (Web)"/>
    <w:basedOn w:val="Normal"/>
    <w:uiPriority w:val="99"/>
    <w:rsid w:val="003D21F3"/>
    <w:pPr>
      <w:spacing w:before="100" w:beforeAutospacing="1" w:after="100" w:afterAutospacing="1"/>
    </w:pPr>
  </w:style>
  <w:style w:type="paragraph" w:customStyle="1" w:styleId="Level3">
    <w:name w:val="Level 3"/>
    <w:basedOn w:val="Normal"/>
    <w:rsid w:val="005F59A8"/>
    <w:pPr>
      <w:widowControl w:val="0"/>
    </w:pPr>
    <w:rPr>
      <w:szCs w:val="20"/>
    </w:rPr>
  </w:style>
  <w:style w:type="paragraph" w:styleId="NoSpacing">
    <w:name w:val="No Spacing"/>
    <w:uiPriority w:val="1"/>
    <w:qFormat/>
    <w:rsid w:val="00554405"/>
  </w:style>
  <w:style w:type="character" w:customStyle="1" w:styleId="apple-converted-space">
    <w:name w:val="apple-converted-space"/>
    <w:basedOn w:val="DefaultParagraphFont"/>
    <w:rsid w:val="00A2064C"/>
  </w:style>
  <w:style w:type="character" w:styleId="Strong">
    <w:name w:val="Strong"/>
    <w:basedOn w:val="DefaultParagraphFont"/>
    <w:uiPriority w:val="22"/>
    <w:rsid w:val="00A2064C"/>
    <w:rPr>
      <w:b/>
    </w:rPr>
  </w:style>
  <w:style w:type="paragraph" w:styleId="BalloonText">
    <w:name w:val="Balloon Text"/>
    <w:basedOn w:val="Normal"/>
    <w:link w:val="BalloonTextChar"/>
    <w:rsid w:val="00CC219C"/>
    <w:rPr>
      <w:rFonts w:ascii="Lucida Grande" w:hAnsi="Lucida Grande"/>
      <w:sz w:val="18"/>
      <w:szCs w:val="18"/>
    </w:rPr>
  </w:style>
  <w:style w:type="character" w:customStyle="1" w:styleId="BalloonTextChar">
    <w:name w:val="Balloon Text Char"/>
    <w:basedOn w:val="DefaultParagraphFont"/>
    <w:link w:val="BalloonText"/>
    <w:rsid w:val="00CC219C"/>
    <w:rPr>
      <w:rFonts w:ascii="Lucida Grande" w:eastAsia="Times New Roman"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267">
    <w:lsdException w:name="Strong" w:uiPriority="22"/>
    <w:lsdException w:name="No Spacing" w:uiPriority="1" w:qFormat="1"/>
    <w:lsdException w:name="List Paragraph" w:uiPriority="34" w:qFormat="1"/>
  </w:latentStyles>
  <w:style w:type="paragraph" w:default="1" w:styleId="Normal">
    <w:name w:val="Normal"/>
    <w:qFormat/>
    <w:rsid w:val="00866EBB"/>
    <w:rPr>
      <w:rFonts w:eastAsia="Times New Roman"/>
    </w:rPr>
  </w:style>
  <w:style w:type="paragraph" w:styleId="Heading1">
    <w:name w:val="heading 1"/>
    <w:basedOn w:val="Normal"/>
    <w:next w:val="Normal"/>
    <w:qFormat/>
    <w:rsid w:val="00E55763"/>
    <w:pPr>
      <w:widowControl w:val="0"/>
      <w:suppressAutoHyphens/>
      <w:outlineLvl w:val="0"/>
    </w:pPr>
    <w:rPr>
      <w:rFonts w:ascii="Bookman Old Style" w:eastAsia="Tahoma" w:hAnsi="Bookman Old Style"/>
      <w:lang w:eastAsia="ja-JP"/>
    </w:rPr>
  </w:style>
  <w:style w:type="paragraph" w:styleId="Heading2">
    <w:name w:val="heading 2"/>
    <w:next w:val="Normal"/>
    <w:qFormat/>
    <w:pPr>
      <w:outlineLvl w:val="1"/>
    </w:pPr>
    <w:rPr>
      <w:b/>
      <w:bCs/>
      <w:sz w:val="36"/>
      <w:szCs w:val="36"/>
    </w:rPr>
  </w:style>
  <w:style w:type="paragraph" w:styleId="Heading3">
    <w:name w:val="heading 3"/>
    <w:next w:val="Normal"/>
    <w:qFormat/>
    <w:pPr>
      <w:outlineLvl w:val="2"/>
    </w:pPr>
    <w:rPr>
      <w:b/>
      <w:bCs/>
      <w:sz w:val="28"/>
      <w:szCs w:val="28"/>
    </w:rPr>
  </w:style>
  <w:style w:type="paragraph" w:styleId="Heading4">
    <w:name w:val="heading 4"/>
    <w:next w:val="Normal"/>
    <w:qFormat/>
    <w:pPr>
      <w:outlineLvl w:val="3"/>
    </w:pPr>
    <w:rPr>
      <w:b/>
      <w:bCs/>
    </w:rPr>
  </w:style>
  <w:style w:type="paragraph" w:styleId="Heading5">
    <w:name w:val="heading 5"/>
    <w:next w:val="Normal"/>
    <w:qFormat/>
    <w:pPr>
      <w:outlineLvl w:val="4"/>
    </w:pPr>
    <w:rPr>
      <w:b/>
      <w:bCs/>
      <w:sz w:val="20"/>
      <w:szCs w:val="20"/>
    </w:rPr>
  </w:style>
  <w:style w:type="paragraph" w:styleId="Heading6">
    <w:name w:val="heading 6"/>
    <w:next w:val="Normal"/>
    <w:qFormat/>
    <w:pPr>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E9"/>
    <w:pPr>
      <w:widowControl w:val="0"/>
      <w:suppressAutoHyphens/>
    </w:pPr>
    <w:rPr>
      <w:rFonts w:eastAsia="Tahoma"/>
      <w:lang w:eastAsia="ja-JP"/>
    </w:rPr>
  </w:style>
  <w:style w:type="paragraph" w:customStyle="1" w:styleId="Level2">
    <w:name w:val="Level 2"/>
    <w:basedOn w:val="Normal"/>
    <w:rsid w:val="0035359F"/>
    <w:pPr>
      <w:widowControl w:val="0"/>
    </w:pPr>
    <w:rPr>
      <w:szCs w:val="20"/>
    </w:rPr>
  </w:style>
  <w:style w:type="paragraph" w:customStyle="1" w:styleId="Level1">
    <w:name w:val="Level 1"/>
    <w:basedOn w:val="Normal"/>
    <w:rsid w:val="0035359F"/>
    <w:pPr>
      <w:widowControl w:val="0"/>
    </w:pPr>
    <w:rPr>
      <w:szCs w:val="20"/>
    </w:rPr>
  </w:style>
  <w:style w:type="character" w:customStyle="1" w:styleId="object">
    <w:name w:val="object"/>
    <w:basedOn w:val="DefaultParagraphFont"/>
    <w:rsid w:val="00FB6B36"/>
  </w:style>
  <w:style w:type="paragraph" w:styleId="NormalWeb">
    <w:name w:val="Normal (Web)"/>
    <w:basedOn w:val="Normal"/>
    <w:uiPriority w:val="99"/>
    <w:rsid w:val="003D21F3"/>
    <w:pPr>
      <w:spacing w:before="100" w:beforeAutospacing="1" w:after="100" w:afterAutospacing="1"/>
    </w:pPr>
  </w:style>
  <w:style w:type="paragraph" w:customStyle="1" w:styleId="Level3">
    <w:name w:val="Level 3"/>
    <w:basedOn w:val="Normal"/>
    <w:rsid w:val="005F59A8"/>
    <w:pPr>
      <w:widowControl w:val="0"/>
    </w:pPr>
    <w:rPr>
      <w:szCs w:val="20"/>
    </w:rPr>
  </w:style>
  <w:style w:type="paragraph" w:styleId="NoSpacing">
    <w:name w:val="No Spacing"/>
    <w:uiPriority w:val="1"/>
    <w:qFormat/>
    <w:rsid w:val="00554405"/>
  </w:style>
  <w:style w:type="character" w:customStyle="1" w:styleId="apple-converted-space">
    <w:name w:val="apple-converted-space"/>
    <w:basedOn w:val="DefaultParagraphFont"/>
    <w:rsid w:val="00A2064C"/>
  </w:style>
  <w:style w:type="character" w:styleId="Strong">
    <w:name w:val="Strong"/>
    <w:basedOn w:val="DefaultParagraphFont"/>
    <w:uiPriority w:val="22"/>
    <w:rsid w:val="00A2064C"/>
    <w:rPr>
      <w:b/>
    </w:rPr>
  </w:style>
  <w:style w:type="paragraph" w:styleId="BalloonText">
    <w:name w:val="Balloon Text"/>
    <w:basedOn w:val="Normal"/>
    <w:link w:val="BalloonTextChar"/>
    <w:rsid w:val="00CC219C"/>
    <w:rPr>
      <w:rFonts w:ascii="Lucida Grande" w:hAnsi="Lucida Grande"/>
      <w:sz w:val="18"/>
      <w:szCs w:val="18"/>
    </w:rPr>
  </w:style>
  <w:style w:type="character" w:customStyle="1" w:styleId="BalloonTextChar">
    <w:name w:val="Balloon Text Char"/>
    <w:basedOn w:val="DefaultParagraphFont"/>
    <w:link w:val="BalloonText"/>
    <w:rsid w:val="00CC219C"/>
    <w:rPr>
      <w:rFonts w:ascii="Lucida Grande" w:eastAsia="Times New Roman"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1764">
      <w:bodyDiv w:val="1"/>
      <w:marLeft w:val="0"/>
      <w:marRight w:val="0"/>
      <w:marTop w:val="0"/>
      <w:marBottom w:val="0"/>
      <w:divBdr>
        <w:top w:val="none" w:sz="0" w:space="0" w:color="auto"/>
        <w:left w:val="none" w:sz="0" w:space="0" w:color="auto"/>
        <w:bottom w:val="none" w:sz="0" w:space="0" w:color="auto"/>
        <w:right w:val="none" w:sz="0" w:space="0" w:color="auto"/>
      </w:divBdr>
    </w:div>
    <w:div w:id="751509533">
      <w:bodyDiv w:val="1"/>
      <w:marLeft w:val="0"/>
      <w:marRight w:val="0"/>
      <w:marTop w:val="0"/>
      <w:marBottom w:val="0"/>
      <w:divBdr>
        <w:top w:val="none" w:sz="0" w:space="0" w:color="auto"/>
        <w:left w:val="none" w:sz="0" w:space="0" w:color="auto"/>
        <w:bottom w:val="none" w:sz="0" w:space="0" w:color="auto"/>
        <w:right w:val="none" w:sz="0" w:space="0" w:color="auto"/>
      </w:divBdr>
    </w:div>
    <w:div w:id="816068256">
      <w:bodyDiv w:val="1"/>
      <w:marLeft w:val="0"/>
      <w:marRight w:val="0"/>
      <w:marTop w:val="0"/>
      <w:marBottom w:val="0"/>
      <w:divBdr>
        <w:top w:val="none" w:sz="0" w:space="0" w:color="auto"/>
        <w:left w:val="none" w:sz="0" w:space="0" w:color="auto"/>
        <w:bottom w:val="none" w:sz="0" w:space="0" w:color="auto"/>
        <w:right w:val="none" w:sz="0" w:space="0" w:color="auto"/>
      </w:divBdr>
    </w:div>
    <w:div w:id="15475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Graduate Committee Minutes</vt:lpstr>
    </vt:vector>
  </TitlesOfParts>
  <Company>CSU, Fresno</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Committee Minutes</dc:title>
  <dc:creator>Reza Raeisi</dc:creator>
  <cp:lastModifiedBy>Venita Baker</cp:lastModifiedBy>
  <cp:revision>3</cp:revision>
  <cp:lastPrinted>2013-05-15T16:45:00Z</cp:lastPrinted>
  <dcterms:created xsi:type="dcterms:W3CDTF">2013-09-11T18:20:00Z</dcterms:created>
  <dcterms:modified xsi:type="dcterms:W3CDTF">2013-09-11T18:23:00Z</dcterms:modified>
</cp:coreProperties>
</file>