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D67981" w:rsidRDefault="007D675C" w:rsidP="00CE3245">
      <w:pPr>
        <w:pStyle w:val="Heading1"/>
        <w:tabs>
          <w:tab w:val="left" w:pos="810"/>
        </w:tabs>
        <w:ind w:left="0"/>
      </w:pPr>
      <w:bookmarkStart w:id="0" w:name="_GoBack"/>
      <w:r w:rsidRPr="00D67981">
        <w:t>MINUTES, UNDERGRADUATE CURRICULUM SUBCOMMITTEE</w:t>
      </w:r>
    </w:p>
    <w:p w:rsidR="007D675C" w:rsidRPr="00D67981" w:rsidRDefault="007D675C" w:rsidP="00AB5974">
      <w:pPr>
        <w:pStyle w:val="Heading1"/>
        <w:ind w:left="0"/>
      </w:pPr>
      <w:r w:rsidRPr="00D67981">
        <w:t>CALIFORNIA STATE UNIVERSITY, FRESNO</w:t>
      </w:r>
    </w:p>
    <w:p w:rsidR="007D675C" w:rsidRPr="00D67981" w:rsidRDefault="007D675C" w:rsidP="00AB5974">
      <w:pPr>
        <w:pStyle w:val="Heading1"/>
        <w:ind w:left="0"/>
      </w:pPr>
      <w:r w:rsidRPr="00D67981">
        <w:t>5200 N. Barton Avenue, M/S ML</w:t>
      </w:r>
      <w:r w:rsidR="00755B96" w:rsidRPr="00D67981">
        <w:t xml:space="preserve"> </w:t>
      </w:r>
      <w:r w:rsidRPr="00D67981">
        <w:t>34</w:t>
      </w:r>
    </w:p>
    <w:p w:rsidR="007D675C" w:rsidRPr="00D67981" w:rsidRDefault="007D675C" w:rsidP="00AB5974">
      <w:pPr>
        <w:pStyle w:val="Heading1"/>
        <w:ind w:left="0"/>
      </w:pPr>
      <w:r w:rsidRPr="00D67981">
        <w:t>Fresno, California 93740-8027</w:t>
      </w:r>
    </w:p>
    <w:p w:rsidR="007D675C" w:rsidRPr="00D67981" w:rsidRDefault="007D675C" w:rsidP="00AB5974">
      <w:pPr>
        <w:pStyle w:val="Heading1"/>
        <w:ind w:left="0"/>
      </w:pPr>
      <w:r w:rsidRPr="00D67981">
        <w:t xml:space="preserve">Office of the Academic Senate  </w:t>
      </w:r>
      <w:r w:rsidR="00AB5974" w:rsidRPr="00D67981">
        <w:tab/>
      </w:r>
      <w:r w:rsidR="00AB5974" w:rsidRPr="00D67981">
        <w:tab/>
      </w:r>
      <w:r w:rsidR="00AB5974" w:rsidRPr="00D67981">
        <w:tab/>
      </w:r>
      <w:r w:rsidR="00AB5974" w:rsidRPr="00D67981">
        <w:tab/>
      </w:r>
      <w:r w:rsidR="00AB5974" w:rsidRPr="00D67981">
        <w:tab/>
      </w:r>
      <w:r w:rsidR="00CE3245" w:rsidRPr="00D67981">
        <w:tab/>
      </w:r>
      <w:r w:rsidRPr="00D67981">
        <w:t xml:space="preserve">Ext. 8-2743 </w:t>
      </w:r>
    </w:p>
    <w:p w:rsidR="007D675C" w:rsidRPr="00D67981" w:rsidRDefault="007D675C" w:rsidP="007D675C">
      <w:pPr>
        <w:pStyle w:val="Heading1"/>
      </w:pPr>
    </w:p>
    <w:p w:rsidR="007D675C" w:rsidRPr="00D67981" w:rsidRDefault="009E4674" w:rsidP="007D675C">
      <w:pPr>
        <w:tabs>
          <w:tab w:val="left" w:pos="1440"/>
          <w:tab w:val="right" w:pos="8640"/>
        </w:tabs>
        <w:rPr>
          <w:rFonts w:ascii="Bookman Old Style" w:hAnsi="Bookman Old Style"/>
        </w:rPr>
      </w:pPr>
      <w:r w:rsidRPr="00D67981">
        <w:rPr>
          <w:rFonts w:ascii="Bookman Old Style" w:hAnsi="Bookman Old Style"/>
        </w:rPr>
        <w:t xml:space="preserve">February </w:t>
      </w:r>
      <w:r w:rsidR="001A7D19" w:rsidRPr="00D67981">
        <w:rPr>
          <w:rFonts w:ascii="Bookman Old Style" w:hAnsi="Bookman Old Style"/>
        </w:rPr>
        <w:t>2</w:t>
      </w:r>
      <w:r w:rsidRPr="00D67981">
        <w:rPr>
          <w:rFonts w:ascii="Bookman Old Style" w:hAnsi="Bookman Old Style"/>
        </w:rPr>
        <w:t>6</w:t>
      </w:r>
      <w:r w:rsidR="00B71180" w:rsidRPr="00D67981">
        <w:rPr>
          <w:rFonts w:ascii="Bookman Old Style" w:hAnsi="Bookman Old Style"/>
        </w:rPr>
        <w:t xml:space="preserve">, </w:t>
      </w:r>
      <w:r w:rsidR="007D675C" w:rsidRPr="00D67981">
        <w:rPr>
          <w:rFonts w:ascii="Bookman Old Style" w:hAnsi="Bookman Old Style"/>
        </w:rPr>
        <w:t>201</w:t>
      </w:r>
      <w:r w:rsidR="00DD0B6E" w:rsidRPr="00D67981">
        <w:rPr>
          <w:rFonts w:ascii="Bookman Old Style" w:hAnsi="Bookman Old Style"/>
        </w:rPr>
        <w:t>9</w:t>
      </w:r>
    </w:p>
    <w:p w:rsidR="007D675C" w:rsidRPr="00D67981" w:rsidRDefault="007D675C" w:rsidP="007D675C">
      <w:pPr>
        <w:tabs>
          <w:tab w:val="left" w:pos="1440"/>
          <w:tab w:val="right" w:pos="8640"/>
        </w:tabs>
        <w:rPr>
          <w:rFonts w:ascii="Bookman Old Style" w:hAnsi="Bookman Old Style"/>
        </w:rPr>
      </w:pPr>
    </w:p>
    <w:p w:rsidR="007D675C" w:rsidRPr="00D67981" w:rsidRDefault="007D675C" w:rsidP="00AB5974">
      <w:pPr>
        <w:pStyle w:val="Header"/>
        <w:tabs>
          <w:tab w:val="clear" w:pos="4320"/>
          <w:tab w:val="clear" w:pos="8640"/>
          <w:tab w:val="left" w:pos="2880"/>
        </w:tabs>
        <w:ind w:left="2520" w:hanging="2520"/>
        <w:rPr>
          <w:rFonts w:ascii="Bookman Old Style" w:hAnsi="Bookman Old Style"/>
        </w:rPr>
      </w:pPr>
      <w:r w:rsidRPr="00D67981">
        <w:rPr>
          <w:rFonts w:ascii="Bookman Old Style" w:hAnsi="Bookman Old Style"/>
        </w:rPr>
        <w:t>Members Present:</w:t>
      </w:r>
      <w:r w:rsidRPr="00D67981">
        <w:rPr>
          <w:rFonts w:ascii="Bookman Old Style" w:hAnsi="Bookman Old Style"/>
        </w:rPr>
        <w:tab/>
        <w:t>K. Clement (Chair), P. Heuston,</w:t>
      </w:r>
      <w:r w:rsidR="002A5F4F" w:rsidRPr="00D67981">
        <w:rPr>
          <w:rFonts w:ascii="Bookman Old Style" w:hAnsi="Bookman Old Style"/>
        </w:rPr>
        <w:t xml:space="preserve"> </w:t>
      </w:r>
      <w:r w:rsidR="00DD0B6E" w:rsidRPr="00D67981">
        <w:rPr>
          <w:rFonts w:ascii="Bookman Old Style" w:hAnsi="Bookman Old Style"/>
        </w:rPr>
        <w:t xml:space="preserve">M. Goff, A. Becirbegovic, </w:t>
      </w:r>
      <w:r w:rsidR="00DF0B5A" w:rsidRPr="00D67981">
        <w:rPr>
          <w:rFonts w:ascii="Bookman Old Style" w:hAnsi="Bookman Old Style"/>
        </w:rPr>
        <w:t xml:space="preserve">K. Robles, </w:t>
      </w:r>
      <w:r w:rsidRPr="00D67981">
        <w:rPr>
          <w:rFonts w:ascii="Bookman Old Style" w:hAnsi="Bookman Old Style"/>
        </w:rPr>
        <w:t xml:space="preserve">C. Souza, </w:t>
      </w:r>
      <w:r w:rsidR="00DF0B5A" w:rsidRPr="00D67981">
        <w:rPr>
          <w:rFonts w:ascii="Bookman Old Style" w:hAnsi="Bookman Old Style"/>
        </w:rPr>
        <w:t xml:space="preserve">S. Konduru, </w:t>
      </w:r>
      <w:r w:rsidR="00A61C84" w:rsidRPr="00D67981">
        <w:rPr>
          <w:rFonts w:ascii="Bookman Old Style" w:hAnsi="Bookman Old Style"/>
        </w:rPr>
        <w:t>J. Taylor,</w:t>
      </w:r>
      <w:r w:rsidR="00FF7D30" w:rsidRPr="00D67981">
        <w:rPr>
          <w:rFonts w:ascii="Bookman Old Style" w:hAnsi="Bookman Old Style"/>
        </w:rPr>
        <w:t xml:space="preserve"> </w:t>
      </w:r>
      <w:r w:rsidR="00DF0B5A" w:rsidRPr="00D67981">
        <w:rPr>
          <w:rFonts w:ascii="Bookman Old Style" w:hAnsi="Bookman Old Style"/>
        </w:rPr>
        <w:t xml:space="preserve">H. El-Razouk, </w:t>
      </w:r>
      <w:r w:rsidR="007637DE" w:rsidRPr="00D67981">
        <w:rPr>
          <w:rFonts w:ascii="Bookman Old Style" w:hAnsi="Bookman Old Style"/>
        </w:rPr>
        <w:t xml:space="preserve">J. Kwon, </w:t>
      </w:r>
      <w:r w:rsidR="00DF0B5A" w:rsidRPr="00D67981">
        <w:rPr>
          <w:rFonts w:ascii="Bookman Old Style" w:hAnsi="Bookman Old Style"/>
        </w:rPr>
        <w:t xml:space="preserve">C. Beck, </w:t>
      </w:r>
      <w:r w:rsidR="005340B6" w:rsidRPr="00D67981">
        <w:rPr>
          <w:rFonts w:ascii="Bookman Old Style" w:hAnsi="Bookman Old Style"/>
        </w:rPr>
        <w:t>X. Fu.</w:t>
      </w:r>
      <w:r w:rsidR="003067A4" w:rsidRPr="00D67981">
        <w:rPr>
          <w:rFonts w:ascii="Bookman Old Style" w:hAnsi="Bookman Old Style"/>
        </w:rPr>
        <w:t xml:space="preserve"> </w:t>
      </w:r>
    </w:p>
    <w:p w:rsidR="007D675C" w:rsidRPr="00D67981" w:rsidRDefault="007D675C" w:rsidP="007D675C">
      <w:pPr>
        <w:pStyle w:val="Header"/>
        <w:tabs>
          <w:tab w:val="clear" w:pos="4320"/>
          <w:tab w:val="clear" w:pos="8640"/>
        </w:tabs>
        <w:rPr>
          <w:rFonts w:ascii="Bookman Old Style" w:hAnsi="Bookman Old Style"/>
        </w:rPr>
      </w:pPr>
    </w:p>
    <w:p w:rsidR="007D675C" w:rsidRPr="00D67981" w:rsidRDefault="007D675C" w:rsidP="00585A2C">
      <w:pPr>
        <w:pStyle w:val="Header"/>
        <w:tabs>
          <w:tab w:val="clear" w:pos="4320"/>
          <w:tab w:val="clear" w:pos="8640"/>
        </w:tabs>
        <w:rPr>
          <w:rFonts w:ascii="Bookman Old Style" w:hAnsi="Bookman Old Style"/>
        </w:rPr>
      </w:pPr>
      <w:r w:rsidRPr="00D67981">
        <w:rPr>
          <w:rFonts w:ascii="Bookman Old Style" w:hAnsi="Bookman Old Style"/>
        </w:rPr>
        <w:t>Members Absent:</w:t>
      </w:r>
      <w:r w:rsidR="00F5026D" w:rsidRPr="00D67981">
        <w:rPr>
          <w:rFonts w:ascii="Bookman Old Style" w:hAnsi="Bookman Old Style"/>
        </w:rPr>
        <w:t xml:space="preserve"> </w:t>
      </w:r>
    </w:p>
    <w:p w:rsidR="007D675C" w:rsidRPr="00D67981" w:rsidRDefault="007D675C" w:rsidP="007D675C">
      <w:pPr>
        <w:pStyle w:val="Header"/>
        <w:tabs>
          <w:tab w:val="clear" w:pos="4320"/>
          <w:tab w:val="clear" w:pos="8640"/>
        </w:tabs>
        <w:rPr>
          <w:rFonts w:ascii="Bookman Old Style" w:hAnsi="Bookman Old Style"/>
        </w:rPr>
      </w:pPr>
    </w:p>
    <w:p w:rsidR="007D675C" w:rsidRPr="00D67981" w:rsidRDefault="007D675C" w:rsidP="007D675C">
      <w:pPr>
        <w:pStyle w:val="Header"/>
        <w:tabs>
          <w:tab w:val="clear" w:pos="4320"/>
          <w:tab w:val="clear" w:pos="8640"/>
        </w:tabs>
        <w:rPr>
          <w:rFonts w:ascii="Bookman Old Style" w:hAnsi="Bookman Old Style"/>
        </w:rPr>
      </w:pPr>
      <w:r w:rsidRPr="00D67981">
        <w:rPr>
          <w:rFonts w:ascii="Bookman Old Style" w:hAnsi="Bookman Old Style"/>
        </w:rPr>
        <w:t>Visitors:</w:t>
      </w:r>
      <w:r w:rsidR="00D22785" w:rsidRPr="00D67981">
        <w:rPr>
          <w:rFonts w:ascii="Bookman Old Style" w:hAnsi="Bookman Old Style"/>
        </w:rPr>
        <w:t xml:space="preserve"> </w:t>
      </w:r>
    </w:p>
    <w:p w:rsidR="007D675C" w:rsidRPr="00D67981" w:rsidRDefault="007D675C" w:rsidP="007D675C">
      <w:pPr>
        <w:pStyle w:val="Header"/>
        <w:tabs>
          <w:tab w:val="clear" w:pos="4320"/>
          <w:tab w:val="clear" w:pos="8640"/>
        </w:tabs>
        <w:rPr>
          <w:rFonts w:ascii="Bookman Old Style" w:hAnsi="Bookman Old Style"/>
        </w:rPr>
      </w:pPr>
    </w:p>
    <w:p w:rsidR="007D675C" w:rsidRPr="00D67981" w:rsidRDefault="007D675C" w:rsidP="007D675C">
      <w:pPr>
        <w:rPr>
          <w:rFonts w:ascii="Bookman Old Style" w:hAnsi="Bookman Old Style"/>
        </w:rPr>
      </w:pPr>
      <w:r w:rsidRPr="00D67981">
        <w:rPr>
          <w:rFonts w:ascii="Bookman Old Style" w:hAnsi="Bookman Old Style"/>
        </w:rPr>
        <w:t>Meeting called to order by Chair Clement at 2:05 pm in Haak Library #</w:t>
      </w:r>
      <w:r w:rsidR="00437242" w:rsidRPr="00D67981">
        <w:rPr>
          <w:rFonts w:ascii="Bookman Old Style" w:hAnsi="Bookman Old Style"/>
        </w:rPr>
        <w:t>4</w:t>
      </w:r>
      <w:r w:rsidRPr="00D67981">
        <w:rPr>
          <w:rFonts w:ascii="Bookman Old Style" w:hAnsi="Bookman Old Style"/>
        </w:rPr>
        <w:t>1</w:t>
      </w:r>
      <w:r w:rsidR="00437242" w:rsidRPr="00D67981">
        <w:rPr>
          <w:rFonts w:ascii="Bookman Old Style" w:hAnsi="Bookman Old Style"/>
        </w:rPr>
        <w:t>15</w:t>
      </w:r>
      <w:r w:rsidRPr="00D67981">
        <w:rPr>
          <w:rFonts w:ascii="Bookman Old Style" w:hAnsi="Bookman Old Style"/>
        </w:rPr>
        <w:t xml:space="preserve">, Henry Madden Library. </w:t>
      </w:r>
    </w:p>
    <w:p w:rsidR="007D675C" w:rsidRPr="00D67981" w:rsidRDefault="007D675C" w:rsidP="007D675C">
      <w:pPr>
        <w:rPr>
          <w:rFonts w:ascii="Bookman Old Style" w:hAnsi="Bookman Old Style"/>
        </w:rPr>
      </w:pPr>
    </w:p>
    <w:p w:rsidR="007D675C" w:rsidRPr="00D67981"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D67981">
        <w:rPr>
          <w:rFonts w:ascii="Bookman Old Style" w:hAnsi="Bookman Old Style"/>
        </w:rPr>
        <w:t xml:space="preserve">Call to Order: </w:t>
      </w:r>
    </w:p>
    <w:p w:rsidR="007D675C" w:rsidRPr="00D67981" w:rsidRDefault="007D675C" w:rsidP="007D675C">
      <w:pPr>
        <w:pStyle w:val="ListParagraph"/>
        <w:tabs>
          <w:tab w:val="left" w:pos="630"/>
          <w:tab w:val="left" w:pos="1620"/>
          <w:tab w:val="right" w:pos="8640"/>
        </w:tabs>
        <w:ind w:left="0"/>
        <w:rPr>
          <w:rFonts w:ascii="Bookman Old Style" w:hAnsi="Bookman Old Style"/>
        </w:rPr>
      </w:pPr>
    </w:p>
    <w:p w:rsidR="0010309E" w:rsidRPr="00D67981"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D67981">
        <w:rPr>
          <w:rFonts w:ascii="Bookman Old Style" w:hAnsi="Bookman Old Style"/>
        </w:rPr>
        <w:t>Approval of Meeting Minutes:</w:t>
      </w:r>
    </w:p>
    <w:p w:rsidR="0010309E" w:rsidRPr="00D67981" w:rsidRDefault="0010309E" w:rsidP="0010309E">
      <w:pPr>
        <w:pStyle w:val="ListParagraph"/>
        <w:tabs>
          <w:tab w:val="left" w:pos="630"/>
          <w:tab w:val="left" w:pos="1620"/>
          <w:tab w:val="right" w:pos="8640"/>
        </w:tabs>
        <w:ind w:left="0"/>
        <w:contextualSpacing/>
        <w:rPr>
          <w:rFonts w:ascii="Bookman Old Style" w:hAnsi="Bookman Old Style"/>
        </w:rPr>
      </w:pPr>
    </w:p>
    <w:p w:rsidR="007D675C" w:rsidRPr="00D67981"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D67981">
        <w:rPr>
          <w:rFonts w:ascii="Bookman Old Style" w:hAnsi="Bookman Old Style"/>
        </w:rPr>
        <w:t>Approval of Agenda:</w:t>
      </w:r>
    </w:p>
    <w:p w:rsidR="007D675C" w:rsidRPr="00D67981" w:rsidRDefault="007D675C" w:rsidP="007D675C">
      <w:pPr>
        <w:pStyle w:val="ListParagraph"/>
        <w:tabs>
          <w:tab w:val="left" w:pos="630"/>
          <w:tab w:val="left" w:pos="1620"/>
          <w:tab w:val="right" w:pos="8640"/>
        </w:tabs>
        <w:ind w:left="0"/>
        <w:rPr>
          <w:rFonts w:ascii="Bookman Old Style" w:hAnsi="Bookman Old Style"/>
        </w:rPr>
      </w:pPr>
    </w:p>
    <w:p w:rsidR="007D675C" w:rsidRPr="00D67981"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D67981">
        <w:rPr>
          <w:rFonts w:ascii="Bookman Old Style" w:hAnsi="Bookman Old Style"/>
        </w:rPr>
        <w:t>New Business, Communications, and Announcements:</w:t>
      </w:r>
    </w:p>
    <w:p w:rsidR="00AF41F0" w:rsidRPr="00D67981" w:rsidRDefault="00AF41F0" w:rsidP="00AF41F0">
      <w:pPr>
        <w:pStyle w:val="ListParagraph"/>
        <w:tabs>
          <w:tab w:val="left" w:pos="630"/>
          <w:tab w:val="left" w:pos="1620"/>
          <w:tab w:val="right" w:pos="9810"/>
        </w:tabs>
        <w:ind w:left="0" w:right="-187"/>
        <w:rPr>
          <w:rFonts w:ascii="Bookman Old Style" w:hAnsi="Bookman Old Style"/>
        </w:rPr>
      </w:pPr>
      <w:r w:rsidRPr="00D67981">
        <w:rPr>
          <w:rFonts w:ascii="Bookman Old Style" w:hAnsi="Bookman Old Style"/>
        </w:rPr>
        <w:tab/>
      </w:r>
    </w:p>
    <w:p w:rsidR="007637DE" w:rsidRPr="00D67981" w:rsidRDefault="007637DE" w:rsidP="007637DE">
      <w:pPr>
        <w:pStyle w:val="ListParagraph"/>
        <w:numPr>
          <w:ilvl w:val="0"/>
          <w:numId w:val="2"/>
        </w:numPr>
        <w:tabs>
          <w:tab w:val="left" w:pos="630"/>
          <w:tab w:val="left" w:pos="1620"/>
          <w:tab w:val="left" w:pos="1980"/>
          <w:tab w:val="right" w:pos="8640"/>
          <w:tab w:val="right" w:pos="9810"/>
        </w:tabs>
        <w:ind w:left="0" w:right="-187" w:firstLine="0"/>
        <w:contextualSpacing/>
        <w:rPr>
          <w:rFonts w:ascii="Bookman Old Style" w:hAnsi="Bookman Old Style"/>
        </w:rPr>
      </w:pPr>
      <w:r w:rsidRPr="00D67981">
        <w:rPr>
          <w:rFonts w:ascii="Bookman Old Style" w:hAnsi="Bookman Old Style"/>
        </w:rPr>
        <w:t>Consent Calendar Items:</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Jordan College of Agricultural Sciences and Technology</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131774 CFS 37- Prereq/Description-</w:t>
      </w:r>
      <w:r w:rsidR="00996E19" w:rsidRPr="00D67981">
        <w:rPr>
          <w:rFonts w:ascii="Bookman Old Style" w:hAnsi="Bookman Old Style"/>
        </w:rPr>
        <w:t xml:space="preserve"> </w:t>
      </w:r>
      <w:r w:rsidR="0061797B" w:rsidRPr="00D67981">
        <w:rPr>
          <w:rFonts w:ascii="Bookman Old Style" w:hAnsi="Bookman Old Style"/>
        </w:rPr>
        <w:t xml:space="preserve">M.S.C. to Approve pending clarification of course attendance, late/make-up work policies. Revise </w:t>
      </w:r>
      <w:r w:rsidR="0061797B" w:rsidRPr="00D67981">
        <w:rPr>
          <w:rFonts w:ascii="Bookman Old Style" w:hAnsi="Bookman Old Style" w:cs="Arial"/>
          <w:color w:val="222222"/>
          <w:shd w:val="clear" w:color="auto" w:fill="FFFFFF"/>
        </w:rPr>
        <w:t>phrase, "If you sign in for another peer, you will be written up and be expelled from the course." We do not have the authority to expel students from a class. Instead, we report "intentionally signing in attendance for others" as cheating and falling under the purview and processes of APM 235.  Perhaps we can adjust the syllabus verbiage accordingly and provide the APM 235 link that discuss severe disciplinary sanctions (including additional academic sanctions/ expulsion.)</w:t>
      </w:r>
      <w:r w:rsidR="00996E19" w:rsidRPr="00D67981">
        <w:rPr>
          <w:rFonts w:ascii="Bookman Old Style" w:hAnsi="Bookman Old Style"/>
        </w:rPr>
        <w:t xml:space="preserve"> </w:t>
      </w:r>
    </w:p>
    <w:p w:rsidR="0010542B" w:rsidRPr="00D67981" w:rsidRDefault="0010542B" w:rsidP="0010542B">
      <w:pPr>
        <w:tabs>
          <w:tab w:val="left" w:pos="630"/>
          <w:tab w:val="left" w:pos="1620"/>
          <w:tab w:val="right" w:pos="9810"/>
        </w:tabs>
        <w:ind w:right="-187"/>
        <w:rPr>
          <w:rFonts w:ascii="Bookman Old Style" w:hAnsi="Bookman Old Style"/>
        </w:rPr>
      </w:pPr>
    </w:p>
    <w:p w:rsidR="0010542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131778 CFS 134- Title/Prereq/Description-</w:t>
      </w:r>
      <w:r w:rsidR="00766A5A" w:rsidRPr="00D67981">
        <w:rPr>
          <w:rFonts w:ascii="Bookman Old Style" w:hAnsi="Bookman Old Style"/>
        </w:rPr>
        <w:t xml:space="preserve"> </w:t>
      </w:r>
      <w:r w:rsidR="008223FA" w:rsidRPr="00D67981">
        <w:rPr>
          <w:rFonts w:ascii="Bookman Old Style" w:hAnsi="Bookman Old Style"/>
        </w:rPr>
        <w:t>M.S.C. to Approve.</w:t>
      </w:r>
    </w:p>
    <w:p w:rsidR="008223FA" w:rsidRPr="00D67981" w:rsidRDefault="008223FA" w:rsidP="00823C35">
      <w:pPr>
        <w:tabs>
          <w:tab w:val="left" w:pos="630"/>
          <w:tab w:val="left" w:pos="1620"/>
          <w:tab w:val="right" w:pos="9810"/>
        </w:tabs>
        <w:ind w:right="-187"/>
        <w:rPr>
          <w:rFonts w:ascii="Bookman Old Style" w:hAnsi="Bookman Old Style"/>
        </w:rPr>
      </w:pPr>
    </w:p>
    <w:p w:rsidR="0010542B" w:rsidRPr="00D67981" w:rsidRDefault="0010542B" w:rsidP="00823C35">
      <w:pPr>
        <w:tabs>
          <w:tab w:val="left" w:pos="630"/>
          <w:tab w:val="left" w:pos="1620"/>
          <w:tab w:val="right" w:pos="9810"/>
        </w:tabs>
        <w:ind w:right="-187"/>
        <w:rPr>
          <w:rFonts w:ascii="Bookman Old Style" w:hAnsi="Bookman Old Style"/>
        </w:rPr>
      </w:pPr>
      <w:r w:rsidRPr="00D67981">
        <w:rPr>
          <w:rFonts w:ascii="Bookman Old Style" w:hAnsi="Bookman Old Style"/>
        </w:rPr>
        <w:t>Process ID 131783 CFS 139- Title/Prereq/Description-</w:t>
      </w:r>
      <w:r w:rsidR="00766A5A" w:rsidRPr="00D67981">
        <w:rPr>
          <w:rFonts w:ascii="Bookman Old Style" w:hAnsi="Bookman Old Style"/>
        </w:rPr>
        <w:t xml:space="preserve"> </w:t>
      </w:r>
      <w:r w:rsidR="00823C35" w:rsidRPr="00D67981">
        <w:rPr>
          <w:rFonts w:ascii="Bookman Old Style" w:hAnsi="Bookman Old Style"/>
        </w:rPr>
        <w:t xml:space="preserve">M.S.C. to Approve pending clarification of course attendance, late/make-up work policies. Revise </w:t>
      </w:r>
      <w:r w:rsidR="00823C35" w:rsidRPr="00D67981">
        <w:rPr>
          <w:rFonts w:ascii="Bookman Old Style" w:hAnsi="Bookman Old Style" w:cs="Arial"/>
          <w:color w:val="222222"/>
          <w:shd w:val="clear" w:color="auto" w:fill="FFFFFF"/>
        </w:rPr>
        <w:t xml:space="preserve">phrase, "If you sign in for another peer, you will be written up and be expelled from the course." We do not have the authority to expel students from a class. Instead, we report "intentionally signing in attendance for others" as cheating and falling under the purview and processes of APM 235.  Perhaps we can adjust </w:t>
      </w:r>
      <w:r w:rsidR="00823C35" w:rsidRPr="00D67981">
        <w:rPr>
          <w:rFonts w:ascii="Bookman Old Style" w:hAnsi="Bookman Old Style" w:cs="Arial"/>
          <w:color w:val="222222"/>
          <w:shd w:val="clear" w:color="auto" w:fill="FFFFFF"/>
        </w:rPr>
        <w:lastRenderedPageBreak/>
        <w:t>the syllabus verbiage accordingly and provide the APM 235 link that discuss severe disciplinary sanctions (including additional academic sanctions/ expulsion.)</w:t>
      </w:r>
    </w:p>
    <w:p w:rsidR="0010542B" w:rsidRPr="00D67981" w:rsidRDefault="0010542B" w:rsidP="0010542B">
      <w:pPr>
        <w:tabs>
          <w:tab w:val="left" w:pos="630"/>
          <w:tab w:val="left" w:pos="1620"/>
          <w:tab w:val="right" w:pos="9810"/>
        </w:tabs>
        <w:ind w:right="-187"/>
        <w:rPr>
          <w:rFonts w:ascii="Bookman Old Style" w:hAnsi="Bookman Old Style"/>
        </w:rPr>
      </w:pPr>
    </w:p>
    <w:p w:rsidR="0010542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132054 CFS 140- Title/Prereq/Description-</w:t>
      </w:r>
      <w:r w:rsidR="00766A5A" w:rsidRPr="00D67981">
        <w:rPr>
          <w:rFonts w:ascii="Bookman Old Style" w:hAnsi="Bookman Old Style"/>
        </w:rPr>
        <w:t xml:space="preserve"> </w:t>
      </w:r>
      <w:r w:rsidR="008223FA" w:rsidRPr="00D67981">
        <w:rPr>
          <w:rFonts w:ascii="Bookman Old Style" w:hAnsi="Bookman Old Style"/>
        </w:rPr>
        <w:t>M.S.C. to Approve.</w:t>
      </w:r>
    </w:p>
    <w:p w:rsidR="0010542B" w:rsidRPr="00D67981" w:rsidRDefault="0010542B" w:rsidP="0010542B">
      <w:pPr>
        <w:tabs>
          <w:tab w:val="left" w:pos="630"/>
          <w:tab w:val="left" w:pos="1620"/>
          <w:tab w:val="right" w:pos="9810"/>
        </w:tabs>
        <w:ind w:right="-187"/>
        <w:rPr>
          <w:rFonts w:ascii="Bookman Old Style" w:hAnsi="Bookman Old Style"/>
        </w:rPr>
      </w:pPr>
    </w:p>
    <w:p w:rsidR="0010542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131784 CFS 143S- Title/Prereq/Description-</w:t>
      </w:r>
      <w:r w:rsidR="00766A5A" w:rsidRPr="00D67981">
        <w:rPr>
          <w:rFonts w:ascii="Bookman Old Style" w:hAnsi="Bookman Old Style"/>
        </w:rPr>
        <w:t xml:space="preserve"> </w:t>
      </w:r>
      <w:r w:rsidR="008223FA" w:rsidRPr="00D67981">
        <w:rPr>
          <w:rFonts w:ascii="Bookman Old Style" w:hAnsi="Bookman Old Style"/>
        </w:rPr>
        <w:t>M.S.C. to Approve.</w:t>
      </w:r>
    </w:p>
    <w:p w:rsidR="008223FA" w:rsidRPr="00D67981" w:rsidRDefault="008223FA" w:rsidP="008223FA">
      <w:pPr>
        <w:tabs>
          <w:tab w:val="left" w:pos="630"/>
          <w:tab w:val="left" w:pos="1620"/>
          <w:tab w:val="right" w:pos="9810"/>
        </w:tabs>
        <w:ind w:right="-187"/>
        <w:rPr>
          <w:rFonts w:ascii="Bookman Old Style" w:hAnsi="Bookman Old Style"/>
        </w:rPr>
      </w:pPr>
    </w:p>
    <w:p w:rsidR="0010542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131785 CFS 145A- Prereq/Description/CS#-</w:t>
      </w:r>
      <w:r w:rsidR="00766A5A" w:rsidRPr="00D67981">
        <w:rPr>
          <w:rFonts w:ascii="Bookman Old Style" w:hAnsi="Bookman Old Style"/>
        </w:rPr>
        <w:t xml:space="preserve"> </w:t>
      </w:r>
      <w:r w:rsidR="008223FA" w:rsidRPr="00D67981">
        <w:rPr>
          <w:rFonts w:ascii="Bookman Old Style" w:hAnsi="Bookman Old Style"/>
        </w:rPr>
        <w:t>M.S.C. to Approve.</w:t>
      </w:r>
    </w:p>
    <w:p w:rsidR="0010542B" w:rsidRPr="00D67981" w:rsidRDefault="0010542B" w:rsidP="0010542B">
      <w:pPr>
        <w:tabs>
          <w:tab w:val="left" w:pos="630"/>
          <w:tab w:val="left" w:pos="1620"/>
          <w:tab w:val="right" w:pos="9810"/>
        </w:tabs>
        <w:ind w:right="-187"/>
        <w:rPr>
          <w:rFonts w:ascii="Bookman Old Style" w:hAnsi="Bookman Old Style"/>
        </w:rPr>
      </w:pPr>
    </w:p>
    <w:p w:rsidR="0010542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131786 CFS 145B- Title/Description/CS#-</w:t>
      </w:r>
      <w:r w:rsidR="00766A5A" w:rsidRPr="00D67981">
        <w:rPr>
          <w:rFonts w:ascii="Bookman Old Style" w:hAnsi="Bookman Old Style"/>
        </w:rPr>
        <w:t xml:space="preserve"> </w:t>
      </w:r>
      <w:r w:rsidR="008223FA" w:rsidRPr="00D67981">
        <w:rPr>
          <w:rFonts w:ascii="Bookman Old Style" w:hAnsi="Bookman Old Style"/>
        </w:rPr>
        <w:t>M.S.C. to Approve.</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ab/>
      </w:r>
    </w:p>
    <w:p w:rsidR="008600B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131787 CFS 146</w:t>
      </w:r>
      <w:r w:rsidR="00904842" w:rsidRPr="00D67981">
        <w:rPr>
          <w:rFonts w:ascii="Bookman Old Style" w:hAnsi="Bookman Old Style"/>
        </w:rPr>
        <w:t xml:space="preserve">- </w:t>
      </w:r>
      <w:r w:rsidRPr="00D67981">
        <w:rPr>
          <w:rFonts w:ascii="Bookman Old Style" w:hAnsi="Bookman Old Style"/>
        </w:rPr>
        <w:t>Prereq/Description/CS#</w:t>
      </w:r>
      <w:r w:rsidR="00904842" w:rsidRPr="00D67981">
        <w:rPr>
          <w:rFonts w:ascii="Bookman Old Style" w:hAnsi="Bookman Old Style"/>
        </w:rPr>
        <w:t>-</w:t>
      </w:r>
      <w:r w:rsidR="008600BB" w:rsidRPr="00D67981">
        <w:rPr>
          <w:rFonts w:ascii="Bookman Old Style" w:hAnsi="Bookman Old Style"/>
        </w:rPr>
        <w:t xml:space="preserve"> </w:t>
      </w:r>
      <w:r w:rsidR="008223FA" w:rsidRPr="00D67981">
        <w:rPr>
          <w:rFonts w:ascii="Bookman Old Style" w:hAnsi="Bookman Old Style"/>
        </w:rPr>
        <w:t>M.S.C. to Approve.</w:t>
      </w:r>
    </w:p>
    <w:p w:rsidR="00904842" w:rsidRPr="00D67981" w:rsidRDefault="00904842" w:rsidP="0010542B">
      <w:pPr>
        <w:tabs>
          <w:tab w:val="left" w:pos="630"/>
          <w:tab w:val="left" w:pos="1620"/>
          <w:tab w:val="right" w:pos="9810"/>
        </w:tabs>
        <w:ind w:right="-187"/>
        <w:rPr>
          <w:rFonts w:ascii="Bookman Old Style" w:hAnsi="Bookman Old Style"/>
        </w:rPr>
      </w:pPr>
    </w:p>
    <w:p w:rsidR="008600BB" w:rsidRPr="00D67981" w:rsidRDefault="0010542B" w:rsidP="008223FA">
      <w:pPr>
        <w:tabs>
          <w:tab w:val="left" w:pos="630"/>
          <w:tab w:val="left" w:pos="1620"/>
          <w:tab w:val="right" w:pos="9810"/>
        </w:tabs>
        <w:ind w:right="-187"/>
        <w:rPr>
          <w:rFonts w:ascii="Bookman Old Style" w:hAnsi="Bookman Old Style"/>
        </w:rPr>
      </w:pPr>
      <w:r w:rsidRPr="00D67981">
        <w:rPr>
          <w:rFonts w:ascii="Bookman Old Style" w:hAnsi="Bookman Old Style"/>
        </w:rPr>
        <w:t>Process ID 132057 CFS 153</w:t>
      </w:r>
      <w:r w:rsidR="00904842" w:rsidRPr="00D67981">
        <w:rPr>
          <w:rFonts w:ascii="Bookman Old Style" w:hAnsi="Bookman Old Style"/>
        </w:rPr>
        <w:t xml:space="preserve">- </w:t>
      </w:r>
      <w:r w:rsidRPr="00D67981">
        <w:rPr>
          <w:rFonts w:ascii="Bookman Old Style" w:hAnsi="Bookman Old Style"/>
        </w:rPr>
        <w:t>Title/Prereq/Description</w:t>
      </w:r>
      <w:r w:rsidR="00904842" w:rsidRPr="00D67981">
        <w:rPr>
          <w:rFonts w:ascii="Bookman Old Style" w:hAnsi="Bookman Old Style"/>
        </w:rPr>
        <w:t>-</w:t>
      </w:r>
      <w:r w:rsidR="008600BB" w:rsidRPr="00D67981">
        <w:rPr>
          <w:rFonts w:ascii="Bookman Old Style" w:hAnsi="Bookman Old Style"/>
        </w:rPr>
        <w:t xml:space="preserve"> </w:t>
      </w:r>
      <w:r w:rsidR="008223FA" w:rsidRPr="00D67981">
        <w:rPr>
          <w:rFonts w:ascii="Bookman Old Style" w:hAnsi="Bookman Old Style"/>
        </w:rPr>
        <w:t>M.S.C. to Approve.</w:t>
      </w:r>
    </w:p>
    <w:p w:rsidR="008600BB" w:rsidRPr="00D67981" w:rsidRDefault="008600BB" w:rsidP="0010542B">
      <w:pPr>
        <w:tabs>
          <w:tab w:val="left" w:pos="630"/>
          <w:tab w:val="left" w:pos="1620"/>
          <w:tab w:val="right" w:pos="9810"/>
        </w:tabs>
        <w:ind w:right="-187"/>
        <w:rPr>
          <w:rFonts w:ascii="Bookman Old Style" w:hAnsi="Bookman Old Style"/>
        </w:rPr>
      </w:pPr>
    </w:p>
    <w:p w:rsidR="00904842"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131788 CFS 179</w:t>
      </w:r>
      <w:r w:rsidR="00904842" w:rsidRPr="00D67981">
        <w:rPr>
          <w:rFonts w:ascii="Bookman Old Style" w:hAnsi="Bookman Old Style"/>
        </w:rPr>
        <w:t xml:space="preserve">- </w:t>
      </w:r>
      <w:r w:rsidRPr="00D67981">
        <w:rPr>
          <w:rFonts w:ascii="Bookman Old Style" w:hAnsi="Bookman Old Style"/>
        </w:rPr>
        <w:t>Prereq/Description</w:t>
      </w:r>
      <w:r w:rsidR="00904842" w:rsidRPr="00D67981">
        <w:rPr>
          <w:rFonts w:ascii="Bookman Old Style" w:hAnsi="Bookman Old Style"/>
        </w:rPr>
        <w:t>-</w:t>
      </w:r>
      <w:r w:rsidR="00C26CC1" w:rsidRPr="00D67981">
        <w:rPr>
          <w:rFonts w:ascii="Bookman Old Style" w:hAnsi="Bookman Old Style"/>
        </w:rPr>
        <w:t xml:space="preserve"> </w:t>
      </w:r>
      <w:r w:rsidR="008223FA" w:rsidRPr="00D67981">
        <w:rPr>
          <w:rFonts w:ascii="Bookman Old Style" w:hAnsi="Bookman Old Style"/>
        </w:rPr>
        <w:t>M.S.C. to</w:t>
      </w:r>
      <w:r w:rsidR="00823C35" w:rsidRPr="00D67981">
        <w:rPr>
          <w:rFonts w:ascii="Bookman Old Style" w:hAnsi="Bookman Old Style"/>
        </w:rPr>
        <w:t xml:space="preserve"> Approve. </w:t>
      </w:r>
    </w:p>
    <w:p w:rsidR="00823C35" w:rsidRPr="00D67981" w:rsidRDefault="00823C35"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145859 ASCI 185T</w:t>
      </w:r>
      <w:r w:rsidR="00904842" w:rsidRPr="00D67981">
        <w:rPr>
          <w:rFonts w:ascii="Bookman Old Style" w:hAnsi="Bookman Old Style"/>
        </w:rPr>
        <w:t xml:space="preserve">- </w:t>
      </w:r>
      <w:r w:rsidRPr="00D67981">
        <w:rPr>
          <w:rFonts w:ascii="Bookman Old Style" w:hAnsi="Bookman Old Style"/>
        </w:rPr>
        <w:t>Max Units</w:t>
      </w:r>
      <w:r w:rsidR="00904842" w:rsidRPr="00D67981">
        <w:rPr>
          <w:rFonts w:ascii="Bookman Old Style" w:hAnsi="Bookman Old Style"/>
        </w:rPr>
        <w:t>-</w:t>
      </w:r>
      <w:r w:rsidR="009E4674" w:rsidRPr="00D67981">
        <w:rPr>
          <w:rFonts w:ascii="Bookman Old Style" w:hAnsi="Bookman Old Style"/>
        </w:rPr>
        <w:t xml:space="preserve"> M.S.C. to Approve. </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ab/>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College of Health and Human Services</w:t>
      </w:r>
      <w:r w:rsidRPr="00D67981">
        <w:rPr>
          <w:rFonts w:ascii="Bookman Old Style" w:hAnsi="Bookman Old Style"/>
        </w:rPr>
        <w:tab/>
      </w:r>
    </w:p>
    <w:p w:rsidR="00B44388"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154688 RA 139</w:t>
      </w:r>
      <w:r w:rsidR="00B44388" w:rsidRPr="00D67981">
        <w:rPr>
          <w:rFonts w:ascii="Bookman Old Style" w:hAnsi="Bookman Old Style"/>
        </w:rPr>
        <w:t xml:space="preserve">- </w:t>
      </w:r>
      <w:r w:rsidRPr="00D67981">
        <w:rPr>
          <w:rFonts w:ascii="Bookman Old Style" w:hAnsi="Bookman Old Style"/>
        </w:rPr>
        <w:t>Prerequisites</w:t>
      </w:r>
      <w:r w:rsidR="00B44388" w:rsidRPr="00D67981">
        <w:rPr>
          <w:rFonts w:ascii="Bookman Old Style" w:hAnsi="Bookman Old Style"/>
        </w:rPr>
        <w:t>-</w:t>
      </w:r>
      <w:r w:rsidR="00777AE9" w:rsidRPr="00D67981">
        <w:rPr>
          <w:rFonts w:ascii="Bookman Old Style" w:hAnsi="Bookman Old Style"/>
        </w:rPr>
        <w:t xml:space="preserve"> Tabled- Missing Course Syllabus. </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 xml:space="preserve"> </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155441 RA 142</w:t>
      </w:r>
      <w:r w:rsidR="00B44388" w:rsidRPr="00D67981">
        <w:rPr>
          <w:rFonts w:ascii="Bookman Old Style" w:hAnsi="Bookman Old Style"/>
        </w:rPr>
        <w:t xml:space="preserve">- </w:t>
      </w:r>
      <w:r w:rsidRPr="00D67981">
        <w:rPr>
          <w:rFonts w:ascii="Bookman Old Style" w:hAnsi="Bookman Old Style"/>
        </w:rPr>
        <w:t>Title/Description</w:t>
      </w:r>
      <w:r w:rsidR="00B44388" w:rsidRPr="00D67981">
        <w:rPr>
          <w:rFonts w:ascii="Bookman Old Style" w:hAnsi="Bookman Old Style"/>
        </w:rPr>
        <w:t>-</w:t>
      </w:r>
      <w:r w:rsidR="00777AE9" w:rsidRPr="00D67981">
        <w:rPr>
          <w:rFonts w:ascii="Bookman Old Style" w:hAnsi="Bookman Old Style"/>
        </w:rPr>
        <w:t xml:space="preserve"> M.S.C. to Approve pending addition of “unexcused” to Absence from Class Policy (Syllabus, p.6).</w:t>
      </w:r>
    </w:p>
    <w:p w:rsidR="00B44388" w:rsidRPr="00D67981" w:rsidRDefault="00B44388" w:rsidP="0010542B">
      <w:pPr>
        <w:tabs>
          <w:tab w:val="left" w:pos="630"/>
          <w:tab w:val="left" w:pos="1620"/>
          <w:tab w:val="right" w:pos="9810"/>
        </w:tabs>
        <w:ind w:right="-187"/>
        <w:rPr>
          <w:rFonts w:ascii="Bookman Old Style" w:hAnsi="Bookman Old Style"/>
        </w:rPr>
      </w:pPr>
    </w:p>
    <w:p w:rsidR="00B44388"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155453 RA 144A</w:t>
      </w:r>
      <w:r w:rsidR="00B44388" w:rsidRPr="00D67981">
        <w:rPr>
          <w:rFonts w:ascii="Bookman Old Style" w:hAnsi="Bookman Old Style"/>
        </w:rPr>
        <w:t xml:space="preserve">- </w:t>
      </w:r>
      <w:r w:rsidRPr="00D67981">
        <w:rPr>
          <w:rFonts w:ascii="Bookman Old Style" w:hAnsi="Bookman Old Style"/>
        </w:rPr>
        <w:t>Title/Description</w:t>
      </w:r>
      <w:r w:rsidR="00B44388" w:rsidRPr="00D67981">
        <w:rPr>
          <w:rFonts w:ascii="Bookman Old Style" w:hAnsi="Bookman Old Style"/>
        </w:rPr>
        <w:t xml:space="preserve">- </w:t>
      </w:r>
      <w:r w:rsidR="00205141" w:rsidRPr="00D67981">
        <w:rPr>
          <w:rFonts w:ascii="Bookman Old Style" w:hAnsi="Bookman Old Style"/>
        </w:rPr>
        <w:t xml:space="preserve">M.S.C. to Approve pending changes to course attendance, late and make-up work policies. </w:t>
      </w:r>
    </w:p>
    <w:p w:rsidR="00B44388" w:rsidRPr="00D67981" w:rsidRDefault="00B44388"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155454 RA 144B</w:t>
      </w:r>
      <w:r w:rsidR="00B44388" w:rsidRPr="00D67981">
        <w:rPr>
          <w:rFonts w:ascii="Bookman Old Style" w:hAnsi="Bookman Old Style"/>
        </w:rPr>
        <w:t xml:space="preserve">- </w:t>
      </w:r>
      <w:r w:rsidRPr="00D67981">
        <w:rPr>
          <w:rFonts w:ascii="Bookman Old Style" w:hAnsi="Bookman Old Style"/>
        </w:rPr>
        <w:t>Title/Description</w:t>
      </w:r>
      <w:r w:rsidR="00B44388" w:rsidRPr="00D67981">
        <w:rPr>
          <w:rFonts w:ascii="Bookman Old Style" w:hAnsi="Bookman Old Style"/>
        </w:rPr>
        <w:t xml:space="preserve">- </w:t>
      </w:r>
      <w:r w:rsidR="00205141" w:rsidRPr="00D67981">
        <w:rPr>
          <w:rFonts w:ascii="Bookman Old Style" w:hAnsi="Bookman Old Style"/>
        </w:rPr>
        <w:t>M.S.C. to Approve pending addition of “unexcused” to Absence from Class Policy (Syllabus).</w:t>
      </w:r>
    </w:p>
    <w:p w:rsidR="00B44388" w:rsidRPr="00D67981" w:rsidRDefault="00B44388" w:rsidP="0010542B">
      <w:pPr>
        <w:tabs>
          <w:tab w:val="left" w:pos="630"/>
          <w:tab w:val="left" w:pos="1620"/>
          <w:tab w:val="right" w:pos="9810"/>
        </w:tabs>
        <w:ind w:right="-187"/>
        <w:rPr>
          <w:rFonts w:ascii="Bookman Old Style" w:hAnsi="Bookman Old Style"/>
        </w:rPr>
      </w:pPr>
    </w:p>
    <w:p w:rsidR="00205141" w:rsidRPr="00D67981" w:rsidRDefault="0010542B" w:rsidP="00205141">
      <w:pPr>
        <w:tabs>
          <w:tab w:val="left" w:pos="630"/>
          <w:tab w:val="left" w:pos="1620"/>
          <w:tab w:val="right" w:pos="9810"/>
        </w:tabs>
        <w:ind w:right="-187"/>
        <w:rPr>
          <w:rFonts w:ascii="Bookman Old Style" w:hAnsi="Bookman Old Style"/>
        </w:rPr>
      </w:pPr>
      <w:r w:rsidRPr="00D67981">
        <w:rPr>
          <w:rFonts w:ascii="Bookman Old Style" w:hAnsi="Bookman Old Style"/>
        </w:rPr>
        <w:t>Process ID 155452 RA 148</w:t>
      </w:r>
      <w:r w:rsidR="00B44388" w:rsidRPr="00D67981">
        <w:rPr>
          <w:rFonts w:ascii="Bookman Old Style" w:hAnsi="Bookman Old Style"/>
        </w:rPr>
        <w:t xml:space="preserve">- </w:t>
      </w:r>
      <w:r w:rsidRPr="00D67981">
        <w:rPr>
          <w:rFonts w:ascii="Bookman Old Style" w:hAnsi="Bookman Old Style"/>
        </w:rPr>
        <w:t>Title/Description</w:t>
      </w:r>
      <w:r w:rsidR="00B44388" w:rsidRPr="00D67981">
        <w:rPr>
          <w:rFonts w:ascii="Bookman Old Style" w:hAnsi="Bookman Old Style"/>
        </w:rPr>
        <w:t>-</w:t>
      </w:r>
      <w:r w:rsidR="00205141" w:rsidRPr="00D67981">
        <w:rPr>
          <w:rFonts w:ascii="Bookman Old Style" w:hAnsi="Bookman Old Style"/>
        </w:rPr>
        <w:t xml:space="preserve"> M.S.C. to Approve pending addition of “unexcused” to Absence from Class Policy (Syllabus).</w:t>
      </w:r>
    </w:p>
    <w:p w:rsidR="00B44388" w:rsidRPr="00D67981" w:rsidRDefault="00B44388"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155444 RA 149</w:t>
      </w:r>
      <w:r w:rsidR="00B44388" w:rsidRPr="00D67981">
        <w:rPr>
          <w:rFonts w:ascii="Bookman Old Style" w:hAnsi="Bookman Old Style"/>
        </w:rPr>
        <w:t xml:space="preserve">- </w:t>
      </w:r>
      <w:r w:rsidRPr="00D67981">
        <w:rPr>
          <w:rFonts w:ascii="Bookman Old Style" w:hAnsi="Bookman Old Style"/>
        </w:rPr>
        <w:t>Title/Prereq/Description</w:t>
      </w:r>
      <w:r w:rsidR="00B44388" w:rsidRPr="00D67981">
        <w:rPr>
          <w:rFonts w:ascii="Bookman Old Style" w:hAnsi="Bookman Old Style"/>
        </w:rPr>
        <w:t>-</w:t>
      </w:r>
      <w:r w:rsidR="00205141" w:rsidRPr="00D67981">
        <w:rPr>
          <w:rFonts w:ascii="Bookman Old Style" w:hAnsi="Bookman Old Style"/>
        </w:rPr>
        <w:t xml:space="preserve"> M.S.C. to Approve. </w:t>
      </w:r>
    </w:p>
    <w:p w:rsidR="00B44388" w:rsidRPr="00D67981" w:rsidRDefault="00B44388"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155450 RA 187</w:t>
      </w:r>
      <w:r w:rsidR="00B44388" w:rsidRPr="00D67981">
        <w:rPr>
          <w:rFonts w:ascii="Bookman Old Style" w:hAnsi="Bookman Old Style"/>
        </w:rPr>
        <w:t xml:space="preserve">- </w:t>
      </w:r>
      <w:r w:rsidRPr="00D67981">
        <w:rPr>
          <w:rFonts w:ascii="Bookman Old Style" w:hAnsi="Bookman Old Style"/>
        </w:rPr>
        <w:t>Title/Description</w:t>
      </w:r>
      <w:r w:rsidR="00B44388" w:rsidRPr="00D67981">
        <w:rPr>
          <w:rFonts w:ascii="Bookman Old Style" w:hAnsi="Bookman Old Style"/>
        </w:rPr>
        <w:t>-</w:t>
      </w:r>
      <w:r w:rsidR="00205141" w:rsidRPr="00D67981">
        <w:rPr>
          <w:rFonts w:ascii="Bookman Old Style" w:hAnsi="Bookman Old Style"/>
        </w:rPr>
        <w:t xml:space="preserve"> M.S.C. to Approve pending addition of “unexcused” to Absence from Class Policy (Syllabus).</w:t>
      </w:r>
    </w:p>
    <w:p w:rsidR="00B44388" w:rsidRPr="00D67981" w:rsidRDefault="00B44388" w:rsidP="0010542B">
      <w:pPr>
        <w:tabs>
          <w:tab w:val="left" w:pos="630"/>
          <w:tab w:val="left" w:pos="1620"/>
          <w:tab w:val="right" w:pos="9810"/>
        </w:tabs>
        <w:ind w:right="-187"/>
        <w:rPr>
          <w:rFonts w:ascii="Bookman Old Style" w:hAnsi="Bookman Old Style"/>
        </w:rPr>
      </w:pPr>
    </w:p>
    <w:p w:rsidR="006E5DFF" w:rsidRPr="00D67981" w:rsidRDefault="0010542B" w:rsidP="006E5DFF">
      <w:pPr>
        <w:pStyle w:val="ListParagraph"/>
        <w:tabs>
          <w:tab w:val="left" w:pos="630"/>
          <w:tab w:val="left" w:pos="1620"/>
          <w:tab w:val="right" w:pos="9810"/>
        </w:tabs>
        <w:ind w:left="0" w:right="-187"/>
        <w:rPr>
          <w:rFonts w:ascii="Bookman Old Style" w:hAnsi="Bookman Old Style"/>
        </w:rPr>
      </w:pPr>
      <w:r w:rsidRPr="00D67981">
        <w:rPr>
          <w:rFonts w:ascii="Bookman Old Style" w:hAnsi="Bookman Old Style"/>
        </w:rPr>
        <w:t>Process ID 147572 KINES 110</w:t>
      </w:r>
      <w:r w:rsidR="00B44388" w:rsidRPr="00D67981">
        <w:rPr>
          <w:rFonts w:ascii="Bookman Old Style" w:hAnsi="Bookman Old Style"/>
        </w:rPr>
        <w:t xml:space="preserve">- </w:t>
      </w:r>
      <w:r w:rsidRPr="00D67981">
        <w:rPr>
          <w:rFonts w:ascii="Bookman Old Style" w:hAnsi="Bookman Old Style"/>
        </w:rPr>
        <w:t>Prerequisites</w:t>
      </w:r>
      <w:r w:rsidR="00B44388" w:rsidRPr="00D67981">
        <w:rPr>
          <w:rFonts w:ascii="Bookman Old Style" w:hAnsi="Bookman Old Style"/>
        </w:rPr>
        <w:t>-</w:t>
      </w:r>
      <w:r w:rsidRPr="00D67981">
        <w:rPr>
          <w:rFonts w:ascii="Bookman Old Style" w:hAnsi="Bookman Old Style"/>
        </w:rPr>
        <w:t xml:space="preserve"> </w:t>
      </w:r>
      <w:r w:rsidR="006E5DFF" w:rsidRPr="00D67981">
        <w:rPr>
          <w:rFonts w:ascii="Bookman Old Style" w:hAnsi="Bookman Old Style"/>
        </w:rPr>
        <w:t xml:space="preserve">M.S.C. to Approve pending revisions: Please remove verbiage from page 3 about students contacting the Dean of Students in an emergency. Late assignment and exams policies (p.4 and </w:t>
      </w:r>
      <w:r w:rsidR="006E5DFF" w:rsidRPr="00D67981">
        <w:rPr>
          <w:rFonts w:ascii="Bookman Old Style" w:hAnsi="Bookman Old Style"/>
        </w:rPr>
        <w:lastRenderedPageBreak/>
        <w:t xml:space="preserve">p.5) needs to accommodate excused/authorized make-ups/late assignments per APM 232.     </w:t>
      </w:r>
    </w:p>
    <w:p w:rsidR="0010542B" w:rsidRPr="00D67981" w:rsidRDefault="0010542B"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 xml:space="preserve">College of Social Sciences </w:t>
      </w: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152248 CLAS 108</w:t>
      </w:r>
      <w:r w:rsidR="00B44388" w:rsidRPr="00D67981">
        <w:rPr>
          <w:rFonts w:ascii="Bookman Old Style" w:hAnsi="Bookman Old Style"/>
        </w:rPr>
        <w:t xml:space="preserve">- </w:t>
      </w:r>
      <w:r w:rsidRPr="00D67981">
        <w:rPr>
          <w:rFonts w:ascii="Bookman Old Style" w:hAnsi="Bookman Old Style"/>
        </w:rPr>
        <w:t>Title</w:t>
      </w:r>
      <w:r w:rsidR="00B44388" w:rsidRPr="00D67981">
        <w:rPr>
          <w:rFonts w:ascii="Bookman Old Style" w:hAnsi="Bookman Old Style"/>
        </w:rPr>
        <w:t>-</w:t>
      </w:r>
      <w:r w:rsidR="00205141" w:rsidRPr="00D67981">
        <w:rPr>
          <w:rFonts w:ascii="Bookman Old Style" w:hAnsi="Bookman Old Style"/>
        </w:rPr>
        <w:t xml:space="preserve"> M.S.C. to Approve pending clarification for course attendance and participation policy. </w:t>
      </w:r>
    </w:p>
    <w:p w:rsidR="00B44388" w:rsidRPr="00D67981" w:rsidRDefault="00B44388"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r w:rsidRPr="00D67981">
        <w:rPr>
          <w:rFonts w:ascii="Bookman Old Style" w:hAnsi="Bookman Old Style"/>
        </w:rPr>
        <w:t>Process ID 156092 CLAS 130</w:t>
      </w:r>
      <w:r w:rsidR="00B44388" w:rsidRPr="00D67981">
        <w:rPr>
          <w:rFonts w:ascii="Bookman Old Style" w:hAnsi="Bookman Old Style"/>
        </w:rPr>
        <w:t xml:space="preserve">- </w:t>
      </w:r>
      <w:r w:rsidRPr="00D67981">
        <w:rPr>
          <w:rFonts w:ascii="Bookman Old Style" w:hAnsi="Bookman Old Style"/>
        </w:rPr>
        <w:t>Title/GE Course</w:t>
      </w:r>
      <w:r w:rsidR="00B44388" w:rsidRPr="00D67981">
        <w:rPr>
          <w:rFonts w:ascii="Bookman Old Style" w:hAnsi="Bookman Old Style"/>
        </w:rPr>
        <w:t>-</w:t>
      </w:r>
      <w:r w:rsidR="00B41BE6" w:rsidRPr="00D67981">
        <w:rPr>
          <w:rFonts w:ascii="Bookman Old Style" w:hAnsi="Bookman Old Style"/>
        </w:rPr>
        <w:t xml:space="preserve"> M.S.C. to Approve Course Title Change. Refer GE Course Request to GE Committee for review. </w:t>
      </w:r>
    </w:p>
    <w:p w:rsidR="00B44388" w:rsidRPr="00D67981" w:rsidRDefault="00B44388" w:rsidP="0010542B">
      <w:pPr>
        <w:tabs>
          <w:tab w:val="left" w:pos="630"/>
          <w:tab w:val="left" w:pos="1620"/>
          <w:tab w:val="right" w:pos="9810"/>
        </w:tabs>
        <w:ind w:right="-187"/>
        <w:rPr>
          <w:rFonts w:ascii="Bookman Old Style" w:hAnsi="Bookman Old Style"/>
        </w:rPr>
      </w:pPr>
    </w:p>
    <w:p w:rsidR="0010542B" w:rsidRPr="00D67981" w:rsidRDefault="0010542B" w:rsidP="0010542B">
      <w:pPr>
        <w:tabs>
          <w:tab w:val="left" w:pos="630"/>
          <w:tab w:val="left" w:pos="1620"/>
          <w:tab w:val="right" w:pos="9810"/>
        </w:tabs>
        <w:ind w:right="-187"/>
        <w:rPr>
          <w:rFonts w:ascii="Bookman Old Style" w:hAnsi="Bookman Old Style"/>
        </w:rPr>
      </w:pPr>
    </w:p>
    <w:p w:rsidR="007637DE" w:rsidRPr="00D67981" w:rsidRDefault="007637DE" w:rsidP="0010542B">
      <w:pPr>
        <w:tabs>
          <w:tab w:val="left" w:pos="630"/>
          <w:tab w:val="left" w:pos="1620"/>
          <w:tab w:val="right" w:pos="9810"/>
        </w:tabs>
        <w:ind w:right="-187"/>
        <w:rPr>
          <w:rFonts w:ascii="Bookman Old Style" w:hAnsi="Bookman Old Style"/>
        </w:rPr>
      </w:pPr>
      <w:r w:rsidRPr="00D67981">
        <w:rPr>
          <w:rFonts w:ascii="Bookman Old Style" w:hAnsi="Bookman Old Style"/>
        </w:rPr>
        <w:t>VI. New Course Proposals</w:t>
      </w:r>
    </w:p>
    <w:p w:rsidR="003E40D6" w:rsidRPr="00D67981" w:rsidRDefault="003E40D6" w:rsidP="003E40D6">
      <w:pPr>
        <w:pStyle w:val="ListParagraph"/>
        <w:tabs>
          <w:tab w:val="left" w:pos="630"/>
          <w:tab w:val="left" w:pos="1620"/>
          <w:tab w:val="right" w:pos="9810"/>
        </w:tabs>
        <w:ind w:left="0" w:right="-187"/>
        <w:rPr>
          <w:rFonts w:ascii="Bookman Old Style" w:hAnsi="Bookman Old Style"/>
        </w:rPr>
      </w:pPr>
      <w:r w:rsidRPr="00D67981">
        <w:rPr>
          <w:rFonts w:ascii="Bookman Old Style" w:hAnsi="Bookman Old Style"/>
        </w:rPr>
        <w:t>Jordan College of Agricultural Sciences and Technology</w:t>
      </w:r>
    </w:p>
    <w:p w:rsidR="003E40D6" w:rsidRPr="00D67981" w:rsidRDefault="003E40D6" w:rsidP="003E40D6">
      <w:pPr>
        <w:pStyle w:val="ListParagraph"/>
        <w:tabs>
          <w:tab w:val="left" w:pos="630"/>
          <w:tab w:val="left" w:pos="1620"/>
          <w:tab w:val="right" w:pos="9810"/>
        </w:tabs>
        <w:ind w:left="0" w:right="-187"/>
        <w:rPr>
          <w:rFonts w:ascii="Bookman Old Style" w:hAnsi="Bookman Old Style"/>
        </w:rPr>
      </w:pPr>
      <w:r w:rsidRPr="00D67981">
        <w:rPr>
          <w:rFonts w:ascii="Bookman Old Style" w:hAnsi="Bookman Old Style"/>
        </w:rPr>
        <w:t xml:space="preserve">Process ID 132062 CFS 150- </w:t>
      </w:r>
      <w:r w:rsidR="005F49FC" w:rsidRPr="00D67981">
        <w:rPr>
          <w:rFonts w:ascii="Bookman Old Style" w:hAnsi="Bookman Old Style"/>
        </w:rPr>
        <w:t xml:space="preserve">M.S.C. to Approve pending adding </w:t>
      </w:r>
      <w:r w:rsidR="005F49FC" w:rsidRPr="00D67981">
        <w:rPr>
          <w:rFonts w:ascii="Bookman Old Style" w:hAnsi="Bookman Old Style"/>
          <w:color w:val="000000"/>
          <w:shd w:val="clear" w:color="auto" w:fill="FFFFFF"/>
        </w:rPr>
        <w:t>"Unexcused" to course "Late Policy" section (syllabus, p. 5, noted in red). </w:t>
      </w:r>
    </w:p>
    <w:p w:rsidR="003E40D6" w:rsidRPr="00D67981" w:rsidRDefault="003E40D6" w:rsidP="003E40D6">
      <w:pPr>
        <w:pStyle w:val="ListParagraph"/>
        <w:tabs>
          <w:tab w:val="left" w:pos="630"/>
          <w:tab w:val="left" w:pos="1620"/>
          <w:tab w:val="right" w:pos="9810"/>
        </w:tabs>
        <w:ind w:left="0" w:right="-187"/>
        <w:rPr>
          <w:rFonts w:ascii="Bookman Old Style" w:hAnsi="Bookman Old Style"/>
        </w:rPr>
      </w:pP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148861 PLANT 166- Conversion-</w:t>
      </w:r>
      <w:r w:rsidR="007124F0" w:rsidRPr="00D67981">
        <w:rPr>
          <w:rFonts w:ascii="Bookman Old Style" w:hAnsi="Bookman Old Style"/>
        </w:rPr>
        <w:t xml:space="preserve"> M.S.C. to Approve. </w:t>
      </w:r>
      <w:r w:rsidRPr="00D67981">
        <w:rPr>
          <w:rFonts w:ascii="Bookman Old Style" w:hAnsi="Bookman Old Style"/>
        </w:rPr>
        <w:tab/>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Kremen School of Education</w:t>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151204 LEE 103- Conversion-</w:t>
      </w:r>
      <w:r w:rsidR="009E4674" w:rsidRPr="00D67981">
        <w:rPr>
          <w:rFonts w:ascii="Bookman Old Style" w:hAnsi="Bookman Old Style"/>
        </w:rPr>
        <w:t xml:space="preserve"> M.S.C. to Approve. </w:t>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College of Health and Human Services</w:t>
      </w:r>
      <w:r w:rsidRPr="00D67981">
        <w:rPr>
          <w:rFonts w:ascii="Bookman Old Style" w:hAnsi="Bookman Old Style"/>
        </w:rPr>
        <w:tab/>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155072 RA 107-</w:t>
      </w:r>
      <w:r w:rsidR="00AE252F" w:rsidRPr="00D67981">
        <w:rPr>
          <w:rFonts w:ascii="Bookman Old Style" w:hAnsi="Bookman Old Style"/>
        </w:rPr>
        <w:t xml:space="preserve"> M.S.C. to Approve pending addition of “unexcused” to Due Dates section (p.5) of the course syllabus. </w:t>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155073 RA 109-</w:t>
      </w:r>
      <w:r w:rsidR="00116FA8" w:rsidRPr="00D67981">
        <w:rPr>
          <w:rFonts w:ascii="Bookman Old Style" w:hAnsi="Bookman Old Style"/>
        </w:rPr>
        <w:t xml:space="preserve"> M.S.C. to Approve. </w:t>
      </w: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p>
    <w:p w:rsidR="003E40D6" w:rsidRPr="00D67981" w:rsidRDefault="003E40D6" w:rsidP="003E40D6">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 xml:space="preserve">Craig School of Business </w:t>
      </w:r>
    </w:p>
    <w:p w:rsidR="003E40D6" w:rsidRPr="00D67981" w:rsidRDefault="003E40D6" w:rsidP="006E5DFF">
      <w:pPr>
        <w:pStyle w:val="ListParagraph"/>
        <w:tabs>
          <w:tab w:val="left" w:pos="630"/>
          <w:tab w:val="left" w:pos="1980"/>
          <w:tab w:val="right" w:pos="9810"/>
        </w:tabs>
        <w:ind w:left="0" w:right="-187"/>
      </w:pPr>
      <w:r w:rsidRPr="00D67981">
        <w:rPr>
          <w:rFonts w:ascii="Bookman Old Style" w:hAnsi="Bookman Old Style"/>
        </w:rPr>
        <w:t>Process 150549 DS 70-</w:t>
      </w:r>
      <w:r w:rsidR="006E5DFF" w:rsidRPr="00D67981">
        <w:rPr>
          <w:rFonts w:ascii="Bookman Old Style" w:hAnsi="Bookman Old Style"/>
        </w:rPr>
        <w:t xml:space="preserve"> M.S.C. to Approve pending revision of course attendance and late-work policies. </w:t>
      </w:r>
    </w:p>
    <w:p w:rsidR="00001034" w:rsidRPr="00D67981" w:rsidRDefault="00001034" w:rsidP="00001034">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ab/>
      </w:r>
    </w:p>
    <w:p w:rsidR="00FF50AE" w:rsidRPr="00D67981" w:rsidRDefault="00FF50AE" w:rsidP="007637DE">
      <w:pPr>
        <w:tabs>
          <w:tab w:val="left" w:pos="630"/>
          <w:tab w:val="left" w:pos="1620"/>
          <w:tab w:val="right" w:pos="9810"/>
        </w:tabs>
        <w:ind w:right="-187"/>
        <w:rPr>
          <w:rFonts w:ascii="Bookman Old Style" w:hAnsi="Bookman Old Style"/>
        </w:rPr>
      </w:pPr>
    </w:p>
    <w:p w:rsidR="007637DE" w:rsidRPr="00D67981" w:rsidRDefault="007637DE" w:rsidP="007637DE">
      <w:pPr>
        <w:tabs>
          <w:tab w:val="left" w:pos="630"/>
          <w:tab w:val="left" w:pos="1620"/>
          <w:tab w:val="right" w:pos="9810"/>
        </w:tabs>
        <w:ind w:right="-187"/>
        <w:rPr>
          <w:rFonts w:ascii="Bookman Old Style" w:hAnsi="Bookman Old Style"/>
        </w:rPr>
      </w:pPr>
      <w:r w:rsidRPr="00D67981">
        <w:rPr>
          <w:rFonts w:ascii="Bookman Old Style" w:hAnsi="Bookman Old Style"/>
        </w:rPr>
        <w:t>VII. Program Proposals</w:t>
      </w:r>
    </w:p>
    <w:p w:rsidR="00C11384" w:rsidRPr="00D67981" w:rsidRDefault="00C11384" w:rsidP="00C11384">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College of Health and Human Services</w:t>
      </w:r>
    </w:p>
    <w:p w:rsidR="00C11384" w:rsidRPr="00D67981" w:rsidRDefault="00C11384" w:rsidP="00C11384">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155431 Therapeutic Recreation Option- Name Change-</w:t>
      </w:r>
      <w:r w:rsidR="009E4674" w:rsidRPr="00D67981">
        <w:rPr>
          <w:rFonts w:ascii="Bookman Old Style" w:hAnsi="Bookman Old Style"/>
        </w:rPr>
        <w:t xml:space="preserve"> M.S.C. to Approve. </w:t>
      </w:r>
    </w:p>
    <w:p w:rsidR="00C11384" w:rsidRPr="00D67981" w:rsidRDefault="00C11384" w:rsidP="00C11384">
      <w:pPr>
        <w:pStyle w:val="ListParagraph"/>
        <w:tabs>
          <w:tab w:val="left" w:pos="630"/>
          <w:tab w:val="left" w:pos="1980"/>
          <w:tab w:val="right" w:pos="9810"/>
        </w:tabs>
        <w:ind w:left="0" w:right="-187"/>
        <w:rPr>
          <w:rFonts w:ascii="Bookman Old Style" w:hAnsi="Bookman Old Style"/>
        </w:rPr>
      </w:pPr>
    </w:p>
    <w:p w:rsidR="00C11384" w:rsidRPr="00D67981" w:rsidRDefault="00C11384" w:rsidP="00C11384">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Craig School of Business</w:t>
      </w:r>
    </w:p>
    <w:p w:rsidR="00314BF2" w:rsidRPr="00D67981" w:rsidRDefault="00C11384" w:rsidP="00C11384">
      <w:pPr>
        <w:pStyle w:val="ListParagraph"/>
        <w:tabs>
          <w:tab w:val="left" w:pos="630"/>
          <w:tab w:val="left" w:pos="1980"/>
          <w:tab w:val="right" w:pos="9810"/>
        </w:tabs>
        <w:ind w:left="0" w:right="-187"/>
        <w:rPr>
          <w:rFonts w:ascii="Bookman Old Style" w:hAnsi="Bookman Old Style"/>
        </w:rPr>
      </w:pPr>
      <w:r w:rsidRPr="00D67981">
        <w:rPr>
          <w:rFonts w:ascii="Bookman Old Style" w:hAnsi="Bookman Old Style"/>
        </w:rPr>
        <w:t>Process ID 156079 Certificate in Professional Accounting- Revision-</w:t>
      </w:r>
      <w:r w:rsidR="008223FA" w:rsidRPr="00D67981">
        <w:rPr>
          <w:rFonts w:ascii="Bookman Old Style" w:hAnsi="Bookman Old Style"/>
        </w:rPr>
        <w:t xml:space="preserve"> M.S.C. to Approve. </w:t>
      </w:r>
    </w:p>
    <w:p w:rsidR="00A53DE2" w:rsidRPr="00D67981" w:rsidRDefault="00A53DE2" w:rsidP="00314BF2">
      <w:pPr>
        <w:pStyle w:val="ListParagraph"/>
        <w:tabs>
          <w:tab w:val="left" w:pos="630"/>
          <w:tab w:val="left" w:pos="1980"/>
          <w:tab w:val="right" w:pos="8640"/>
          <w:tab w:val="right" w:pos="9810"/>
        </w:tabs>
        <w:ind w:left="0" w:right="-187"/>
        <w:contextualSpacing/>
        <w:rPr>
          <w:rFonts w:ascii="Bookman Old Style" w:hAnsi="Bookman Old Style"/>
        </w:rPr>
      </w:pPr>
    </w:p>
    <w:p w:rsidR="00A53DE2" w:rsidRPr="00D67981" w:rsidRDefault="00A53DE2" w:rsidP="00314BF2">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D67981" w:rsidRDefault="007D675C" w:rsidP="007D675C">
      <w:pPr>
        <w:tabs>
          <w:tab w:val="left" w:pos="1440"/>
          <w:tab w:val="right" w:pos="8640"/>
        </w:tabs>
        <w:ind w:left="720"/>
        <w:rPr>
          <w:rFonts w:ascii="Bookman Old Style" w:hAnsi="Bookman Old Style"/>
        </w:rPr>
      </w:pPr>
      <w:r w:rsidRPr="00D67981">
        <w:rPr>
          <w:rFonts w:ascii="Bookman Old Style" w:hAnsi="Bookman Old Style"/>
        </w:rPr>
        <w:t>Agenda.</w:t>
      </w:r>
    </w:p>
    <w:p w:rsidR="007D675C" w:rsidRPr="00D67981" w:rsidRDefault="007D675C" w:rsidP="007D675C">
      <w:pPr>
        <w:numPr>
          <w:ilvl w:val="0"/>
          <w:numId w:val="1"/>
        </w:numPr>
        <w:tabs>
          <w:tab w:val="left" w:pos="1440"/>
          <w:tab w:val="right" w:pos="8640"/>
        </w:tabs>
        <w:rPr>
          <w:rFonts w:ascii="Bookman Old Style" w:hAnsi="Bookman Old Style"/>
        </w:rPr>
      </w:pPr>
      <w:r w:rsidRPr="00D67981">
        <w:rPr>
          <w:rFonts w:ascii="Bookman Old Style" w:hAnsi="Bookman Old Style"/>
        </w:rPr>
        <w:t xml:space="preserve">Communications/Announcements/Discussion. </w:t>
      </w:r>
    </w:p>
    <w:p w:rsidR="0010309E" w:rsidRPr="00D67981" w:rsidRDefault="0010309E" w:rsidP="007D675C">
      <w:pPr>
        <w:numPr>
          <w:ilvl w:val="0"/>
          <w:numId w:val="1"/>
        </w:numPr>
        <w:tabs>
          <w:tab w:val="left" w:pos="1440"/>
          <w:tab w:val="right" w:pos="8640"/>
        </w:tabs>
        <w:rPr>
          <w:rFonts w:ascii="Bookman Old Style" w:hAnsi="Bookman Old Style"/>
        </w:rPr>
      </w:pPr>
      <w:r w:rsidRPr="00D67981">
        <w:rPr>
          <w:rFonts w:ascii="Bookman Old Style" w:hAnsi="Bookman Old Style"/>
        </w:rPr>
        <w:lastRenderedPageBreak/>
        <w:t>Approval of Meeting Minutes.</w:t>
      </w:r>
    </w:p>
    <w:p w:rsidR="007D675C" w:rsidRPr="00D67981" w:rsidRDefault="007D675C" w:rsidP="007D675C">
      <w:pPr>
        <w:numPr>
          <w:ilvl w:val="0"/>
          <w:numId w:val="1"/>
        </w:numPr>
        <w:tabs>
          <w:tab w:val="left" w:pos="1440"/>
          <w:tab w:val="right" w:pos="8640"/>
        </w:tabs>
        <w:rPr>
          <w:rFonts w:ascii="Bookman Old Style" w:hAnsi="Bookman Old Style"/>
        </w:rPr>
      </w:pPr>
      <w:r w:rsidRPr="00D67981">
        <w:rPr>
          <w:rFonts w:ascii="Bookman Old Style" w:hAnsi="Bookman Old Style"/>
        </w:rPr>
        <w:t>Approval of the Agenda.</w:t>
      </w:r>
    </w:p>
    <w:p w:rsidR="007D675C" w:rsidRPr="00D67981" w:rsidRDefault="007D675C" w:rsidP="007D675C">
      <w:pPr>
        <w:numPr>
          <w:ilvl w:val="0"/>
          <w:numId w:val="1"/>
        </w:numPr>
        <w:tabs>
          <w:tab w:val="left" w:pos="1440"/>
          <w:tab w:val="right" w:pos="8640"/>
        </w:tabs>
        <w:rPr>
          <w:rFonts w:ascii="Bookman Old Style" w:hAnsi="Bookman Old Style"/>
        </w:rPr>
      </w:pPr>
      <w:r w:rsidRPr="00D67981">
        <w:rPr>
          <w:rFonts w:ascii="Bookman Old Style" w:hAnsi="Bookman Old Style"/>
        </w:rPr>
        <w:t>New Business, Communications, and Announcements.</w:t>
      </w:r>
    </w:p>
    <w:p w:rsidR="007D675C" w:rsidRPr="00D67981" w:rsidRDefault="007D675C" w:rsidP="007D675C">
      <w:pPr>
        <w:numPr>
          <w:ilvl w:val="0"/>
          <w:numId w:val="1"/>
        </w:numPr>
        <w:tabs>
          <w:tab w:val="left" w:pos="1440"/>
          <w:tab w:val="right" w:pos="8640"/>
        </w:tabs>
        <w:rPr>
          <w:rFonts w:ascii="Bookman Old Style" w:hAnsi="Bookman Old Style"/>
        </w:rPr>
      </w:pPr>
      <w:r w:rsidRPr="00D67981">
        <w:rPr>
          <w:rFonts w:ascii="Bookman Old Style" w:hAnsi="Bookman Old Style"/>
        </w:rPr>
        <w:t>New Business Program and Course Proposals.</w:t>
      </w:r>
    </w:p>
    <w:p w:rsidR="00F0466C" w:rsidRPr="00D67981" w:rsidRDefault="007D675C" w:rsidP="001559B6">
      <w:pPr>
        <w:numPr>
          <w:ilvl w:val="0"/>
          <w:numId w:val="1"/>
        </w:numPr>
        <w:tabs>
          <w:tab w:val="left" w:pos="1440"/>
          <w:tab w:val="right" w:pos="8640"/>
        </w:tabs>
      </w:pPr>
      <w:r w:rsidRPr="00D67981">
        <w:rPr>
          <w:rFonts w:ascii="Bookman Old Style" w:hAnsi="Bookman Old Style"/>
        </w:rPr>
        <w:t xml:space="preserve">Consent Calendar Items Approved. </w:t>
      </w:r>
      <w:bookmarkEnd w:id="0"/>
    </w:p>
    <w:sectPr w:rsidR="00F0466C" w:rsidRPr="00D67981" w:rsidSect="00CE32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45" w:rsidRDefault="00CE3245" w:rsidP="00CE3245">
      <w:r>
        <w:separator/>
      </w:r>
    </w:p>
  </w:endnote>
  <w:endnote w:type="continuationSeparator" w:id="0">
    <w:p w:rsidR="00CE3245" w:rsidRDefault="00CE3245" w:rsidP="00CE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45" w:rsidRDefault="00CE3245" w:rsidP="00CE3245">
      <w:r>
        <w:separator/>
      </w:r>
    </w:p>
  </w:footnote>
  <w:footnote w:type="continuationSeparator" w:id="0">
    <w:p w:rsidR="00CE3245" w:rsidRDefault="00CE3245" w:rsidP="00CE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1545"/>
      <w:docPartObj>
        <w:docPartGallery w:val="Page Numbers (Top of Page)"/>
        <w:docPartUnique/>
      </w:docPartObj>
    </w:sdtPr>
    <w:sdtEndPr>
      <w:rPr>
        <w:noProof/>
      </w:rPr>
    </w:sdtEndPr>
    <w:sdtContent>
      <w:p w:rsidR="00CE3245" w:rsidRPr="00E536DB" w:rsidRDefault="00CE3245" w:rsidP="00CE3245">
        <w:pPr>
          <w:pStyle w:val="Header"/>
          <w:jc w:val="right"/>
          <w:rPr>
            <w:rFonts w:ascii="Bookman Old Style" w:hAnsi="Bookman Old Style"/>
          </w:rPr>
        </w:pPr>
        <w:r>
          <w:rPr>
            <w:rFonts w:ascii="Bookman Old Style" w:hAnsi="Bookman Old Style"/>
          </w:rPr>
          <w:t>Undergraduate Curriculum Subcommittee</w:t>
        </w:r>
      </w:p>
      <w:p w:rsidR="00CE3245" w:rsidRPr="00E536DB" w:rsidRDefault="00CE3245" w:rsidP="00CE3245">
        <w:pPr>
          <w:pStyle w:val="Header"/>
          <w:jc w:val="right"/>
          <w:rPr>
            <w:rFonts w:ascii="Bookman Old Style" w:hAnsi="Bookman Old Style"/>
          </w:rPr>
        </w:pPr>
        <w:r>
          <w:rPr>
            <w:rFonts w:ascii="Bookman Old Style" w:hAnsi="Bookman Old Style"/>
          </w:rPr>
          <w:t>February 26, 2019</w:t>
        </w:r>
      </w:p>
      <w:p w:rsidR="00CE3245" w:rsidRDefault="00CE3245" w:rsidP="00CE3245">
        <w:pPr>
          <w:pStyle w:val="Header"/>
          <w:tabs>
            <w:tab w:val="center" w:pos="4680"/>
            <w:tab w:val="right" w:pos="9360"/>
          </w:tabs>
          <w:jc w:val="right"/>
          <w:rPr>
            <w:noProof/>
          </w:rPr>
        </w:pPr>
        <w:r w:rsidRPr="00E536DB">
          <w:rPr>
            <w:rFonts w:ascii="Bookman Old Style" w:hAnsi="Bookman Old Style"/>
          </w:rPr>
          <w:t xml:space="preserve">Page </w:t>
        </w:r>
        <w:r w:rsidRPr="00E536DB">
          <w:rPr>
            <w:rFonts w:ascii="Bookman Old Style" w:hAnsi="Bookman Old Style"/>
          </w:rPr>
          <w:fldChar w:fldCharType="begin"/>
        </w:r>
        <w:r w:rsidRPr="00E536DB">
          <w:rPr>
            <w:rFonts w:ascii="Bookman Old Style" w:hAnsi="Bookman Old Style"/>
          </w:rPr>
          <w:instrText xml:space="preserve"> PAGE   \* MERGEFORMAT </w:instrText>
        </w:r>
        <w:r w:rsidRPr="00E536DB">
          <w:rPr>
            <w:rFonts w:ascii="Bookman Old Style" w:hAnsi="Bookman Old Style"/>
          </w:rPr>
          <w:fldChar w:fldCharType="separate"/>
        </w:r>
        <w:r w:rsidR="00D67981">
          <w:rPr>
            <w:rFonts w:ascii="Bookman Old Style" w:hAnsi="Bookman Old Style"/>
            <w:noProof/>
          </w:rPr>
          <w:t>4</w:t>
        </w:r>
        <w:r w:rsidRPr="00E536DB">
          <w:rPr>
            <w:rFonts w:ascii="Bookman Old Style" w:hAnsi="Bookman Old Style"/>
            <w:noProof/>
          </w:rPr>
          <w:fldChar w:fldCharType="end"/>
        </w:r>
      </w:p>
    </w:sdtContent>
  </w:sdt>
  <w:p w:rsidR="00CE3245" w:rsidRDefault="00CE3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287A73"/>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1034"/>
    <w:rsid w:val="00003FF7"/>
    <w:rsid w:val="00005D9E"/>
    <w:rsid w:val="000179D5"/>
    <w:rsid w:val="00035F1E"/>
    <w:rsid w:val="00040D11"/>
    <w:rsid w:val="00041113"/>
    <w:rsid w:val="00042896"/>
    <w:rsid w:val="000453CD"/>
    <w:rsid w:val="00045A9B"/>
    <w:rsid w:val="00046E36"/>
    <w:rsid w:val="00073972"/>
    <w:rsid w:val="000858EB"/>
    <w:rsid w:val="0008657D"/>
    <w:rsid w:val="000975E7"/>
    <w:rsid w:val="000A27D0"/>
    <w:rsid w:val="000A7C9F"/>
    <w:rsid w:val="000A7CFC"/>
    <w:rsid w:val="000B7758"/>
    <w:rsid w:val="000C6DD6"/>
    <w:rsid w:val="000D0215"/>
    <w:rsid w:val="000D3FCD"/>
    <w:rsid w:val="000E0F08"/>
    <w:rsid w:val="000F4876"/>
    <w:rsid w:val="000F5812"/>
    <w:rsid w:val="00102F45"/>
    <w:rsid w:val="0010309E"/>
    <w:rsid w:val="001030A6"/>
    <w:rsid w:val="00103524"/>
    <w:rsid w:val="0010542B"/>
    <w:rsid w:val="001117C2"/>
    <w:rsid w:val="00116018"/>
    <w:rsid w:val="00116FA8"/>
    <w:rsid w:val="00117552"/>
    <w:rsid w:val="0013393B"/>
    <w:rsid w:val="00146A2B"/>
    <w:rsid w:val="001543C0"/>
    <w:rsid w:val="001665DC"/>
    <w:rsid w:val="001671AC"/>
    <w:rsid w:val="0017187A"/>
    <w:rsid w:val="001821CA"/>
    <w:rsid w:val="001913A1"/>
    <w:rsid w:val="001A0790"/>
    <w:rsid w:val="001A52ED"/>
    <w:rsid w:val="001A61B4"/>
    <w:rsid w:val="001A7D19"/>
    <w:rsid w:val="001A7EF4"/>
    <w:rsid w:val="001B0D80"/>
    <w:rsid w:val="001B2920"/>
    <w:rsid w:val="001B51FD"/>
    <w:rsid w:val="001E04B9"/>
    <w:rsid w:val="001E236A"/>
    <w:rsid w:val="001E2C5E"/>
    <w:rsid w:val="001E47E4"/>
    <w:rsid w:val="001E6745"/>
    <w:rsid w:val="001F7397"/>
    <w:rsid w:val="00205141"/>
    <w:rsid w:val="00213EB5"/>
    <w:rsid w:val="00214189"/>
    <w:rsid w:val="0021617F"/>
    <w:rsid w:val="00236B4F"/>
    <w:rsid w:val="0024798F"/>
    <w:rsid w:val="00256433"/>
    <w:rsid w:val="002673AA"/>
    <w:rsid w:val="00281632"/>
    <w:rsid w:val="002821A5"/>
    <w:rsid w:val="00290716"/>
    <w:rsid w:val="002A067B"/>
    <w:rsid w:val="002A190D"/>
    <w:rsid w:val="002A22AD"/>
    <w:rsid w:val="002A40B7"/>
    <w:rsid w:val="002A54B7"/>
    <w:rsid w:val="002A5F4F"/>
    <w:rsid w:val="002B2726"/>
    <w:rsid w:val="002B6DCF"/>
    <w:rsid w:val="002D68BF"/>
    <w:rsid w:val="002E348E"/>
    <w:rsid w:val="00300B1D"/>
    <w:rsid w:val="003067A4"/>
    <w:rsid w:val="0031087C"/>
    <w:rsid w:val="00312668"/>
    <w:rsid w:val="00314BF2"/>
    <w:rsid w:val="00325764"/>
    <w:rsid w:val="003356BF"/>
    <w:rsid w:val="00343865"/>
    <w:rsid w:val="00351751"/>
    <w:rsid w:val="0035177F"/>
    <w:rsid w:val="00383346"/>
    <w:rsid w:val="00397DFF"/>
    <w:rsid w:val="003A1337"/>
    <w:rsid w:val="003B2716"/>
    <w:rsid w:val="003B2F81"/>
    <w:rsid w:val="003D1184"/>
    <w:rsid w:val="003E0232"/>
    <w:rsid w:val="003E189D"/>
    <w:rsid w:val="003E40D6"/>
    <w:rsid w:val="003E4B63"/>
    <w:rsid w:val="003E58F1"/>
    <w:rsid w:val="004005E7"/>
    <w:rsid w:val="0041547D"/>
    <w:rsid w:val="00417463"/>
    <w:rsid w:val="0042597C"/>
    <w:rsid w:val="00426154"/>
    <w:rsid w:val="0042636B"/>
    <w:rsid w:val="0043245E"/>
    <w:rsid w:val="00437242"/>
    <w:rsid w:val="0043746D"/>
    <w:rsid w:val="00440957"/>
    <w:rsid w:val="00443D3F"/>
    <w:rsid w:val="004457CC"/>
    <w:rsid w:val="004464F2"/>
    <w:rsid w:val="004475F9"/>
    <w:rsid w:val="00454BCA"/>
    <w:rsid w:val="00457786"/>
    <w:rsid w:val="00460421"/>
    <w:rsid w:val="004645C1"/>
    <w:rsid w:val="0046479B"/>
    <w:rsid w:val="00466FDB"/>
    <w:rsid w:val="004821BA"/>
    <w:rsid w:val="00482C6A"/>
    <w:rsid w:val="00496E89"/>
    <w:rsid w:val="00497035"/>
    <w:rsid w:val="004A13D1"/>
    <w:rsid w:val="004A7977"/>
    <w:rsid w:val="004A7AD8"/>
    <w:rsid w:val="004C2DFD"/>
    <w:rsid w:val="004D46E5"/>
    <w:rsid w:val="004E600A"/>
    <w:rsid w:val="004F0122"/>
    <w:rsid w:val="004F68AC"/>
    <w:rsid w:val="00507EE3"/>
    <w:rsid w:val="0051293E"/>
    <w:rsid w:val="00516A08"/>
    <w:rsid w:val="00526D44"/>
    <w:rsid w:val="0053046B"/>
    <w:rsid w:val="00530779"/>
    <w:rsid w:val="005307E9"/>
    <w:rsid w:val="00530825"/>
    <w:rsid w:val="005340B6"/>
    <w:rsid w:val="0053592C"/>
    <w:rsid w:val="00567E12"/>
    <w:rsid w:val="00570F7C"/>
    <w:rsid w:val="00571BB5"/>
    <w:rsid w:val="00585A2C"/>
    <w:rsid w:val="00586114"/>
    <w:rsid w:val="005A25AC"/>
    <w:rsid w:val="005B6314"/>
    <w:rsid w:val="005C20F8"/>
    <w:rsid w:val="005C35F1"/>
    <w:rsid w:val="005C6038"/>
    <w:rsid w:val="005D31E3"/>
    <w:rsid w:val="005D6006"/>
    <w:rsid w:val="005E0A78"/>
    <w:rsid w:val="005F49FC"/>
    <w:rsid w:val="00603E45"/>
    <w:rsid w:val="00603F8A"/>
    <w:rsid w:val="00606336"/>
    <w:rsid w:val="00611AA5"/>
    <w:rsid w:val="0061797B"/>
    <w:rsid w:val="00622C4C"/>
    <w:rsid w:val="00634CDE"/>
    <w:rsid w:val="00636E6D"/>
    <w:rsid w:val="006470CE"/>
    <w:rsid w:val="00667113"/>
    <w:rsid w:val="006866CB"/>
    <w:rsid w:val="006923A5"/>
    <w:rsid w:val="00692651"/>
    <w:rsid w:val="00694C08"/>
    <w:rsid w:val="006A5528"/>
    <w:rsid w:val="006B52B0"/>
    <w:rsid w:val="006C499A"/>
    <w:rsid w:val="006E06C3"/>
    <w:rsid w:val="006E4A5F"/>
    <w:rsid w:val="006E5DFF"/>
    <w:rsid w:val="006F162F"/>
    <w:rsid w:val="006F41B7"/>
    <w:rsid w:val="0070298A"/>
    <w:rsid w:val="007124F0"/>
    <w:rsid w:val="0071712B"/>
    <w:rsid w:val="00717476"/>
    <w:rsid w:val="00724ED0"/>
    <w:rsid w:val="00726BC6"/>
    <w:rsid w:val="00735B31"/>
    <w:rsid w:val="00744177"/>
    <w:rsid w:val="0074578F"/>
    <w:rsid w:val="00746E1D"/>
    <w:rsid w:val="00751884"/>
    <w:rsid w:val="00755B96"/>
    <w:rsid w:val="007619A5"/>
    <w:rsid w:val="007637DE"/>
    <w:rsid w:val="00766A5A"/>
    <w:rsid w:val="00771369"/>
    <w:rsid w:val="00777062"/>
    <w:rsid w:val="00777AE9"/>
    <w:rsid w:val="00784476"/>
    <w:rsid w:val="0079626D"/>
    <w:rsid w:val="007B1689"/>
    <w:rsid w:val="007C750C"/>
    <w:rsid w:val="007D4805"/>
    <w:rsid w:val="007D675C"/>
    <w:rsid w:val="007F40F9"/>
    <w:rsid w:val="008103CA"/>
    <w:rsid w:val="008126FA"/>
    <w:rsid w:val="0081358E"/>
    <w:rsid w:val="008223FA"/>
    <w:rsid w:val="00823C35"/>
    <w:rsid w:val="00823E47"/>
    <w:rsid w:val="00832216"/>
    <w:rsid w:val="00842080"/>
    <w:rsid w:val="00854050"/>
    <w:rsid w:val="008548A8"/>
    <w:rsid w:val="00856E34"/>
    <w:rsid w:val="008600BB"/>
    <w:rsid w:val="0086532D"/>
    <w:rsid w:val="00866473"/>
    <w:rsid w:val="00870A29"/>
    <w:rsid w:val="008823AC"/>
    <w:rsid w:val="0088674A"/>
    <w:rsid w:val="00891F45"/>
    <w:rsid w:val="008957C6"/>
    <w:rsid w:val="00896944"/>
    <w:rsid w:val="00897D48"/>
    <w:rsid w:val="008C06BF"/>
    <w:rsid w:val="008C1A8D"/>
    <w:rsid w:val="008C2D7E"/>
    <w:rsid w:val="008D4303"/>
    <w:rsid w:val="0090179F"/>
    <w:rsid w:val="00904842"/>
    <w:rsid w:val="00904FB1"/>
    <w:rsid w:val="00921DB6"/>
    <w:rsid w:val="00924238"/>
    <w:rsid w:val="00930045"/>
    <w:rsid w:val="0093474C"/>
    <w:rsid w:val="00934C58"/>
    <w:rsid w:val="00934DF3"/>
    <w:rsid w:val="0094180C"/>
    <w:rsid w:val="00956014"/>
    <w:rsid w:val="00963475"/>
    <w:rsid w:val="009712BD"/>
    <w:rsid w:val="009729CD"/>
    <w:rsid w:val="009875E8"/>
    <w:rsid w:val="00987AF1"/>
    <w:rsid w:val="00995ECB"/>
    <w:rsid w:val="00996E19"/>
    <w:rsid w:val="009A18C8"/>
    <w:rsid w:val="009D1A75"/>
    <w:rsid w:val="009D3D3F"/>
    <w:rsid w:val="009E3FEF"/>
    <w:rsid w:val="009E4674"/>
    <w:rsid w:val="009F0CCA"/>
    <w:rsid w:val="009F6A84"/>
    <w:rsid w:val="00A04094"/>
    <w:rsid w:val="00A055B2"/>
    <w:rsid w:val="00A11002"/>
    <w:rsid w:val="00A152FF"/>
    <w:rsid w:val="00A364C0"/>
    <w:rsid w:val="00A43F6C"/>
    <w:rsid w:val="00A53DE2"/>
    <w:rsid w:val="00A56989"/>
    <w:rsid w:val="00A60A64"/>
    <w:rsid w:val="00A61C84"/>
    <w:rsid w:val="00A676A7"/>
    <w:rsid w:val="00A82632"/>
    <w:rsid w:val="00A84300"/>
    <w:rsid w:val="00A877DB"/>
    <w:rsid w:val="00A950BB"/>
    <w:rsid w:val="00AA75BA"/>
    <w:rsid w:val="00AB5974"/>
    <w:rsid w:val="00AC39B4"/>
    <w:rsid w:val="00AD359A"/>
    <w:rsid w:val="00AE12C2"/>
    <w:rsid w:val="00AE252F"/>
    <w:rsid w:val="00AF41F0"/>
    <w:rsid w:val="00AF5B48"/>
    <w:rsid w:val="00AF7094"/>
    <w:rsid w:val="00B03B2D"/>
    <w:rsid w:val="00B25272"/>
    <w:rsid w:val="00B25FED"/>
    <w:rsid w:val="00B41BE6"/>
    <w:rsid w:val="00B44388"/>
    <w:rsid w:val="00B47A28"/>
    <w:rsid w:val="00B650D2"/>
    <w:rsid w:val="00B66ED9"/>
    <w:rsid w:val="00B71180"/>
    <w:rsid w:val="00B725FA"/>
    <w:rsid w:val="00B800EC"/>
    <w:rsid w:val="00B972E0"/>
    <w:rsid w:val="00BA7925"/>
    <w:rsid w:val="00BB1D09"/>
    <w:rsid w:val="00BB3A1F"/>
    <w:rsid w:val="00BB43E3"/>
    <w:rsid w:val="00BB68D7"/>
    <w:rsid w:val="00BB6C5B"/>
    <w:rsid w:val="00BD2E1E"/>
    <w:rsid w:val="00BE749B"/>
    <w:rsid w:val="00BE7898"/>
    <w:rsid w:val="00BF26BB"/>
    <w:rsid w:val="00BF6C8E"/>
    <w:rsid w:val="00C01A95"/>
    <w:rsid w:val="00C01D27"/>
    <w:rsid w:val="00C1028F"/>
    <w:rsid w:val="00C11384"/>
    <w:rsid w:val="00C11659"/>
    <w:rsid w:val="00C1624D"/>
    <w:rsid w:val="00C26CC1"/>
    <w:rsid w:val="00C35C04"/>
    <w:rsid w:val="00C40460"/>
    <w:rsid w:val="00C505D1"/>
    <w:rsid w:val="00C547B2"/>
    <w:rsid w:val="00C54EB2"/>
    <w:rsid w:val="00C616F8"/>
    <w:rsid w:val="00C73300"/>
    <w:rsid w:val="00C74A10"/>
    <w:rsid w:val="00C80DE1"/>
    <w:rsid w:val="00C9087E"/>
    <w:rsid w:val="00C9209B"/>
    <w:rsid w:val="00CB3847"/>
    <w:rsid w:val="00CB53AB"/>
    <w:rsid w:val="00CC3F3F"/>
    <w:rsid w:val="00CD1184"/>
    <w:rsid w:val="00CD2F33"/>
    <w:rsid w:val="00CD3E3C"/>
    <w:rsid w:val="00CD7650"/>
    <w:rsid w:val="00CE31A4"/>
    <w:rsid w:val="00CE3245"/>
    <w:rsid w:val="00CE583A"/>
    <w:rsid w:val="00CE643C"/>
    <w:rsid w:val="00CE6896"/>
    <w:rsid w:val="00CE6C05"/>
    <w:rsid w:val="00CF62B6"/>
    <w:rsid w:val="00D103B9"/>
    <w:rsid w:val="00D107DC"/>
    <w:rsid w:val="00D11B3E"/>
    <w:rsid w:val="00D12D8E"/>
    <w:rsid w:val="00D14245"/>
    <w:rsid w:val="00D22785"/>
    <w:rsid w:val="00D27F81"/>
    <w:rsid w:val="00D31E1A"/>
    <w:rsid w:val="00D33C2C"/>
    <w:rsid w:val="00D3426A"/>
    <w:rsid w:val="00D37909"/>
    <w:rsid w:val="00D37A8E"/>
    <w:rsid w:val="00D4030B"/>
    <w:rsid w:val="00D40813"/>
    <w:rsid w:val="00D4092F"/>
    <w:rsid w:val="00D5035B"/>
    <w:rsid w:val="00D549BB"/>
    <w:rsid w:val="00D61038"/>
    <w:rsid w:val="00D61ECA"/>
    <w:rsid w:val="00D67981"/>
    <w:rsid w:val="00D75EF6"/>
    <w:rsid w:val="00D76422"/>
    <w:rsid w:val="00D930A1"/>
    <w:rsid w:val="00D939C6"/>
    <w:rsid w:val="00DA20EB"/>
    <w:rsid w:val="00DA413D"/>
    <w:rsid w:val="00DB2E0E"/>
    <w:rsid w:val="00DB2F10"/>
    <w:rsid w:val="00DC1642"/>
    <w:rsid w:val="00DC7C2E"/>
    <w:rsid w:val="00DD0B6E"/>
    <w:rsid w:val="00DE375F"/>
    <w:rsid w:val="00DE3DF5"/>
    <w:rsid w:val="00DF0B5A"/>
    <w:rsid w:val="00DF3C04"/>
    <w:rsid w:val="00DF5F99"/>
    <w:rsid w:val="00DF7590"/>
    <w:rsid w:val="00E05248"/>
    <w:rsid w:val="00E15190"/>
    <w:rsid w:val="00E20239"/>
    <w:rsid w:val="00E251D7"/>
    <w:rsid w:val="00E42083"/>
    <w:rsid w:val="00E43A41"/>
    <w:rsid w:val="00E4711F"/>
    <w:rsid w:val="00E54DA7"/>
    <w:rsid w:val="00E55E93"/>
    <w:rsid w:val="00E60099"/>
    <w:rsid w:val="00E62D5C"/>
    <w:rsid w:val="00E65974"/>
    <w:rsid w:val="00E71067"/>
    <w:rsid w:val="00E719BF"/>
    <w:rsid w:val="00E73565"/>
    <w:rsid w:val="00E76FD0"/>
    <w:rsid w:val="00E770CD"/>
    <w:rsid w:val="00E7724A"/>
    <w:rsid w:val="00E85764"/>
    <w:rsid w:val="00E86548"/>
    <w:rsid w:val="00E95B63"/>
    <w:rsid w:val="00E97A32"/>
    <w:rsid w:val="00EB7303"/>
    <w:rsid w:val="00EB7DC3"/>
    <w:rsid w:val="00EC1E1C"/>
    <w:rsid w:val="00EC6771"/>
    <w:rsid w:val="00ED1EDF"/>
    <w:rsid w:val="00ED5B66"/>
    <w:rsid w:val="00EE3CE0"/>
    <w:rsid w:val="00EE4D8D"/>
    <w:rsid w:val="00EE68BA"/>
    <w:rsid w:val="00EF6FD7"/>
    <w:rsid w:val="00F03B4B"/>
    <w:rsid w:val="00F0466C"/>
    <w:rsid w:val="00F2457B"/>
    <w:rsid w:val="00F254AA"/>
    <w:rsid w:val="00F324BF"/>
    <w:rsid w:val="00F3373E"/>
    <w:rsid w:val="00F43FE2"/>
    <w:rsid w:val="00F45BD8"/>
    <w:rsid w:val="00F5026D"/>
    <w:rsid w:val="00F5155F"/>
    <w:rsid w:val="00F527F7"/>
    <w:rsid w:val="00F64EC4"/>
    <w:rsid w:val="00F83E84"/>
    <w:rsid w:val="00F85EA8"/>
    <w:rsid w:val="00F940DE"/>
    <w:rsid w:val="00FA0E92"/>
    <w:rsid w:val="00FA1C06"/>
    <w:rsid w:val="00FA75E4"/>
    <w:rsid w:val="00FA7D27"/>
    <w:rsid w:val="00FB04CC"/>
    <w:rsid w:val="00FB0845"/>
    <w:rsid w:val="00FB2728"/>
    <w:rsid w:val="00FC14D1"/>
    <w:rsid w:val="00FC2909"/>
    <w:rsid w:val="00FD32AF"/>
    <w:rsid w:val="00FD53CB"/>
    <w:rsid w:val="00FE0D27"/>
    <w:rsid w:val="00FE4969"/>
    <w:rsid w:val="00FE7FD9"/>
    <w:rsid w:val="00FF138F"/>
    <w:rsid w:val="00FF432E"/>
    <w:rsid w:val="00FF50AE"/>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uiPriority w:val="99"/>
    <w:rsid w:val="007D675C"/>
    <w:pPr>
      <w:tabs>
        <w:tab w:val="center" w:pos="4320"/>
        <w:tab w:val="right" w:pos="8640"/>
      </w:tabs>
    </w:pPr>
  </w:style>
  <w:style w:type="character" w:customStyle="1" w:styleId="HeaderChar">
    <w:name w:val="Header Char"/>
    <w:basedOn w:val="DefaultParagraphFont"/>
    <w:link w:val="Header"/>
    <w:uiPriority w:val="99"/>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BalloonText">
    <w:name w:val="Balloon Text"/>
    <w:basedOn w:val="Normal"/>
    <w:link w:val="BalloonTextChar"/>
    <w:uiPriority w:val="99"/>
    <w:semiHidden/>
    <w:unhideWhenUsed/>
    <w:rsid w:val="0063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E"/>
    <w:rPr>
      <w:rFonts w:ascii="Segoe UI" w:eastAsia="Times New Roman" w:hAnsi="Segoe UI" w:cs="Segoe UI"/>
      <w:sz w:val="18"/>
      <w:szCs w:val="18"/>
    </w:rPr>
  </w:style>
  <w:style w:type="character" w:styleId="Hyperlink">
    <w:name w:val="Hyperlink"/>
    <w:basedOn w:val="DefaultParagraphFont"/>
    <w:uiPriority w:val="99"/>
    <w:semiHidden/>
    <w:unhideWhenUsed/>
    <w:rsid w:val="0061797B"/>
    <w:rPr>
      <w:color w:val="0000FF"/>
      <w:u w:val="single"/>
    </w:rPr>
  </w:style>
  <w:style w:type="paragraph" w:styleId="Footer">
    <w:name w:val="footer"/>
    <w:basedOn w:val="Normal"/>
    <w:link w:val="FooterChar"/>
    <w:uiPriority w:val="99"/>
    <w:unhideWhenUsed/>
    <w:rsid w:val="00CE3245"/>
    <w:pPr>
      <w:tabs>
        <w:tab w:val="center" w:pos="4680"/>
        <w:tab w:val="right" w:pos="9360"/>
      </w:tabs>
    </w:pPr>
  </w:style>
  <w:style w:type="character" w:customStyle="1" w:styleId="FooterChar">
    <w:name w:val="Footer Char"/>
    <w:basedOn w:val="DefaultParagraphFont"/>
    <w:link w:val="Footer"/>
    <w:uiPriority w:val="99"/>
    <w:rsid w:val="00CE32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F7E9-882A-4412-833C-1276ABF6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Academic Senate Student Assistant</cp:lastModifiedBy>
  <cp:revision>7</cp:revision>
  <cp:lastPrinted>2019-04-22T19:40:00Z</cp:lastPrinted>
  <dcterms:created xsi:type="dcterms:W3CDTF">2019-04-05T23:58:00Z</dcterms:created>
  <dcterms:modified xsi:type="dcterms:W3CDTF">2019-04-22T19:40:00Z</dcterms:modified>
</cp:coreProperties>
</file>