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MINUTES OF THE ACADEMIC INFORMATION TECHNOLOGY</w:t>
      </w:r>
      <w:r>
        <w:rPr>
          <w:rFonts w:ascii="Bookman Old Style" w:eastAsia="Bookman Old Style" w:hAnsi="Bookman Old Style" w:cs="Bookman Old Style"/>
          <w:color w:val="000000"/>
        </w:rPr>
        <w:br/>
        <w:t>OF THE ACADEMIC SENATE</w:t>
      </w:r>
    </w:p>
    <w:p w14:paraId="00000002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CALIFORNIA STATE UNIVERSITY, FRESNO </w:t>
      </w:r>
      <w:r>
        <w:rPr>
          <w:rFonts w:ascii="Bookman Old Style" w:eastAsia="Bookman Old Style" w:hAnsi="Bookman Old Style" w:cs="Bookman Old Style"/>
          <w:color w:val="000000"/>
        </w:rPr>
        <w:br/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Fresno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, California 93740-8023</w:t>
      </w:r>
    </w:p>
    <w:p w14:paraId="00000003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4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Office of the Academic Senate</w:t>
      </w:r>
    </w:p>
    <w:p w14:paraId="00000005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Telephone: 278-2743</w:t>
      </w:r>
      <w:r>
        <w:rPr>
          <w:rFonts w:ascii="Bookman Old Style" w:eastAsia="Bookman Old Style" w:hAnsi="Bookman Old Style" w:cs="Bookman Old Style"/>
          <w:color w:val="000000"/>
        </w:rPr>
        <w:tab/>
        <w:t>FAX: 278-5745</w:t>
      </w:r>
      <w:r>
        <w:rPr>
          <w:rFonts w:ascii="Bookman Old Style" w:eastAsia="Bookman Old Style" w:hAnsi="Bookman Old Style" w:cs="Bookman Old Style"/>
          <w:color w:val="000000"/>
        </w:rPr>
        <w:br/>
      </w:r>
    </w:p>
    <w:p w14:paraId="00000006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>Feb 04, 2019</w:t>
      </w:r>
    </w:p>
    <w:p w14:paraId="00000007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8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Members Present: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 xml:space="preserve">R.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Amarasinghe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(CSM), M. Bach, </w:t>
      </w:r>
      <w:r>
        <w:rPr>
          <w:rFonts w:ascii="Bookman Old Style" w:eastAsia="Bookman Old Style" w:hAnsi="Bookman Old Style" w:cs="Bookman Old Style"/>
        </w:rPr>
        <w:t xml:space="preserve">D. Drexler (Library), O Leon (CIO), </w:t>
      </w:r>
      <w:r>
        <w:rPr>
          <w:rFonts w:ascii="Bookman Old Style" w:eastAsia="Bookman Old Style" w:hAnsi="Bookman Old Style" w:cs="Bookman Old Style"/>
          <w:color w:val="000000"/>
        </w:rPr>
        <w:t xml:space="preserve">A.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Nambiar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(JCAST), </w:t>
      </w:r>
      <w:r>
        <w:rPr>
          <w:rFonts w:ascii="Bookman Old Style" w:eastAsia="Bookman Old Style" w:hAnsi="Bookman Old Style" w:cs="Bookman Old Style"/>
        </w:rPr>
        <w:t xml:space="preserve"> R Sanchez, B </w:t>
      </w:r>
      <w:proofErr w:type="spellStart"/>
      <w:r>
        <w:rPr>
          <w:rFonts w:ascii="Bookman Old Style" w:eastAsia="Bookman Old Style" w:hAnsi="Bookman Old Style" w:cs="Bookman Old Style"/>
        </w:rPr>
        <w:t>Berrett</w:t>
      </w:r>
      <w:proofErr w:type="spellEnd"/>
      <w:r>
        <w:rPr>
          <w:rFonts w:ascii="Bookman Old Style" w:eastAsia="Bookman Old Style" w:hAnsi="Bookman Old Style" w:cs="Bookman Old Style"/>
        </w:rPr>
        <w:t>, W Na (LCOE), C Whitehead (CAH)</w:t>
      </w:r>
    </w:p>
    <w:p w14:paraId="00000009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</w:p>
    <w:p w14:paraId="0000000A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Members Excused: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</w:rPr>
        <w:t xml:space="preserve">T. </w:t>
      </w:r>
      <w:proofErr w:type="spellStart"/>
      <w:r>
        <w:rPr>
          <w:rFonts w:ascii="Bookman Old Style" w:eastAsia="Bookman Old Style" w:hAnsi="Bookman Old Style" w:cs="Bookman Old Style"/>
        </w:rPr>
        <w:t>Siechert</w:t>
      </w:r>
      <w:proofErr w:type="spellEnd"/>
      <w:r>
        <w:rPr>
          <w:rFonts w:ascii="Bookman Old Style" w:eastAsia="Bookman Old Style" w:hAnsi="Bookman Old Style" w:cs="Bookman Old Style"/>
        </w:rPr>
        <w:t xml:space="preserve">, (Procurement), A. </w:t>
      </w:r>
      <w:proofErr w:type="spellStart"/>
      <w:r>
        <w:rPr>
          <w:rFonts w:ascii="Bookman Old Style" w:eastAsia="Bookman Old Style" w:hAnsi="Bookman Old Style" w:cs="Bookman Old Style"/>
        </w:rPr>
        <w:t>Iriberri</w:t>
      </w:r>
      <w:proofErr w:type="spellEnd"/>
      <w:r>
        <w:rPr>
          <w:rFonts w:ascii="Bookman Old Style" w:eastAsia="Bookman Old Style" w:hAnsi="Bookman Old Style" w:cs="Bookman Old Style"/>
        </w:rPr>
        <w:t xml:space="preserve"> (CSB), M. </w:t>
      </w:r>
      <w:proofErr w:type="spellStart"/>
      <w:r>
        <w:rPr>
          <w:rFonts w:ascii="Bookman Old Style" w:eastAsia="Bookman Old Style" w:hAnsi="Bookman Old Style" w:cs="Bookman Old Style"/>
        </w:rPr>
        <w:t>Pronovost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DISCOVERe</w:t>
      </w:r>
      <w:proofErr w:type="spellEnd"/>
      <w:r>
        <w:rPr>
          <w:rFonts w:ascii="Bookman Old Style" w:eastAsia="Bookman Old Style" w:hAnsi="Bookman Old Style" w:cs="Bookman Old Style"/>
        </w:rPr>
        <w:t xml:space="preserve">), B. </w:t>
      </w:r>
      <w:proofErr w:type="spellStart"/>
      <w:r>
        <w:rPr>
          <w:rFonts w:ascii="Bookman Old Style" w:eastAsia="Bookman Old Style" w:hAnsi="Bookman Old Style" w:cs="Bookman Old Style"/>
        </w:rPr>
        <w:t>Auernheimer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0000000B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C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Guest: </w:t>
      </w:r>
      <w:r>
        <w:rPr>
          <w:rFonts w:ascii="Bookman Old Style" w:eastAsia="Bookman Old Style" w:hAnsi="Bookman Old Style" w:cs="Bookman Old Style"/>
          <w:color w:val="000000"/>
        </w:rPr>
        <w:tab/>
      </w:r>
    </w:p>
    <w:p w14:paraId="0000000D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E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Meeting called to order at 1.0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color w:val="000000"/>
        </w:rPr>
        <w:t xml:space="preserve">pm by </w:t>
      </w:r>
      <w:r>
        <w:rPr>
          <w:rFonts w:ascii="Bookman Old Style" w:eastAsia="Bookman Old Style" w:hAnsi="Bookman Old Style" w:cs="Bookman Old Style"/>
        </w:rPr>
        <w:t xml:space="preserve">A. </w:t>
      </w:r>
      <w:proofErr w:type="spellStart"/>
      <w:r>
        <w:rPr>
          <w:rFonts w:ascii="Bookman Old Style" w:eastAsia="Bookman Old Style" w:hAnsi="Bookman Old Style" w:cs="Bookman Old Style"/>
        </w:rPr>
        <w:t>Nambiar</w:t>
      </w:r>
      <w:proofErr w:type="spellEnd"/>
    </w:p>
    <w:p w14:paraId="0000000F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10" w14:textId="77777777" w:rsidR="002B5EF6" w:rsidRDefault="00321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Agenda: MSC to approve the Agenda of</w:t>
      </w:r>
      <w:r>
        <w:rPr>
          <w:rFonts w:ascii="Bookman Old Style" w:eastAsia="Bookman Old Style" w:hAnsi="Bookman Old Style" w:cs="Bookman Old Style"/>
        </w:rPr>
        <w:t xml:space="preserve"> Feb 04, 2019</w:t>
      </w:r>
    </w:p>
    <w:p w14:paraId="00000011" w14:textId="77777777" w:rsidR="002B5EF6" w:rsidRDefault="00321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Minutes of: </w:t>
      </w:r>
    </w:p>
    <w:p w14:paraId="00000012" w14:textId="77777777" w:rsidR="002B5EF6" w:rsidRDefault="00321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Communication and Announcements </w:t>
      </w:r>
    </w:p>
    <w:p w14:paraId="00000013" w14:textId="77777777" w:rsidR="002B5EF6" w:rsidRDefault="002B5E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14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00000015" w14:textId="77777777" w:rsidR="002B5EF6" w:rsidRDefault="003215D9">
      <w:pPr>
        <w:numPr>
          <w:ilvl w:val="0"/>
          <w:numId w:val="1"/>
        </w:numPr>
        <w:spacing w:line="276" w:lineRule="auto"/>
      </w:pPr>
      <w:r>
        <w:rPr>
          <w:rFonts w:ascii="Bookman Old Style" w:eastAsia="Bookman Old Style" w:hAnsi="Bookman Old Style" w:cs="Bookman Old Style"/>
        </w:rPr>
        <w:t>Technology Services – O Leon</w:t>
      </w:r>
    </w:p>
    <w:p w14:paraId="00000016" w14:textId="77777777" w:rsidR="002B5EF6" w:rsidRDefault="003215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 xml:space="preserve">Information security has been highest priority. This year, two initiatives: </w:t>
      </w:r>
    </w:p>
    <w:p w14:paraId="00000017" w14:textId="77777777" w:rsidR="002B5EF6" w:rsidRDefault="00321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95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 xml:space="preserve">Two factor authentication through a vendor called DUO. There are around 1200 faculty, lecturers </w:t>
      </w:r>
      <w:proofErr w:type="gramStart"/>
      <w:r>
        <w:rPr>
          <w:rFonts w:ascii="Bookman Old Style" w:eastAsia="Bookman Old Style" w:hAnsi="Bookman Old Style" w:cs="Bookman Old Style"/>
        </w:rPr>
        <w:t>an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TAs.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</w:p>
    <w:p w14:paraId="65734C5A" w14:textId="77777777" w:rsidR="003215D9" w:rsidRDefault="00321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95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Spirion</w:t>
      </w:r>
      <w:proofErr w:type="spellEnd"/>
      <w:r>
        <w:rPr>
          <w:rFonts w:ascii="Bookman Old Style" w:eastAsia="Bookman Old Style" w:hAnsi="Bookman Old Style" w:cs="Bookman Old Style"/>
        </w:rPr>
        <w:t xml:space="preserve"> - data-loss prevention tool - examines files for signs of personal</w:t>
      </w:r>
      <w:r>
        <w:rPr>
          <w:rFonts w:ascii="Bookman Old Style" w:eastAsia="Bookman Old Style" w:hAnsi="Bookman Old Style" w:cs="Bookman Old Style"/>
        </w:rPr>
        <w:t xml:space="preserve"> information and provides users a report about possible sensitive information. It also sends CIO a report. It is the CIO’s responsibility to see if this is critical. The CIO does not have access to the files or data. Only, Campus Information Security offic</w:t>
      </w:r>
      <w:r>
        <w:rPr>
          <w:rFonts w:ascii="Bookman Old Style" w:eastAsia="Bookman Old Style" w:hAnsi="Bookman Old Style" w:cs="Bookman Old Style"/>
        </w:rPr>
        <w:t xml:space="preserve">er is allowed to see the results of the scan. Even the officer would not see the actual file. This has been installed on 3000 devices. There have been over 2 </w:t>
      </w:r>
    </w:p>
    <w:p w14:paraId="5C4947B1" w14:textId="77777777" w:rsidR="003215D9" w:rsidRDefault="003215D9" w:rsidP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Bookman Old Style" w:eastAsia="Bookman Old Style" w:hAnsi="Bookman Old Style" w:cs="Bookman Old Style"/>
        </w:rPr>
      </w:pPr>
    </w:p>
    <w:p w14:paraId="025038EE" w14:textId="77777777" w:rsidR="003215D9" w:rsidRDefault="003215D9" w:rsidP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Bookman Old Style" w:eastAsia="Bookman Old Style" w:hAnsi="Bookman Old Style" w:cs="Bookman Old Style"/>
        </w:rPr>
      </w:pPr>
    </w:p>
    <w:p w14:paraId="00000018" w14:textId="13451527" w:rsidR="002B5EF6" w:rsidRDefault="003215D9" w:rsidP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Bookman Old Style" w:eastAsia="Bookman Old Style" w:hAnsi="Bookman Old Style" w:cs="Bookman Old Style"/>
        </w:rPr>
      </w:pPr>
      <w:bookmarkStart w:id="0" w:name="_GoBack"/>
      <w:bookmarkEnd w:id="0"/>
      <w:proofErr w:type="gramStart"/>
      <w:r>
        <w:rPr>
          <w:rFonts w:ascii="Bookman Old Style" w:eastAsia="Bookman Old Style" w:hAnsi="Bookman Old Style" w:cs="Bookman Old Style"/>
        </w:rPr>
        <w:t>million</w:t>
      </w:r>
      <w:proofErr w:type="gramEnd"/>
      <w:r>
        <w:rPr>
          <w:rFonts w:ascii="Bookman Old Style" w:eastAsia="Bookman Old Style" w:hAnsi="Bookman Old Style" w:cs="Bookman Old Style"/>
        </w:rPr>
        <w:t xml:space="preserve"> pieces of information that have been proactively removed based on this. Box drive will be </w:t>
      </w:r>
      <w:r>
        <w:rPr>
          <w:rFonts w:ascii="Bookman Old Style" w:eastAsia="Bookman Old Style" w:hAnsi="Bookman Old Style" w:cs="Bookman Old Style"/>
        </w:rPr>
        <w:t xml:space="preserve">scanned by June 01, 2019. Eventually Google Drive will be scanned. This works for Windows and Macs. </w:t>
      </w:r>
    </w:p>
    <w:p w14:paraId="00000019" w14:textId="77777777" w:rsidR="002B5EF6" w:rsidRDefault="003215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Exploring cloud computing for campus activities - are there things that can be moved to the cloud. AWS proposals are invited. </w:t>
      </w:r>
    </w:p>
    <w:p w14:paraId="0000001A" w14:textId="77777777" w:rsidR="002B5EF6" w:rsidRDefault="003215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DISCOVERe</w:t>
      </w:r>
      <w:proofErr w:type="spellEnd"/>
      <w:r>
        <w:rPr>
          <w:rFonts w:ascii="Bookman Old Style" w:eastAsia="Bookman Old Style" w:hAnsi="Bookman Old Style" w:cs="Bookman Old Style"/>
        </w:rPr>
        <w:t xml:space="preserve"> - enrollment is go</w:t>
      </w:r>
      <w:r>
        <w:rPr>
          <w:rFonts w:ascii="Bookman Old Style" w:eastAsia="Bookman Old Style" w:hAnsi="Bookman Old Style" w:cs="Bookman Old Style"/>
        </w:rPr>
        <w:t xml:space="preserve">ing up. 400 faculty have been trained. Student enrollment is around 12000 combining </w:t>
      </w:r>
      <w:proofErr w:type="gramStart"/>
      <w:r>
        <w:rPr>
          <w:rFonts w:ascii="Bookman Old Style" w:eastAsia="Bookman Old Style" w:hAnsi="Bookman Old Style" w:cs="Bookman Old Style"/>
        </w:rPr>
        <w:t>Fall</w:t>
      </w:r>
      <w:proofErr w:type="gramEnd"/>
      <w:r>
        <w:rPr>
          <w:rFonts w:ascii="Bookman Old Style" w:eastAsia="Bookman Old Style" w:hAnsi="Bookman Old Style" w:cs="Bookman Old Style"/>
        </w:rPr>
        <w:t xml:space="preserve"> and Spring. </w:t>
      </w:r>
    </w:p>
    <w:p w14:paraId="0000001B" w14:textId="77777777" w:rsidR="002B5EF6" w:rsidRDefault="003215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Digital transformation - 3rd Annual </w:t>
      </w:r>
      <w:proofErr w:type="spellStart"/>
      <w:r>
        <w:rPr>
          <w:rFonts w:ascii="Bookman Old Style" w:eastAsia="Bookman Old Style" w:hAnsi="Bookman Old Style" w:cs="Bookman Old Style"/>
        </w:rPr>
        <w:t>Hackathon</w:t>
      </w:r>
      <w:proofErr w:type="spellEnd"/>
      <w:r>
        <w:rPr>
          <w:rFonts w:ascii="Bookman Old Style" w:eastAsia="Bookman Old Style" w:hAnsi="Bookman Old Style" w:cs="Bookman Old Style"/>
        </w:rPr>
        <w:t xml:space="preserve"> (hackfresno.com) on Feb 23-24 - bring together students to create solutions for problems. Project Ignite - p</w:t>
      </w:r>
      <w:r>
        <w:rPr>
          <w:rFonts w:ascii="Bookman Old Style" w:eastAsia="Bookman Old Style" w:hAnsi="Bookman Old Style" w:cs="Bookman Old Style"/>
        </w:rPr>
        <w:t xml:space="preserve">artnering with LCOE Entrepreneurship - to identify technology-based challenges. Submissions are due in April.  </w:t>
      </w:r>
    </w:p>
    <w:p w14:paraId="0000001C" w14:textId="77777777" w:rsidR="002B5EF6" w:rsidRDefault="003215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Two Design Thinking workshops in March 18-19 in CFE. Two half-day workshops. </w:t>
      </w:r>
    </w:p>
    <w:p w14:paraId="0000001D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0000001E" w14:textId="77777777" w:rsidR="002B5EF6" w:rsidRDefault="00321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</w:rPr>
        <w:t xml:space="preserve">Canvas - B </w:t>
      </w:r>
      <w:proofErr w:type="spellStart"/>
      <w:r>
        <w:rPr>
          <w:rFonts w:ascii="Bookman Old Style" w:eastAsia="Bookman Old Style" w:hAnsi="Bookman Old Style" w:cs="Bookman Old Style"/>
        </w:rPr>
        <w:t>Berrett</w:t>
      </w:r>
      <w:proofErr w:type="spellEnd"/>
    </w:p>
    <w:p w14:paraId="0000001F" w14:textId="77777777" w:rsidR="002B5EF6" w:rsidRDefault="003215D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bookmarkStart w:id="1" w:name="_zakd6uwdcgdy" w:colFirst="0" w:colLast="0"/>
      <w:bookmarkEnd w:id="1"/>
      <w:r>
        <w:rPr>
          <w:rFonts w:ascii="Bookman Old Style" w:eastAsia="Bookman Old Style" w:hAnsi="Bookman Old Style" w:cs="Bookman Old Style"/>
        </w:rPr>
        <w:t xml:space="preserve">Canvas week in March. Hands-on workshops in April. </w:t>
      </w:r>
    </w:p>
    <w:p w14:paraId="00000020" w14:textId="77777777" w:rsidR="002B5EF6" w:rsidRDefault="003215D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bookmarkStart w:id="2" w:name="_kc77fmxeet6y" w:colFirst="0" w:colLast="0"/>
      <w:bookmarkEnd w:id="2"/>
      <w:r>
        <w:rPr>
          <w:rFonts w:ascii="Bookman Old Style" w:eastAsia="Bookman Old Style" w:hAnsi="Bookman Old Style" w:cs="Bookman Old Style"/>
        </w:rPr>
        <w:t xml:space="preserve">850 courses and 600 faculty on Canvas this semester. Around 530 are using Canvas for instruction. </w:t>
      </w:r>
    </w:p>
    <w:p w14:paraId="00000021" w14:textId="77777777" w:rsidR="002B5EF6" w:rsidRDefault="003215D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bookmarkStart w:id="3" w:name="_ywazu8u47i00" w:colFirst="0" w:colLast="0"/>
      <w:bookmarkEnd w:id="3"/>
      <w:r>
        <w:rPr>
          <w:rFonts w:ascii="Bookman Old Style" w:eastAsia="Bookman Old Style" w:hAnsi="Bookman Old Style" w:cs="Bookman Old Style"/>
        </w:rPr>
        <w:t xml:space="preserve">Met with 10 Department chairs in the past week. Reaching out to all Department chairs to share message. </w:t>
      </w:r>
    </w:p>
    <w:p w14:paraId="00000022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00000023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</w:p>
    <w:p w14:paraId="00000024" w14:textId="77777777" w:rsidR="002B5EF6" w:rsidRDefault="00321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Old Business  - none</w:t>
      </w:r>
    </w:p>
    <w:p w14:paraId="00000025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6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7" w14:textId="77777777" w:rsidR="002B5EF6" w:rsidRDefault="003215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New Business  </w:t>
      </w:r>
      <w:r>
        <w:rPr>
          <w:rFonts w:ascii="Bookman Old Style" w:eastAsia="Bookman Old Style" w:hAnsi="Bookman Old Style" w:cs="Bookman Old Style"/>
        </w:rPr>
        <w:t xml:space="preserve"> - none</w:t>
      </w:r>
    </w:p>
    <w:p w14:paraId="00000028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9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A" w14:textId="77777777" w:rsidR="002B5EF6" w:rsidRDefault="002B5E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2B" w14:textId="77777777" w:rsidR="002B5EF6" w:rsidRDefault="003215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Adjourned at </w:t>
      </w:r>
      <w:r>
        <w:rPr>
          <w:rFonts w:ascii="Bookman Old Style" w:eastAsia="Bookman Old Style" w:hAnsi="Bookman Old Style" w:cs="Bookman Old Style"/>
        </w:rPr>
        <w:t>2.00pm</w:t>
      </w:r>
    </w:p>
    <w:sectPr w:rsidR="002B5EF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2732B" w14:textId="77777777" w:rsidR="00000000" w:rsidRDefault="003215D9">
      <w:r>
        <w:separator/>
      </w:r>
    </w:p>
  </w:endnote>
  <w:endnote w:type="continuationSeparator" w:id="0">
    <w:p w14:paraId="54BB2EE4" w14:textId="77777777" w:rsidR="00000000" w:rsidRDefault="0032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A3E8" w14:textId="77777777" w:rsidR="00000000" w:rsidRDefault="003215D9">
      <w:r>
        <w:separator/>
      </w:r>
    </w:p>
  </w:footnote>
  <w:footnote w:type="continuationSeparator" w:id="0">
    <w:p w14:paraId="0E4DED56" w14:textId="77777777" w:rsidR="00000000" w:rsidRDefault="0032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C" w14:textId="77777777" w:rsidR="002B5EF6" w:rsidRDefault="003215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rFonts w:ascii="Bookman Old Style" w:eastAsia="Bookman Old Style" w:hAnsi="Bookman Old Style" w:cs="Bookman Old Style"/>
        <w:color w:val="000000"/>
      </w:rPr>
      <w:t>Academic Information Technology Subcommittee</w:t>
    </w:r>
  </w:p>
  <w:p w14:paraId="0000002D" w14:textId="77777777" w:rsidR="002B5EF6" w:rsidRDefault="003215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</w:rPr>
      <w:t>February 04, 2019</w:t>
    </w:r>
  </w:p>
  <w:p w14:paraId="0000002E" w14:textId="77777777" w:rsidR="002B5EF6" w:rsidRDefault="003215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Page </w:t>
    </w:r>
    <w:r>
      <w:rPr>
        <w:rFonts w:ascii="Bookman Old Style" w:eastAsia="Bookman Old Style" w:hAnsi="Bookman Old Style" w:cs="Bookman Old Style"/>
        <w:color w:val="000000"/>
      </w:rPr>
      <w:fldChar w:fldCharType="begin"/>
    </w:r>
    <w:r>
      <w:rPr>
        <w:rFonts w:ascii="Bookman Old Style" w:eastAsia="Bookman Old Style" w:hAnsi="Bookman Old Style" w:cs="Bookman Old Style"/>
        <w:color w:val="000000"/>
      </w:rPr>
      <w:instrText>PAGE</w:instrText>
    </w:r>
    <w:r>
      <w:rPr>
        <w:rFonts w:ascii="Bookman Old Style" w:eastAsia="Bookman Old Style" w:hAnsi="Bookman Old Style" w:cs="Bookman Old Style"/>
        <w:color w:val="000000"/>
      </w:rPr>
      <w:fldChar w:fldCharType="separate"/>
    </w:r>
    <w:r>
      <w:rPr>
        <w:rFonts w:ascii="Bookman Old Style" w:eastAsia="Bookman Old Style" w:hAnsi="Bookman Old Style" w:cs="Bookman Old Style"/>
        <w:noProof/>
        <w:color w:val="000000"/>
      </w:rPr>
      <w:t>2</w:t>
    </w:r>
    <w:r>
      <w:rPr>
        <w:rFonts w:ascii="Bookman Old Style" w:eastAsia="Bookman Old Style" w:hAnsi="Bookman Old Style" w:cs="Bookman Old Style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225"/>
    <w:multiLevelType w:val="multilevel"/>
    <w:tmpl w:val="8A2C2EC0"/>
    <w:lvl w:ilvl="0">
      <w:start w:val="5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1">
    <w:nsid w:val="0513643B"/>
    <w:multiLevelType w:val="multilevel"/>
    <w:tmpl w:val="F5B6F6F6"/>
    <w:lvl w:ilvl="0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F6"/>
    <w:rsid w:val="002B5EF6"/>
    <w:rsid w:val="003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9D4CD-98B0-434D-ADBC-65F3388E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2019-05-07T18:00:00Z</dcterms:created>
  <dcterms:modified xsi:type="dcterms:W3CDTF">2019-05-07T18:00:00Z</dcterms:modified>
</cp:coreProperties>
</file>