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5D3B4" w14:textId="77777777" w:rsidR="00DF071A" w:rsidRPr="005F7043" w:rsidRDefault="00DF071A" w:rsidP="00DF071A">
      <w:pPr>
        <w:rPr>
          <w:rFonts w:ascii="Bookman Old Style" w:hAnsi="Bookman Old Style"/>
          <w:szCs w:val="24"/>
        </w:rPr>
      </w:pPr>
      <w:r w:rsidRPr="005F7043">
        <w:rPr>
          <w:rFonts w:ascii="Bookman Old Style" w:hAnsi="Bookman Old Style"/>
          <w:szCs w:val="24"/>
        </w:rPr>
        <w:t>THE MINUTES OF THE EXECUTIVE COMMITTEE</w:t>
      </w:r>
    </w:p>
    <w:p w14:paraId="64579F18" w14:textId="77777777" w:rsidR="00DF071A" w:rsidRPr="005F7043" w:rsidRDefault="00DF071A" w:rsidP="00DF071A">
      <w:pPr>
        <w:rPr>
          <w:rFonts w:ascii="Bookman Old Style" w:hAnsi="Bookman Old Style"/>
          <w:szCs w:val="24"/>
        </w:rPr>
      </w:pPr>
      <w:r w:rsidRPr="005F7043">
        <w:rPr>
          <w:rFonts w:ascii="Bookman Old Style" w:hAnsi="Bookman Old Style"/>
          <w:szCs w:val="24"/>
        </w:rPr>
        <w:t>OF THE ACADEMIC SENATE</w:t>
      </w:r>
    </w:p>
    <w:p w14:paraId="107F3B8E" w14:textId="77777777" w:rsidR="00DF071A" w:rsidRPr="005F7043" w:rsidRDefault="00DF071A" w:rsidP="00DF071A">
      <w:pPr>
        <w:rPr>
          <w:rFonts w:ascii="Bookman Old Style" w:hAnsi="Bookman Old Style"/>
          <w:szCs w:val="24"/>
        </w:rPr>
      </w:pPr>
      <w:r w:rsidRPr="005F7043">
        <w:rPr>
          <w:rFonts w:ascii="Bookman Old Style" w:hAnsi="Bookman Old Style"/>
          <w:szCs w:val="24"/>
        </w:rPr>
        <w:t>CALIFORNIA STATE UNIVERSITY, FRESNO</w:t>
      </w:r>
    </w:p>
    <w:p w14:paraId="7C1C7646" w14:textId="77777777" w:rsidR="00DF071A" w:rsidRPr="005F7043" w:rsidRDefault="00DF071A" w:rsidP="00DF071A">
      <w:pPr>
        <w:rPr>
          <w:rFonts w:ascii="Bookman Old Style" w:hAnsi="Bookman Old Style"/>
          <w:szCs w:val="24"/>
        </w:rPr>
      </w:pPr>
      <w:r w:rsidRPr="005F7043">
        <w:rPr>
          <w:rFonts w:ascii="Bookman Old Style" w:hAnsi="Bookman Old Style"/>
          <w:szCs w:val="24"/>
        </w:rPr>
        <w:t>Fresno, California 93740-8014</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Fax:  278-5745</w:t>
      </w:r>
    </w:p>
    <w:p w14:paraId="6AF24467" w14:textId="77777777" w:rsidR="00DF071A" w:rsidRPr="005F7043" w:rsidRDefault="00DF071A" w:rsidP="00DF071A">
      <w:pPr>
        <w:rPr>
          <w:rFonts w:ascii="Bookman Old Style" w:hAnsi="Bookman Old Style"/>
          <w:szCs w:val="24"/>
        </w:rPr>
      </w:pPr>
      <w:r w:rsidRPr="005F7043">
        <w:rPr>
          <w:rFonts w:ascii="Bookman Old Style" w:hAnsi="Bookman Old Style"/>
          <w:szCs w:val="24"/>
        </w:rPr>
        <w:t>Telephone:  278-2743</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(EC-13)</w:t>
      </w:r>
    </w:p>
    <w:p w14:paraId="6B370FB0" w14:textId="77777777" w:rsidR="00DF071A" w:rsidRPr="005F7043" w:rsidRDefault="00DF071A" w:rsidP="00DF071A">
      <w:pPr>
        <w:rPr>
          <w:rFonts w:ascii="Bookman Old Style" w:hAnsi="Bookman Old Style"/>
          <w:szCs w:val="24"/>
        </w:rPr>
      </w:pPr>
    </w:p>
    <w:p w14:paraId="3A61BEE9" w14:textId="4FF6B745" w:rsidR="00DF071A" w:rsidRPr="005F7043" w:rsidRDefault="001D1188" w:rsidP="00DF071A">
      <w:pPr>
        <w:rPr>
          <w:rFonts w:ascii="Bookman Old Style" w:hAnsi="Bookman Old Style"/>
          <w:szCs w:val="24"/>
        </w:rPr>
      </w:pPr>
      <w:r>
        <w:rPr>
          <w:rFonts w:ascii="Bookman Old Style" w:hAnsi="Bookman Old Style"/>
          <w:szCs w:val="24"/>
        </w:rPr>
        <w:t>November 13</w:t>
      </w:r>
      <w:r w:rsidR="00DF071A" w:rsidRPr="005F7043">
        <w:rPr>
          <w:rFonts w:ascii="Bookman Old Style" w:hAnsi="Bookman Old Style"/>
          <w:szCs w:val="24"/>
        </w:rPr>
        <w:t>, 2017</w:t>
      </w:r>
      <w:bookmarkStart w:id="0" w:name="_GoBack"/>
      <w:bookmarkEnd w:id="0"/>
    </w:p>
    <w:p w14:paraId="52E5C0BE" w14:textId="77777777" w:rsidR="00DF071A" w:rsidRPr="005F7043" w:rsidRDefault="00DF071A" w:rsidP="00DF071A">
      <w:pPr>
        <w:rPr>
          <w:rFonts w:ascii="Bookman Old Style" w:hAnsi="Bookman Old Style"/>
          <w:szCs w:val="24"/>
        </w:rPr>
      </w:pPr>
    </w:p>
    <w:p w14:paraId="53201988" w14:textId="145DD0C0" w:rsidR="00DF071A" w:rsidRDefault="00DF071A" w:rsidP="00DF071A">
      <w:pPr>
        <w:ind w:left="2520" w:hanging="2520"/>
        <w:rPr>
          <w:rFonts w:ascii="Bookman Old Style" w:hAnsi="Bookman Old Style"/>
          <w:szCs w:val="24"/>
        </w:rPr>
      </w:pPr>
      <w:r w:rsidRPr="005F7043">
        <w:rPr>
          <w:rFonts w:ascii="Bookman Old Style" w:hAnsi="Bookman Old Style"/>
          <w:szCs w:val="24"/>
        </w:rPr>
        <w:t>Members present:</w:t>
      </w:r>
      <w:r w:rsidRPr="005F7043">
        <w:rPr>
          <w:rFonts w:ascii="Bookman Old Style" w:hAnsi="Bookman Old Style"/>
          <w:szCs w:val="24"/>
        </w:rPr>
        <w:tab/>
        <w:t>Thomas Holyoke</w:t>
      </w:r>
      <w:r w:rsidR="009A21DB" w:rsidRPr="005F7043">
        <w:rPr>
          <w:rFonts w:ascii="Bookman Old Style" w:hAnsi="Bookman Old Style"/>
          <w:szCs w:val="24"/>
        </w:rPr>
        <w:t xml:space="preserve"> (Chair) Paula Durette</w:t>
      </w:r>
      <w:r w:rsidRPr="005F7043">
        <w:rPr>
          <w:rFonts w:ascii="Bookman Old Style" w:hAnsi="Bookman Old Style"/>
          <w:szCs w:val="24"/>
        </w:rPr>
        <w:t xml:space="preserve"> (Vice Chair), </w:t>
      </w:r>
      <w:r w:rsidR="003D2F6C" w:rsidRPr="005F7043">
        <w:rPr>
          <w:rFonts w:ascii="Bookman Old Style" w:hAnsi="Bookman Old Style"/>
          <w:szCs w:val="24"/>
        </w:rPr>
        <w:t xml:space="preserve">Loretta </w:t>
      </w:r>
      <w:proofErr w:type="spellStart"/>
      <w:r w:rsidR="003D2F6C" w:rsidRPr="005F7043">
        <w:rPr>
          <w:rFonts w:ascii="Bookman Old Style" w:hAnsi="Bookman Old Style"/>
          <w:szCs w:val="24"/>
        </w:rPr>
        <w:t>Kensinger</w:t>
      </w:r>
      <w:proofErr w:type="spellEnd"/>
      <w:r w:rsidR="003D2F6C" w:rsidRPr="005F7043">
        <w:rPr>
          <w:rFonts w:ascii="Bookman Old Style" w:hAnsi="Bookman Old Style"/>
          <w:szCs w:val="24"/>
        </w:rPr>
        <w:t xml:space="preserve"> (At-large), </w:t>
      </w:r>
      <w:r w:rsidR="00BD3A92" w:rsidRPr="003F6C42">
        <w:rPr>
          <w:rFonts w:ascii="Bookman Old Style" w:hAnsi="Bookman Old Style"/>
          <w:szCs w:val="24"/>
        </w:rPr>
        <w:t>Bradley Hart</w:t>
      </w:r>
      <w:r w:rsidR="00BD3A92">
        <w:rPr>
          <w:rFonts w:ascii="Bookman Old Style" w:hAnsi="Bookman Old Style"/>
          <w:szCs w:val="24"/>
        </w:rPr>
        <w:t xml:space="preserve"> (At-large), </w:t>
      </w:r>
      <w:r w:rsidR="009A40AD">
        <w:rPr>
          <w:rFonts w:ascii="Bookman Old Style" w:hAnsi="Bookman Old Style"/>
          <w:szCs w:val="24"/>
        </w:rPr>
        <w:t>Melanie Ram (University-wide),</w:t>
      </w:r>
      <w:r w:rsidRPr="005F7043">
        <w:rPr>
          <w:rFonts w:ascii="Bookman Old Style" w:hAnsi="Bookman Old Style"/>
          <w:szCs w:val="24"/>
        </w:rPr>
        <w:t xml:space="preserve"> </w:t>
      </w:r>
      <w:r w:rsidR="00AB5DD2">
        <w:rPr>
          <w:rFonts w:ascii="Bookman Old Style" w:hAnsi="Bookman Old Style"/>
          <w:szCs w:val="24"/>
        </w:rPr>
        <w:t xml:space="preserve">Susan </w:t>
      </w:r>
      <w:proofErr w:type="spellStart"/>
      <w:r w:rsidR="00AB5DD2">
        <w:rPr>
          <w:rFonts w:ascii="Bookman Old Style" w:hAnsi="Bookman Old Style"/>
          <w:szCs w:val="24"/>
        </w:rPr>
        <w:t>Schlievert</w:t>
      </w:r>
      <w:proofErr w:type="spellEnd"/>
      <w:r w:rsidR="00AB5DD2">
        <w:rPr>
          <w:rFonts w:ascii="Bookman Old Style" w:hAnsi="Bookman Old Style"/>
          <w:szCs w:val="24"/>
        </w:rPr>
        <w:t xml:space="preserve"> </w:t>
      </w:r>
      <w:r w:rsidRPr="005F7043">
        <w:rPr>
          <w:rFonts w:ascii="Bookman Old Style" w:hAnsi="Bookman Old Style"/>
          <w:szCs w:val="24"/>
        </w:rPr>
        <w:t>(</w:t>
      </w:r>
      <w:r w:rsidRPr="00AB5DD2">
        <w:rPr>
          <w:rFonts w:ascii="Bookman Old Style" w:hAnsi="Bookman Old Style"/>
          <w:szCs w:val="24"/>
        </w:rPr>
        <w:t>Statewide Senate),</w:t>
      </w:r>
      <w:r w:rsidRPr="005F7043">
        <w:rPr>
          <w:rFonts w:ascii="Bookman Old Style" w:hAnsi="Bookman Old Style"/>
          <w:szCs w:val="24"/>
        </w:rPr>
        <w:t xml:space="preserve"> </w:t>
      </w:r>
      <w:proofErr w:type="spellStart"/>
      <w:r w:rsidR="00834A5F">
        <w:rPr>
          <w:rFonts w:ascii="Bookman Old Style" w:hAnsi="Bookman Old Style"/>
          <w:szCs w:val="24"/>
        </w:rPr>
        <w:t>Ahson</w:t>
      </w:r>
      <w:proofErr w:type="spellEnd"/>
      <w:r w:rsidR="00834A5F">
        <w:rPr>
          <w:rFonts w:ascii="Bookman Old Style" w:hAnsi="Bookman Old Style"/>
          <w:szCs w:val="24"/>
        </w:rPr>
        <w:t xml:space="preserve"> </w:t>
      </w:r>
      <w:proofErr w:type="spellStart"/>
      <w:r w:rsidR="00834A5F">
        <w:rPr>
          <w:rFonts w:ascii="Bookman Old Style" w:hAnsi="Bookman Old Style"/>
          <w:szCs w:val="24"/>
        </w:rPr>
        <w:t>Haider</w:t>
      </w:r>
      <w:proofErr w:type="spellEnd"/>
      <w:r w:rsidR="00834A5F">
        <w:rPr>
          <w:rFonts w:ascii="Bookman Old Style" w:hAnsi="Bookman Old Style"/>
          <w:szCs w:val="24"/>
        </w:rPr>
        <w:t xml:space="preserve"> (substituting for </w:t>
      </w:r>
      <w:r w:rsidR="00834A5F" w:rsidRPr="00834A5F">
        <w:rPr>
          <w:rFonts w:ascii="Bookman Old Style" w:hAnsi="Bookman Old Style"/>
          <w:szCs w:val="24"/>
        </w:rPr>
        <w:t>Blake Zante - ASI),</w:t>
      </w:r>
      <w:r w:rsidR="00834A5F">
        <w:rPr>
          <w:rFonts w:ascii="Bookman Old Style" w:hAnsi="Bookman Old Style"/>
          <w:szCs w:val="24"/>
        </w:rPr>
        <w:t xml:space="preserve"> </w:t>
      </w:r>
      <w:r w:rsidR="009A40AD">
        <w:rPr>
          <w:rFonts w:ascii="Bookman Old Style" w:hAnsi="Bookman Old Style"/>
          <w:szCs w:val="24"/>
        </w:rPr>
        <w:t xml:space="preserve">Joseph Castro (Ex-officio), </w:t>
      </w:r>
      <w:r w:rsidR="00955F73">
        <w:rPr>
          <w:rFonts w:ascii="Bookman Old Style" w:hAnsi="Bookman Old Style"/>
          <w:szCs w:val="24"/>
        </w:rPr>
        <w:t xml:space="preserve">and </w:t>
      </w:r>
      <w:r w:rsidRPr="005F7043">
        <w:rPr>
          <w:rFonts w:ascii="Bookman Old Style" w:hAnsi="Bookman Old Style"/>
          <w:szCs w:val="24"/>
        </w:rPr>
        <w:t xml:space="preserve">Lynnette </w:t>
      </w:r>
      <w:proofErr w:type="spellStart"/>
      <w:r w:rsidRPr="005F7043">
        <w:rPr>
          <w:rFonts w:ascii="Bookman Old Style" w:hAnsi="Bookman Old Style"/>
          <w:szCs w:val="24"/>
        </w:rPr>
        <w:t>Zelezny</w:t>
      </w:r>
      <w:proofErr w:type="spellEnd"/>
      <w:r w:rsidRPr="005F7043">
        <w:rPr>
          <w:rFonts w:ascii="Bookman Old Style" w:hAnsi="Bookman Old Style"/>
          <w:szCs w:val="24"/>
        </w:rPr>
        <w:t xml:space="preserve"> (Ex-officio)</w:t>
      </w:r>
      <w:r w:rsidR="00E74F5D">
        <w:rPr>
          <w:rFonts w:ascii="Bookman Old Style" w:hAnsi="Bookman Old Style"/>
          <w:szCs w:val="24"/>
        </w:rPr>
        <w:t>.</w:t>
      </w:r>
    </w:p>
    <w:p w14:paraId="330E93C1" w14:textId="77777777" w:rsidR="00955F73" w:rsidRDefault="00955F73" w:rsidP="00DF071A">
      <w:pPr>
        <w:ind w:left="2520" w:hanging="2520"/>
        <w:rPr>
          <w:rFonts w:ascii="Bookman Old Style" w:hAnsi="Bookman Old Style"/>
          <w:szCs w:val="24"/>
        </w:rPr>
      </w:pPr>
    </w:p>
    <w:p w14:paraId="2018CF8A" w14:textId="7F1B38CE" w:rsidR="00327945" w:rsidRDefault="00327945" w:rsidP="00DF071A">
      <w:pPr>
        <w:ind w:left="2520" w:hanging="2520"/>
        <w:rPr>
          <w:rFonts w:ascii="Bookman Old Style" w:hAnsi="Bookman Old Style"/>
          <w:szCs w:val="24"/>
        </w:rPr>
      </w:pPr>
      <w:r>
        <w:rPr>
          <w:rFonts w:ascii="Bookman Old Style" w:hAnsi="Bookman Old Style"/>
          <w:szCs w:val="24"/>
        </w:rPr>
        <w:t>Excused:</w:t>
      </w:r>
      <w:r>
        <w:rPr>
          <w:rFonts w:ascii="Bookman Old Style" w:hAnsi="Bookman Old Style"/>
          <w:szCs w:val="24"/>
        </w:rPr>
        <w:tab/>
      </w:r>
      <w:r w:rsidR="009A40AD" w:rsidRPr="005F7043">
        <w:rPr>
          <w:rFonts w:ascii="Bookman Old Style" w:hAnsi="Bookman Old Style"/>
          <w:szCs w:val="24"/>
        </w:rPr>
        <w:t>Rebecca Raya-Fernandez (At-large)</w:t>
      </w:r>
    </w:p>
    <w:p w14:paraId="3FCA6F20" w14:textId="77777777" w:rsidR="00B96349" w:rsidRDefault="00B96349" w:rsidP="00DF071A">
      <w:pPr>
        <w:ind w:left="2520" w:hanging="2520"/>
        <w:rPr>
          <w:rFonts w:ascii="Bookman Old Style" w:hAnsi="Bookman Old Style"/>
          <w:szCs w:val="24"/>
        </w:rPr>
      </w:pPr>
    </w:p>
    <w:p w14:paraId="5415EB63" w14:textId="3A8A97CF" w:rsidR="00B96349" w:rsidRPr="005F7043" w:rsidRDefault="00B96349" w:rsidP="00DF071A">
      <w:pPr>
        <w:ind w:left="2520" w:hanging="2520"/>
        <w:rPr>
          <w:rFonts w:ascii="Bookman Old Style" w:hAnsi="Bookman Old Style"/>
          <w:szCs w:val="24"/>
        </w:rPr>
      </w:pPr>
      <w:r>
        <w:rPr>
          <w:rFonts w:ascii="Bookman Old Style" w:hAnsi="Bookman Old Style"/>
          <w:szCs w:val="24"/>
        </w:rPr>
        <w:t>Guest</w:t>
      </w:r>
      <w:r>
        <w:rPr>
          <w:rFonts w:ascii="Bookman Old Style" w:hAnsi="Bookman Old Style"/>
          <w:szCs w:val="24"/>
        </w:rPr>
        <w:tab/>
        <w:t xml:space="preserve">Deborah </w:t>
      </w:r>
      <w:proofErr w:type="spellStart"/>
      <w:r>
        <w:rPr>
          <w:rFonts w:ascii="Bookman Old Style" w:hAnsi="Bookman Old Style"/>
          <w:szCs w:val="24"/>
        </w:rPr>
        <w:t>Adishian-Astone</w:t>
      </w:r>
      <w:proofErr w:type="spellEnd"/>
      <w:r>
        <w:rPr>
          <w:rFonts w:ascii="Bookman Old Style" w:hAnsi="Bookman Old Style"/>
          <w:szCs w:val="24"/>
        </w:rPr>
        <w:t xml:space="preserve"> (Vice President for Administration), Katie Dyer (</w:t>
      </w:r>
      <w:r w:rsidR="0049623A">
        <w:rPr>
          <w:rFonts w:ascii="Bookman Old Style" w:hAnsi="Bookman Old Style"/>
          <w:szCs w:val="24"/>
        </w:rPr>
        <w:t>Chair, Academic Standards &amp; Grading Subcommittee)</w:t>
      </w:r>
    </w:p>
    <w:p w14:paraId="7AAB1146" w14:textId="77777777" w:rsidR="00B214EE" w:rsidRPr="005F7043" w:rsidRDefault="00B214EE">
      <w:pPr>
        <w:rPr>
          <w:rFonts w:ascii="Bookman Old Style" w:hAnsi="Bookman Old Style"/>
          <w:szCs w:val="24"/>
        </w:rPr>
      </w:pPr>
    </w:p>
    <w:p w14:paraId="3BC80733" w14:textId="02245D63" w:rsidR="00DF071A" w:rsidRPr="005F7043" w:rsidRDefault="00DF071A" w:rsidP="007977C6">
      <w:pPr>
        <w:ind w:left="2160" w:hanging="2160"/>
        <w:rPr>
          <w:rFonts w:ascii="Bookman Old Style" w:hAnsi="Bookman Old Style"/>
          <w:szCs w:val="24"/>
        </w:rPr>
      </w:pPr>
      <w:r w:rsidRPr="005F7043">
        <w:rPr>
          <w:rFonts w:ascii="Bookman Old Style" w:hAnsi="Bookman Old Style"/>
          <w:szCs w:val="24"/>
        </w:rPr>
        <w:t xml:space="preserve">The meeting was called to order by Chair </w:t>
      </w:r>
      <w:r w:rsidR="009A21DB" w:rsidRPr="005F7043">
        <w:rPr>
          <w:rFonts w:ascii="Bookman Old Style" w:hAnsi="Bookman Old Style"/>
          <w:szCs w:val="24"/>
        </w:rPr>
        <w:t>Holyoke</w:t>
      </w:r>
      <w:r w:rsidRPr="005F7043">
        <w:rPr>
          <w:rFonts w:ascii="Bookman Old Style" w:hAnsi="Bookman Old Style"/>
          <w:szCs w:val="24"/>
        </w:rPr>
        <w:t xml:space="preserve"> </w:t>
      </w:r>
      <w:r w:rsidR="001D1188">
        <w:rPr>
          <w:rFonts w:ascii="Bookman Old Style" w:hAnsi="Bookman Old Style"/>
          <w:szCs w:val="24"/>
        </w:rPr>
        <w:t>at 3:04</w:t>
      </w:r>
      <w:r w:rsidRPr="00C85C0E">
        <w:rPr>
          <w:rFonts w:ascii="Bookman Old Style" w:hAnsi="Bookman Old Style"/>
          <w:szCs w:val="24"/>
        </w:rPr>
        <w:t>pm</w:t>
      </w:r>
      <w:r w:rsidRPr="005F7043">
        <w:rPr>
          <w:rFonts w:ascii="Bookman Old Style" w:hAnsi="Bookman Old Style"/>
          <w:szCs w:val="24"/>
        </w:rPr>
        <w:t xml:space="preserve"> in </w:t>
      </w:r>
      <w:r w:rsidR="00D80E76">
        <w:rPr>
          <w:rFonts w:ascii="Bookman Old Style" w:hAnsi="Bookman Old Style"/>
          <w:szCs w:val="24"/>
        </w:rPr>
        <w:t>HML 2108</w:t>
      </w:r>
      <w:r w:rsidRPr="005F7043">
        <w:rPr>
          <w:rFonts w:ascii="Bookman Old Style" w:hAnsi="Bookman Old Style"/>
          <w:szCs w:val="24"/>
        </w:rPr>
        <w:t>.</w:t>
      </w:r>
    </w:p>
    <w:p w14:paraId="6B44D014" w14:textId="77777777" w:rsidR="00595E57" w:rsidRPr="005F7043" w:rsidRDefault="00595E57">
      <w:pPr>
        <w:rPr>
          <w:rFonts w:ascii="Bookman Old Style" w:hAnsi="Bookman Old Style"/>
          <w:szCs w:val="24"/>
        </w:rPr>
      </w:pPr>
    </w:p>
    <w:p w14:paraId="49EF8A73" w14:textId="673A34B4"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Approval of the agenda</w:t>
      </w:r>
      <w:r w:rsidR="0066146E">
        <w:rPr>
          <w:rFonts w:ascii="Bookman Old Style" w:hAnsi="Bookman Old Style"/>
          <w:szCs w:val="24"/>
        </w:rPr>
        <w:t>.</w:t>
      </w:r>
    </w:p>
    <w:p w14:paraId="4D4C28E0" w14:textId="3F04D1FB" w:rsidR="00595E57" w:rsidRPr="00D9088D" w:rsidRDefault="00595E57" w:rsidP="00D9088D">
      <w:pPr>
        <w:ind w:firstLine="720"/>
        <w:rPr>
          <w:rFonts w:ascii="Bookman Old Style" w:hAnsi="Bookman Old Style"/>
          <w:szCs w:val="24"/>
        </w:rPr>
      </w:pPr>
      <w:r w:rsidRPr="00D9088D">
        <w:rPr>
          <w:rFonts w:ascii="Bookman Old Style" w:hAnsi="Bookman Old Style"/>
          <w:szCs w:val="24"/>
        </w:rPr>
        <w:t>MSC approving the agenda</w:t>
      </w:r>
      <w:r w:rsidR="0066146E">
        <w:rPr>
          <w:rFonts w:ascii="Bookman Old Style" w:hAnsi="Bookman Old Style"/>
          <w:szCs w:val="24"/>
        </w:rPr>
        <w:t>.</w:t>
      </w:r>
    </w:p>
    <w:p w14:paraId="4A1F7E78" w14:textId="2B73AA2D" w:rsidR="00595E57" w:rsidRPr="005F7043" w:rsidRDefault="00595E57" w:rsidP="00595E57">
      <w:pPr>
        <w:rPr>
          <w:rFonts w:ascii="Bookman Old Style" w:hAnsi="Bookman Old Style"/>
          <w:szCs w:val="24"/>
        </w:rPr>
      </w:pPr>
      <w:r w:rsidRPr="005F7043">
        <w:rPr>
          <w:rFonts w:ascii="Bookman Old Style" w:hAnsi="Bookman Old Style"/>
          <w:szCs w:val="24"/>
        </w:rPr>
        <w:tab/>
      </w:r>
    </w:p>
    <w:p w14:paraId="0446CEAE" w14:textId="48AE9956" w:rsidR="00595E57" w:rsidRPr="005F7043" w:rsidRDefault="00595E57" w:rsidP="00595E57">
      <w:pPr>
        <w:pStyle w:val="ListParagraph"/>
        <w:numPr>
          <w:ilvl w:val="0"/>
          <w:numId w:val="1"/>
        </w:numPr>
        <w:rPr>
          <w:rFonts w:ascii="Bookman Old Style" w:hAnsi="Bookman Old Style"/>
          <w:szCs w:val="24"/>
        </w:rPr>
      </w:pPr>
      <w:r w:rsidRPr="005F7043">
        <w:rPr>
          <w:rFonts w:ascii="Bookman Old Style" w:hAnsi="Bookman Old Style"/>
          <w:szCs w:val="24"/>
        </w:rPr>
        <w:t xml:space="preserve">Approval of the Minutes of </w:t>
      </w:r>
      <w:r w:rsidR="00FC6DC5">
        <w:rPr>
          <w:rFonts w:ascii="Bookman Old Style" w:hAnsi="Bookman Old Style"/>
          <w:szCs w:val="24"/>
        </w:rPr>
        <w:t xml:space="preserve">October </w:t>
      </w:r>
      <w:r w:rsidR="00684524">
        <w:rPr>
          <w:rFonts w:ascii="Bookman Old Style" w:hAnsi="Bookman Old Style"/>
          <w:szCs w:val="24"/>
        </w:rPr>
        <w:t>30</w:t>
      </w:r>
      <w:r w:rsidR="00E66CAF" w:rsidRPr="005F7043">
        <w:rPr>
          <w:rFonts w:ascii="Bookman Old Style" w:hAnsi="Bookman Old Style"/>
          <w:szCs w:val="24"/>
        </w:rPr>
        <w:t>, 2017</w:t>
      </w:r>
      <w:r w:rsidR="0066146E">
        <w:rPr>
          <w:rFonts w:ascii="Bookman Old Style" w:hAnsi="Bookman Old Style"/>
          <w:szCs w:val="24"/>
        </w:rPr>
        <w:t>.</w:t>
      </w:r>
    </w:p>
    <w:p w14:paraId="29C1A73E" w14:textId="63C509D6" w:rsidR="001724B3" w:rsidRPr="00D9088D" w:rsidRDefault="001724B3" w:rsidP="00D9088D">
      <w:pPr>
        <w:ind w:firstLine="720"/>
        <w:rPr>
          <w:rFonts w:ascii="Bookman Old Style" w:hAnsi="Bookman Old Style"/>
          <w:szCs w:val="24"/>
        </w:rPr>
      </w:pPr>
      <w:r w:rsidRPr="00D9088D">
        <w:rPr>
          <w:rFonts w:ascii="Bookman Old Style" w:hAnsi="Bookman Old Style"/>
          <w:szCs w:val="24"/>
        </w:rPr>
        <w:t>MSC approving th</w:t>
      </w:r>
      <w:r w:rsidR="00684524">
        <w:rPr>
          <w:rFonts w:ascii="Bookman Old Style" w:hAnsi="Bookman Old Style"/>
          <w:szCs w:val="24"/>
        </w:rPr>
        <w:t>e Minutes of October 30</w:t>
      </w:r>
      <w:r w:rsidRPr="00D9088D">
        <w:rPr>
          <w:rFonts w:ascii="Bookman Old Style" w:hAnsi="Bookman Old Style"/>
          <w:szCs w:val="24"/>
        </w:rPr>
        <w:t>, 2017</w:t>
      </w:r>
      <w:r w:rsidR="0066146E">
        <w:rPr>
          <w:rFonts w:ascii="Bookman Old Style" w:hAnsi="Bookman Old Style"/>
          <w:szCs w:val="24"/>
        </w:rPr>
        <w:t>.</w:t>
      </w:r>
    </w:p>
    <w:p w14:paraId="0539AD0D" w14:textId="77777777" w:rsidR="001724B3" w:rsidRPr="005F7043" w:rsidRDefault="001724B3" w:rsidP="001724B3">
      <w:pPr>
        <w:pStyle w:val="ListParagraph"/>
        <w:rPr>
          <w:rFonts w:ascii="Bookman Old Style" w:hAnsi="Bookman Old Style"/>
          <w:szCs w:val="24"/>
        </w:rPr>
      </w:pPr>
    </w:p>
    <w:p w14:paraId="7C22749C" w14:textId="0FA0CD9A" w:rsidR="00EB0B0A" w:rsidRPr="005F7043" w:rsidRDefault="00EB0B0A" w:rsidP="00595E57">
      <w:pPr>
        <w:pStyle w:val="ListParagraph"/>
        <w:numPr>
          <w:ilvl w:val="0"/>
          <w:numId w:val="1"/>
        </w:numPr>
        <w:rPr>
          <w:rFonts w:ascii="Bookman Old Style" w:hAnsi="Bookman Old Style"/>
          <w:szCs w:val="24"/>
        </w:rPr>
      </w:pPr>
      <w:r w:rsidRPr="005F7043">
        <w:rPr>
          <w:rFonts w:ascii="Bookman Old Style" w:hAnsi="Bookman Old Style"/>
          <w:szCs w:val="24"/>
        </w:rPr>
        <w:t>Communications and announcements</w:t>
      </w:r>
    </w:p>
    <w:p w14:paraId="5D624255" w14:textId="748DCC04" w:rsidR="00CE1D2E" w:rsidRPr="00D9088D" w:rsidRDefault="001D1188" w:rsidP="00D9088D">
      <w:pPr>
        <w:pStyle w:val="ListParagraph"/>
        <w:numPr>
          <w:ilvl w:val="1"/>
          <w:numId w:val="1"/>
        </w:numPr>
        <w:rPr>
          <w:rFonts w:ascii="Bookman Old Style" w:hAnsi="Bookman Old Style"/>
          <w:szCs w:val="24"/>
        </w:rPr>
      </w:pPr>
      <w:r>
        <w:rPr>
          <w:rFonts w:ascii="Bookman Old Style" w:hAnsi="Bookman Old Style"/>
          <w:szCs w:val="24"/>
        </w:rPr>
        <w:t>Chair Holyoke</w:t>
      </w:r>
    </w:p>
    <w:p w14:paraId="46466E40" w14:textId="77777777" w:rsidR="002D6039" w:rsidRDefault="002D6039" w:rsidP="00CE1D2E">
      <w:pPr>
        <w:ind w:left="1440"/>
        <w:rPr>
          <w:rFonts w:ascii="Bookman Old Style" w:hAnsi="Bookman Old Style"/>
          <w:szCs w:val="24"/>
        </w:rPr>
      </w:pPr>
    </w:p>
    <w:p w14:paraId="40D51833" w14:textId="412BA308" w:rsidR="00FF7B2B" w:rsidRDefault="00FF7B2B" w:rsidP="00CE1D2E">
      <w:pPr>
        <w:ind w:left="1440"/>
        <w:rPr>
          <w:rFonts w:ascii="Bookman Old Style" w:hAnsi="Bookman Old Style"/>
          <w:szCs w:val="24"/>
        </w:rPr>
      </w:pPr>
      <w:r>
        <w:rPr>
          <w:rFonts w:ascii="Bookman Old Style" w:hAnsi="Bookman Old Style"/>
          <w:szCs w:val="24"/>
        </w:rPr>
        <w:t xml:space="preserve">Shared </w:t>
      </w:r>
      <w:r w:rsidR="001D1188">
        <w:rPr>
          <w:rFonts w:ascii="Bookman Old Style" w:hAnsi="Bookman Old Style"/>
          <w:szCs w:val="24"/>
        </w:rPr>
        <w:t xml:space="preserve">the upcoming Wednesday </w:t>
      </w:r>
      <w:r w:rsidR="00137C50">
        <w:rPr>
          <w:rFonts w:ascii="Bookman Old Style" w:hAnsi="Bookman Old Style"/>
          <w:szCs w:val="24"/>
        </w:rPr>
        <w:t>would have</w:t>
      </w:r>
      <w:r w:rsidR="001D1188">
        <w:rPr>
          <w:rFonts w:ascii="Bookman Old Style" w:hAnsi="Bookman Old Style"/>
          <w:szCs w:val="24"/>
        </w:rPr>
        <w:t xml:space="preserve"> an ASI Senate meeting, and they will try to move the resolution on Executive Order 11</w:t>
      </w:r>
      <w:r w:rsidR="00137C50">
        <w:rPr>
          <w:rFonts w:ascii="Bookman Old Style" w:hAnsi="Bookman Old Style"/>
          <w:szCs w:val="24"/>
        </w:rPr>
        <w:t>0</w:t>
      </w:r>
      <w:r w:rsidR="001D1188">
        <w:rPr>
          <w:rFonts w:ascii="Bookman Old Style" w:hAnsi="Bookman Old Style"/>
          <w:szCs w:val="24"/>
        </w:rPr>
        <w:t xml:space="preserve">0. </w:t>
      </w:r>
      <w:r w:rsidR="002608B3">
        <w:rPr>
          <w:rFonts w:ascii="Bookman Old Style" w:hAnsi="Bookman Old Style"/>
          <w:szCs w:val="24"/>
        </w:rPr>
        <w:t>Noted he</w:t>
      </w:r>
      <w:r w:rsidR="001D1188">
        <w:rPr>
          <w:rFonts w:ascii="Bookman Old Style" w:hAnsi="Bookman Old Style"/>
          <w:szCs w:val="24"/>
        </w:rPr>
        <w:t xml:space="preserve"> will attend to assist the committee. </w:t>
      </w:r>
    </w:p>
    <w:p w14:paraId="3AB7D540" w14:textId="51A55D97" w:rsidR="00FF7B2B" w:rsidRDefault="00FF7B2B" w:rsidP="00CE1D2E">
      <w:pPr>
        <w:ind w:left="1440"/>
        <w:rPr>
          <w:rFonts w:ascii="Bookman Old Style" w:hAnsi="Bookman Old Style"/>
          <w:szCs w:val="24"/>
        </w:rPr>
      </w:pPr>
    </w:p>
    <w:p w14:paraId="50045BBF" w14:textId="6FA1B7F9" w:rsidR="00FF7B2B" w:rsidRDefault="001D1188" w:rsidP="00CE1D2E">
      <w:pPr>
        <w:ind w:left="1440"/>
        <w:rPr>
          <w:rFonts w:ascii="Bookman Old Style" w:hAnsi="Bookman Old Style"/>
          <w:szCs w:val="24"/>
        </w:rPr>
      </w:pPr>
      <w:r>
        <w:rPr>
          <w:rFonts w:ascii="Bookman Old Style" w:hAnsi="Bookman Old Style"/>
          <w:szCs w:val="24"/>
        </w:rPr>
        <w:t xml:space="preserve">Related </w:t>
      </w:r>
      <w:r w:rsidR="006B3F78">
        <w:rPr>
          <w:rFonts w:ascii="Bookman Old Style" w:hAnsi="Bookman Old Style"/>
          <w:szCs w:val="24"/>
        </w:rPr>
        <w:t xml:space="preserve">that day </w:t>
      </w:r>
      <w:r>
        <w:rPr>
          <w:rFonts w:ascii="Bookman Old Style" w:hAnsi="Bookman Old Style"/>
          <w:szCs w:val="24"/>
        </w:rPr>
        <w:t>at 11:40</w:t>
      </w:r>
      <w:r w:rsidR="006B3F78">
        <w:rPr>
          <w:rFonts w:ascii="Bookman Old Style" w:hAnsi="Bookman Old Style"/>
          <w:szCs w:val="24"/>
        </w:rPr>
        <w:t>am</w:t>
      </w:r>
      <w:r>
        <w:rPr>
          <w:rFonts w:ascii="Bookman Old Style" w:hAnsi="Bookman Old Style"/>
          <w:szCs w:val="24"/>
        </w:rPr>
        <w:t xml:space="preserve"> there was a presentation from the IDEA center. Noted there were concerns about the response rate and the primary response from the company was to have student</w:t>
      </w:r>
      <w:r w:rsidR="006B3F78">
        <w:rPr>
          <w:rFonts w:ascii="Bookman Old Style" w:hAnsi="Bookman Old Style"/>
          <w:szCs w:val="24"/>
        </w:rPr>
        <w:t>s</w:t>
      </w:r>
      <w:r>
        <w:rPr>
          <w:rFonts w:ascii="Bookman Old Style" w:hAnsi="Bookman Old Style"/>
          <w:szCs w:val="24"/>
        </w:rPr>
        <w:t xml:space="preserve"> do the responses in class.</w:t>
      </w:r>
    </w:p>
    <w:p w14:paraId="4E45574E" w14:textId="77777777" w:rsidR="001D1188" w:rsidRDefault="001D1188" w:rsidP="00CE1D2E">
      <w:pPr>
        <w:ind w:left="1440"/>
        <w:rPr>
          <w:rFonts w:ascii="Bookman Old Style" w:hAnsi="Bookman Old Style"/>
          <w:szCs w:val="24"/>
        </w:rPr>
      </w:pPr>
    </w:p>
    <w:p w14:paraId="55333D27" w14:textId="130B4497" w:rsidR="001D1188" w:rsidRDefault="001D1188" w:rsidP="00CE1D2E">
      <w:pPr>
        <w:ind w:left="1440"/>
        <w:rPr>
          <w:rFonts w:ascii="Bookman Old Style" w:hAnsi="Bookman Old Style"/>
          <w:szCs w:val="24"/>
        </w:rPr>
      </w:pPr>
      <w:r>
        <w:rPr>
          <w:rFonts w:ascii="Bookman Old Style" w:hAnsi="Bookman Old Style"/>
          <w:szCs w:val="24"/>
        </w:rPr>
        <w:t>Reminded the committee the next meeting of the Academic Senate will ha</w:t>
      </w:r>
      <w:r w:rsidR="006B3F78">
        <w:rPr>
          <w:rFonts w:ascii="Bookman Old Style" w:hAnsi="Bookman Old Style"/>
          <w:szCs w:val="24"/>
        </w:rPr>
        <w:t>ve an election for a S</w:t>
      </w:r>
      <w:r>
        <w:rPr>
          <w:rFonts w:ascii="Bookman Old Style" w:hAnsi="Bookman Old Style"/>
          <w:szCs w:val="24"/>
        </w:rPr>
        <w:t>enator</w:t>
      </w:r>
      <w:r w:rsidR="006B3F78">
        <w:rPr>
          <w:rFonts w:ascii="Bookman Old Style" w:hAnsi="Bookman Old Style"/>
          <w:szCs w:val="24"/>
        </w:rPr>
        <w:t xml:space="preserve"> At-large</w:t>
      </w:r>
      <w:r>
        <w:rPr>
          <w:rFonts w:ascii="Bookman Old Style" w:hAnsi="Bookman Old Style"/>
          <w:szCs w:val="24"/>
        </w:rPr>
        <w:t>.</w:t>
      </w:r>
    </w:p>
    <w:p w14:paraId="62656B6B" w14:textId="77777777" w:rsidR="00FF7B2B" w:rsidRDefault="00FF7B2B" w:rsidP="00CE1D2E">
      <w:pPr>
        <w:ind w:left="1440"/>
        <w:rPr>
          <w:rFonts w:ascii="Bookman Old Style" w:hAnsi="Bookman Old Style"/>
          <w:szCs w:val="24"/>
        </w:rPr>
      </w:pPr>
    </w:p>
    <w:p w14:paraId="5421F645" w14:textId="5AA973A9" w:rsidR="00FC4A13" w:rsidRDefault="001D1188" w:rsidP="001D1188">
      <w:pPr>
        <w:pStyle w:val="ListParagraph"/>
        <w:numPr>
          <w:ilvl w:val="1"/>
          <w:numId w:val="1"/>
        </w:numPr>
        <w:rPr>
          <w:rFonts w:ascii="Bookman Old Style" w:hAnsi="Bookman Old Style"/>
          <w:szCs w:val="24"/>
        </w:rPr>
      </w:pPr>
      <w:r>
        <w:rPr>
          <w:rFonts w:ascii="Bookman Old Style" w:hAnsi="Bookman Old Style"/>
          <w:szCs w:val="24"/>
        </w:rPr>
        <w:t>President Castro</w:t>
      </w:r>
    </w:p>
    <w:p w14:paraId="3A4C9B76" w14:textId="5E168137" w:rsidR="001D1188" w:rsidRDefault="001D1188" w:rsidP="001D1188">
      <w:pPr>
        <w:pStyle w:val="ListParagraph"/>
        <w:ind w:left="1440"/>
        <w:rPr>
          <w:rFonts w:ascii="Bookman Old Style" w:hAnsi="Bookman Old Style"/>
          <w:szCs w:val="24"/>
        </w:rPr>
      </w:pPr>
      <w:r>
        <w:rPr>
          <w:rFonts w:ascii="Bookman Old Style" w:hAnsi="Bookman Old Style"/>
          <w:szCs w:val="24"/>
        </w:rPr>
        <w:t>Related on November 5</w:t>
      </w:r>
      <w:r w:rsidRPr="001D1188">
        <w:rPr>
          <w:rFonts w:ascii="Bookman Old Style" w:hAnsi="Bookman Old Style"/>
          <w:szCs w:val="24"/>
          <w:vertAlign w:val="superscript"/>
        </w:rPr>
        <w:t>th</w:t>
      </w:r>
      <w:r>
        <w:rPr>
          <w:rFonts w:ascii="Bookman Old Style" w:hAnsi="Bookman Old Style"/>
          <w:szCs w:val="24"/>
        </w:rPr>
        <w:t xml:space="preserve"> the Martin Luther King statue in the Peace Garden was disrespected by sports paraphernalia being placed on it. Noted police said they removed the items when discovered, but it had been posted on social media already. Stated he is meeting with a group of</w:t>
      </w:r>
      <w:r w:rsidR="00571B13">
        <w:rPr>
          <w:rFonts w:ascii="Bookman Old Style" w:hAnsi="Bookman Old Style"/>
          <w:szCs w:val="24"/>
        </w:rPr>
        <w:t xml:space="preserve"> African American students and will meet with other groups to address the situation.</w:t>
      </w:r>
      <w:r w:rsidR="00DD20E0">
        <w:rPr>
          <w:rFonts w:ascii="Bookman Old Style" w:hAnsi="Bookman Old Style"/>
          <w:szCs w:val="24"/>
        </w:rPr>
        <w:t xml:space="preserve"> Stated he may send a communication to the campus on the importance of respecting our Peace Garden.</w:t>
      </w:r>
    </w:p>
    <w:p w14:paraId="46E1ACA8" w14:textId="77777777" w:rsidR="001D1188" w:rsidRPr="005F7043" w:rsidRDefault="001D1188" w:rsidP="004421A3">
      <w:pPr>
        <w:pStyle w:val="ListParagraph"/>
        <w:ind w:left="1440"/>
        <w:rPr>
          <w:rFonts w:ascii="Bookman Old Style" w:hAnsi="Bookman Old Style"/>
          <w:szCs w:val="24"/>
        </w:rPr>
      </w:pPr>
    </w:p>
    <w:p w14:paraId="747696F3" w14:textId="41541262" w:rsidR="001B437A" w:rsidRPr="00D9088D" w:rsidRDefault="003A7E5B" w:rsidP="00D9088D">
      <w:pPr>
        <w:pStyle w:val="ListParagraph"/>
        <w:numPr>
          <w:ilvl w:val="1"/>
          <w:numId w:val="1"/>
        </w:numPr>
        <w:rPr>
          <w:rFonts w:ascii="Bookman Old Style" w:hAnsi="Bookman Old Style"/>
          <w:szCs w:val="24"/>
        </w:rPr>
      </w:pPr>
      <w:r w:rsidRPr="0059783A">
        <w:rPr>
          <w:rFonts w:ascii="Bookman Old Style" w:hAnsi="Bookman Old Style"/>
          <w:szCs w:val="24"/>
        </w:rPr>
        <w:t>Action Items</w:t>
      </w:r>
    </w:p>
    <w:p w14:paraId="4FA6A67A" w14:textId="36B3E0A7" w:rsidR="00571B13" w:rsidRDefault="00571B13" w:rsidP="00571B13">
      <w:pPr>
        <w:numPr>
          <w:ilvl w:val="2"/>
          <w:numId w:val="1"/>
        </w:numPr>
        <w:spacing w:line="240" w:lineRule="auto"/>
        <w:rPr>
          <w:rFonts w:ascii="Bookman Old Style" w:hAnsi="Bookman Old Style"/>
        </w:rPr>
      </w:pPr>
      <w:r>
        <w:rPr>
          <w:rFonts w:ascii="Bookman Old Style" w:hAnsi="Bookman Old Style"/>
        </w:rPr>
        <w:t xml:space="preserve">Memo dated November 8, 2017, from Dennis </w:t>
      </w:r>
      <w:proofErr w:type="spellStart"/>
      <w:r>
        <w:rPr>
          <w:rFonts w:ascii="Bookman Old Style" w:hAnsi="Bookman Old Style"/>
        </w:rPr>
        <w:t>Nef</w:t>
      </w:r>
      <w:proofErr w:type="spellEnd"/>
      <w:r>
        <w:rPr>
          <w:rFonts w:ascii="Bookman Old Style" w:hAnsi="Bookman Old Style"/>
        </w:rPr>
        <w:t>, Vice Provost to Thomas Holyoke, Chair Academic Se</w:t>
      </w:r>
      <w:r w:rsidR="007F3AD4">
        <w:rPr>
          <w:rFonts w:ascii="Bookman Old Style" w:hAnsi="Bookman Old Style"/>
        </w:rPr>
        <w:t>nate re:  Grades Due Deadlines.</w:t>
      </w:r>
      <w:r>
        <w:rPr>
          <w:rFonts w:ascii="Bookman Old Style" w:hAnsi="Bookman Old Style"/>
        </w:rPr>
        <w:t xml:space="preserve"> Memo has been received. </w:t>
      </w:r>
    </w:p>
    <w:p w14:paraId="02047451" w14:textId="77777777" w:rsidR="00C85C0E" w:rsidRPr="000869B1" w:rsidRDefault="00C85C0E" w:rsidP="001B437A">
      <w:pPr>
        <w:ind w:left="1080"/>
        <w:rPr>
          <w:rFonts w:ascii="Bookman Old Style" w:hAnsi="Bookman Old Style"/>
          <w:szCs w:val="24"/>
        </w:rPr>
      </w:pPr>
    </w:p>
    <w:p w14:paraId="160214A0" w14:textId="684ED87C" w:rsidR="007977C6" w:rsidRPr="001B437A" w:rsidRDefault="00571B13" w:rsidP="001B437A">
      <w:pPr>
        <w:ind w:left="2160"/>
        <w:rPr>
          <w:rFonts w:ascii="Bookman Old Style" w:hAnsi="Bookman Old Style"/>
          <w:szCs w:val="24"/>
        </w:rPr>
      </w:pPr>
      <w:r>
        <w:rPr>
          <w:rFonts w:ascii="Bookman Old Style" w:hAnsi="Bookman Old Style"/>
          <w:szCs w:val="24"/>
        </w:rPr>
        <w:t xml:space="preserve">This item will be moved to the Executive Committee agenda. Vice Provost </w:t>
      </w:r>
      <w:proofErr w:type="spellStart"/>
      <w:r>
        <w:rPr>
          <w:rFonts w:ascii="Bookman Old Style" w:hAnsi="Bookman Old Style"/>
          <w:szCs w:val="24"/>
        </w:rPr>
        <w:t>Nef</w:t>
      </w:r>
      <w:proofErr w:type="spellEnd"/>
      <w:r>
        <w:rPr>
          <w:rFonts w:ascii="Bookman Old Style" w:hAnsi="Bookman Old Style"/>
          <w:szCs w:val="24"/>
        </w:rPr>
        <w:t xml:space="preserve"> will be invited</w:t>
      </w:r>
      <w:r w:rsidR="00D3079E">
        <w:rPr>
          <w:rFonts w:ascii="Bookman Old Style" w:hAnsi="Bookman Old Style"/>
          <w:szCs w:val="24"/>
        </w:rPr>
        <w:t>.</w:t>
      </w:r>
    </w:p>
    <w:p w14:paraId="1A73B35B" w14:textId="77777777" w:rsidR="00424BD2" w:rsidRPr="005F7043" w:rsidRDefault="00424BD2" w:rsidP="001B437A">
      <w:pPr>
        <w:pStyle w:val="ListParagraph"/>
        <w:ind w:left="1800"/>
        <w:rPr>
          <w:rFonts w:ascii="Bookman Old Style" w:hAnsi="Bookman Old Style"/>
          <w:szCs w:val="24"/>
        </w:rPr>
      </w:pPr>
    </w:p>
    <w:p w14:paraId="2B82CBEE" w14:textId="77777777" w:rsidR="00571B13" w:rsidRDefault="00571B13" w:rsidP="00571B13">
      <w:pPr>
        <w:numPr>
          <w:ilvl w:val="2"/>
          <w:numId w:val="1"/>
        </w:numPr>
        <w:spacing w:line="240" w:lineRule="auto"/>
        <w:rPr>
          <w:rFonts w:ascii="Bookman Old Style" w:hAnsi="Bookman Old Style"/>
        </w:rPr>
      </w:pPr>
      <w:r>
        <w:rPr>
          <w:rFonts w:ascii="Bookman Old Style" w:hAnsi="Bookman Old Style"/>
        </w:rPr>
        <w:t xml:space="preserve">Email dated November 9, 2017, from Robert Maldonado, Chair University Budget Committee to Thomas Holyoke, Chair Academic Senate re:  Certificate of Advanced Study in Research Methods.  Email has been received. </w:t>
      </w:r>
    </w:p>
    <w:p w14:paraId="41D3A8CB" w14:textId="194F2825" w:rsidR="004A61E4" w:rsidRPr="002D6039" w:rsidRDefault="004A61E4" w:rsidP="002D6039">
      <w:pPr>
        <w:spacing w:line="240" w:lineRule="auto"/>
        <w:ind w:left="2160"/>
        <w:rPr>
          <w:rFonts w:ascii="Bookman Old Style" w:hAnsi="Bookman Old Style"/>
        </w:rPr>
      </w:pPr>
    </w:p>
    <w:p w14:paraId="29471168" w14:textId="7A51BB1E" w:rsidR="006D27F6" w:rsidRPr="00D3079E" w:rsidRDefault="00571B13" w:rsidP="00D3079E">
      <w:pPr>
        <w:ind w:left="1260" w:firstLine="720"/>
        <w:rPr>
          <w:rFonts w:ascii="Bookman Old Style" w:hAnsi="Bookman Old Style"/>
          <w:szCs w:val="24"/>
        </w:rPr>
      </w:pPr>
      <w:r w:rsidRPr="00D3079E">
        <w:rPr>
          <w:rFonts w:ascii="Bookman Old Style" w:hAnsi="Bookman Old Style"/>
          <w:szCs w:val="24"/>
        </w:rPr>
        <w:t>This item will be moved to the Executive Committee agenda.</w:t>
      </w:r>
    </w:p>
    <w:p w14:paraId="2C846AFE" w14:textId="77777777" w:rsidR="00571B13" w:rsidRDefault="00571B13" w:rsidP="001B437A">
      <w:pPr>
        <w:pStyle w:val="ListParagraph"/>
        <w:ind w:left="2520"/>
        <w:rPr>
          <w:rFonts w:ascii="Bookman Old Style" w:hAnsi="Bookman Old Style"/>
          <w:szCs w:val="24"/>
        </w:rPr>
      </w:pPr>
    </w:p>
    <w:p w14:paraId="1079E6CB" w14:textId="2F97A5F5" w:rsidR="00571B13" w:rsidRDefault="00571B13" w:rsidP="00571B13">
      <w:pPr>
        <w:numPr>
          <w:ilvl w:val="2"/>
          <w:numId w:val="1"/>
        </w:numPr>
        <w:spacing w:line="240" w:lineRule="auto"/>
        <w:rPr>
          <w:rFonts w:ascii="Bookman Old Style" w:hAnsi="Bookman Old Style"/>
        </w:rPr>
      </w:pPr>
      <w:r>
        <w:rPr>
          <w:rFonts w:ascii="Bookman Old Style" w:hAnsi="Bookman Old Style"/>
        </w:rPr>
        <w:t>Email dated November 9, 2017, from Robert Maldonado, Chair University Budget Committee to Thomas Holyoke, Chair Academic Senate re:  BA Art History Elevation.  Email has been received.</w:t>
      </w:r>
    </w:p>
    <w:p w14:paraId="67C661EC" w14:textId="77777777" w:rsidR="00571B13" w:rsidRDefault="00571B13" w:rsidP="00571B13">
      <w:pPr>
        <w:rPr>
          <w:rFonts w:ascii="Bookman Old Style" w:hAnsi="Bookman Old Style"/>
        </w:rPr>
      </w:pPr>
    </w:p>
    <w:p w14:paraId="4C6CA848" w14:textId="77777777" w:rsidR="00571B13" w:rsidRPr="00571B13" w:rsidRDefault="00571B13" w:rsidP="00571B13">
      <w:pPr>
        <w:ind w:left="1440" w:firstLine="720"/>
        <w:rPr>
          <w:rFonts w:ascii="Bookman Old Style" w:hAnsi="Bookman Old Style"/>
          <w:szCs w:val="24"/>
        </w:rPr>
      </w:pPr>
      <w:r w:rsidRPr="00571B13">
        <w:rPr>
          <w:rFonts w:ascii="Bookman Old Style" w:hAnsi="Bookman Old Style"/>
          <w:szCs w:val="24"/>
        </w:rPr>
        <w:t>This item will be moved to the Executive Committee agenda.</w:t>
      </w:r>
    </w:p>
    <w:p w14:paraId="6B446A28" w14:textId="77777777" w:rsidR="00571B13" w:rsidRDefault="00571B13" w:rsidP="00571B13">
      <w:pPr>
        <w:spacing w:line="240" w:lineRule="auto"/>
        <w:ind w:left="1440"/>
        <w:rPr>
          <w:rFonts w:ascii="Bookman Old Style" w:hAnsi="Bookman Old Style"/>
        </w:rPr>
      </w:pPr>
    </w:p>
    <w:p w14:paraId="3D2FBBCD" w14:textId="77777777" w:rsidR="00571B13" w:rsidRDefault="00571B13" w:rsidP="00571B13">
      <w:pPr>
        <w:numPr>
          <w:ilvl w:val="2"/>
          <w:numId w:val="1"/>
        </w:numPr>
        <w:spacing w:line="240" w:lineRule="auto"/>
        <w:rPr>
          <w:rFonts w:ascii="Bookman Old Style" w:hAnsi="Bookman Old Style"/>
        </w:rPr>
      </w:pPr>
      <w:r>
        <w:rPr>
          <w:rFonts w:ascii="Bookman Old Style" w:hAnsi="Bookman Old Style"/>
        </w:rPr>
        <w:t xml:space="preserve">Email dated November 9, 2017, from Robert Maldonado, Chair University Budget Committee to Thomas Holyoke, Chair Academic Senate re:  Elevation of BA in Dance.  Email has been received. </w:t>
      </w:r>
    </w:p>
    <w:p w14:paraId="4EFBFA2E" w14:textId="77777777" w:rsidR="00571B13" w:rsidRDefault="00571B13" w:rsidP="00571B13">
      <w:pPr>
        <w:spacing w:line="240" w:lineRule="auto"/>
        <w:ind w:left="2160"/>
        <w:rPr>
          <w:rFonts w:ascii="Bookman Old Style" w:hAnsi="Bookman Old Style"/>
        </w:rPr>
      </w:pPr>
    </w:p>
    <w:p w14:paraId="33B990B3" w14:textId="54DAB3AD" w:rsidR="00571B13" w:rsidRPr="00601237" w:rsidRDefault="00601237" w:rsidP="00601237">
      <w:pPr>
        <w:ind w:left="1440" w:firstLine="720"/>
        <w:rPr>
          <w:rFonts w:ascii="Bookman Old Style" w:hAnsi="Bookman Old Style"/>
          <w:szCs w:val="24"/>
        </w:rPr>
      </w:pPr>
      <w:r w:rsidRPr="00571B13">
        <w:rPr>
          <w:rFonts w:ascii="Bookman Old Style" w:hAnsi="Bookman Old Style"/>
          <w:szCs w:val="24"/>
        </w:rPr>
        <w:lastRenderedPageBreak/>
        <w:t>This item will be moved to the Executive Committee agenda.</w:t>
      </w:r>
    </w:p>
    <w:p w14:paraId="70F102A2" w14:textId="77777777" w:rsidR="00571B13" w:rsidRDefault="00571B13" w:rsidP="00571B13">
      <w:pPr>
        <w:spacing w:line="240" w:lineRule="auto"/>
        <w:ind w:left="2160"/>
        <w:rPr>
          <w:rFonts w:ascii="Bookman Old Style" w:hAnsi="Bookman Old Style"/>
        </w:rPr>
      </w:pPr>
    </w:p>
    <w:p w14:paraId="036B85E3" w14:textId="77777777" w:rsidR="00571B13" w:rsidRDefault="00571B13" w:rsidP="00571B13">
      <w:pPr>
        <w:numPr>
          <w:ilvl w:val="2"/>
          <w:numId w:val="1"/>
        </w:numPr>
        <w:spacing w:line="240" w:lineRule="auto"/>
        <w:rPr>
          <w:rFonts w:ascii="Bookman Old Style" w:hAnsi="Bookman Old Style"/>
        </w:rPr>
      </w:pPr>
      <w:r w:rsidRPr="0049623A">
        <w:rPr>
          <w:rFonts w:ascii="Bookman Old Style" w:hAnsi="Bookman Old Style"/>
        </w:rPr>
        <w:t>Memo dated October 16</w:t>
      </w:r>
      <w:r>
        <w:rPr>
          <w:rFonts w:ascii="Bookman Old Style" w:hAnsi="Bookman Old Style"/>
        </w:rPr>
        <w:t xml:space="preserve">, 2017, from Brian </w:t>
      </w:r>
      <w:proofErr w:type="spellStart"/>
      <w:r>
        <w:rPr>
          <w:rFonts w:ascii="Bookman Old Style" w:hAnsi="Bookman Old Style"/>
        </w:rPr>
        <w:t>Tsukimura</w:t>
      </w:r>
      <w:proofErr w:type="spellEnd"/>
      <w:r>
        <w:rPr>
          <w:rFonts w:ascii="Bookman Old Style" w:hAnsi="Bookman Old Style"/>
        </w:rPr>
        <w:t xml:space="preserve">, Chair Personnel Committee to Thomas Holyoke, Chair Academic Senate re:  APM 303 Policy on Nepotism.  Memo has been received. </w:t>
      </w:r>
    </w:p>
    <w:p w14:paraId="2A763E6F" w14:textId="77777777" w:rsidR="00571B13" w:rsidRPr="00571B13" w:rsidRDefault="00571B13" w:rsidP="00571B13">
      <w:pPr>
        <w:spacing w:line="240" w:lineRule="auto"/>
        <w:ind w:left="2160"/>
        <w:rPr>
          <w:rFonts w:ascii="Bookman Old Style" w:hAnsi="Bookman Old Style"/>
        </w:rPr>
      </w:pPr>
    </w:p>
    <w:p w14:paraId="40A7843C" w14:textId="3CEBCEF0" w:rsidR="00571B13" w:rsidRDefault="00864427" w:rsidP="0049623A">
      <w:pPr>
        <w:ind w:left="2160"/>
        <w:rPr>
          <w:rFonts w:ascii="Bookman Old Style" w:hAnsi="Bookman Old Style"/>
        </w:rPr>
      </w:pPr>
      <w:r>
        <w:rPr>
          <w:rFonts w:ascii="Bookman Old Style" w:hAnsi="Bookman Old Style"/>
          <w:szCs w:val="24"/>
        </w:rPr>
        <w:t xml:space="preserve">This item will be discussed when </w:t>
      </w:r>
      <w:r>
        <w:rPr>
          <w:rFonts w:ascii="Bookman Old Style" w:hAnsi="Bookman Old Style"/>
        </w:rPr>
        <w:t xml:space="preserve">Vice President </w:t>
      </w:r>
      <w:proofErr w:type="spellStart"/>
      <w:r>
        <w:rPr>
          <w:rFonts w:ascii="Bookman Old Style" w:hAnsi="Bookman Old Style"/>
        </w:rPr>
        <w:t>Adishian-Astone</w:t>
      </w:r>
      <w:proofErr w:type="spellEnd"/>
      <w:r>
        <w:rPr>
          <w:rFonts w:ascii="Bookman Old Style" w:hAnsi="Bookman Old Style"/>
        </w:rPr>
        <w:t xml:space="preserve"> arrives.</w:t>
      </w:r>
    </w:p>
    <w:p w14:paraId="72297EA1" w14:textId="77777777" w:rsidR="00864427" w:rsidRPr="00864427" w:rsidRDefault="00864427" w:rsidP="00864427">
      <w:pPr>
        <w:ind w:left="1980"/>
        <w:rPr>
          <w:rFonts w:ascii="Bookman Old Style" w:hAnsi="Bookman Old Style"/>
          <w:szCs w:val="24"/>
        </w:rPr>
      </w:pPr>
    </w:p>
    <w:p w14:paraId="3A9EFEEA" w14:textId="77777777" w:rsidR="00B93A6E" w:rsidRDefault="00B93A6E" w:rsidP="00B93A6E">
      <w:pPr>
        <w:numPr>
          <w:ilvl w:val="2"/>
          <w:numId w:val="1"/>
        </w:numPr>
        <w:spacing w:line="240" w:lineRule="auto"/>
        <w:rPr>
          <w:rFonts w:ascii="Bookman Old Style" w:hAnsi="Bookman Old Style"/>
        </w:rPr>
      </w:pPr>
      <w:r>
        <w:rPr>
          <w:rFonts w:ascii="Bookman Old Style" w:hAnsi="Bookman Old Style"/>
        </w:rPr>
        <w:t>Nominees:</w:t>
      </w:r>
    </w:p>
    <w:p w14:paraId="00A62C0E" w14:textId="5E6A347E" w:rsidR="00B93A6E" w:rsidRDefault="00601237" w:rsidP="00B93A6E">
      <w:pPr>
        <w:numPr>
          <w:ilvl w:val="3"/>
          <w:numId w:val="1"/>
        </w:numPr>
        <w:spacing w:line="240" w:lineRule="auto"/>
        <w:rPr>
          <w:rFonts w:ascii="Bookman Old Style" w:hAnsi="Bookman Old Style"/>
        </w:rPr>
      </w:pPr>
      <w:r>
        <w:rPr>
          <w:rFonts w:ascii="Bookman Old Style" w:hAnsi="Bookman Old Style"/>
        </w:rPr>
        <w:t>TARP</w:t>
      </w:r>
    </w:p>
    <w:p w14:paraId="01F4CEC9" w14:textId="04C352B7" w:rsidR="00B93A6E" w:rsidRDefault="00601237" w:rsidP="00B93A6E">
      <w:pPr>
        <w:numPr>
          <w:ilvl w:val="3"/>
          <w:numId w:val="1"/>
        </w:numPr>
        <w:spacing w:line="240" w:lineRule="auto"/>
        <w:rPr>
          <w:rFonts w:ascii="Bookman Old Style" w:hAnsi="Bookman Old Style"/>
        </w:rPr>
      </w:pPr>
      <w:r>
        <w:rPr>
          <w:rFonts w:ascii="Bookman Old Style" w:hAnsi="Bookman Old Style"/>
        </w:rPr>
        <w:t>MI Graduation Requirement Ad Hoc Task Force</w:t>
      </w:r>
    </w:p>
    <w:p w14:paraId="43CC3581" w14:textId="77777777" w:rsidR="006D27F6" w:rsidRPr="000869B1" w:rsidRDefault="006D27F6" w:rsidP="00237117">
      <w:pPr>
        <w:rPr>
          <w:rFonts w:ascii="Bookman Old Style" w:hAnsi="Bookman Old Style"/>
          <w:szCs w:val="24"/>
        </w:rPr>
      </w:pPr>
    </w:p>
    <w:p w14:paraId="417143C3" w14:textId="2B6E53B0" w:rsidR="00B47718" w:rsidRPr="00D9088D" w:rsidRDefault="00B93A6E" w:rsidP="00B93A6E">
      <w:pPr>
        <w:pStyle w:val="ListParagraph"/>
        <w:ind w:left="2520"/>
        <w:rPr>
          <w:rFonts w:ascii="Bookman Old Style" w:hAnsi="Bookman Old Style"/>
          <w:szCs w:val="24"/>
        </w:rPr>
      </w:pPr>
      <w:r>
        <w:rPr>
          <w:rFonts w:ascii="Bookman Old Style" w:hAnsi="Bookman Old Style"/>
          <w:szCs w:val="24"/>
        </w:rPr>
        <w:t>These nominations were discussed in the executive session</w:t>
      </w:r>
      <w:r w:rsidR="005D0C9E">
        <w:rPr>
          <w:rFonts w:ascii="Bookman Old Style" w:hAnsi="Bookman Old Style"/>
          <w:szCs w:val="24"/>
        </w:rPr>
        <w:t>.</w:t>
      </w:r>
    </w:p>
    <w:p w14:paraId="119BD2B8" w14:textId="77777777" w:rsidR="006645CA" w:rsidRPr="005F7043" w:rsidRDefault="006645CA" w:rsidP="00595E57">
      <w:pPr>
        <w:rPr>
          <w:rFonts w:ascii="Bookman Old Style" w:hAnsi="Bookman Old Style"/>
          <w:szCs w:val="24"/>
        </w:rPr>
      </w:pPr>
    </w:p>
    <w:p w14:paraId="59E5E5CE" w14:textId="356B36ED" w:rsidR="00EA2785" w:rsidRPr="004C2C4E" w:rsidRDefault="0027780F" w:rsidP="00B93A6E">
      <w:pPr>
        <w:pStyle w:val="ListParagraph"/>
        <w:numPr>
          <w:ilvl w:val="0"/>
          <w:numId w:val="1"/>
        </w:numPr>
        <w:rPr>
          <w:rFonts w:ascii="Bookman Old Style" w:hAnsi="Bookman Old Style"/>
        </w:rPr>
      </w:pPr>
      <w:r w:rsidRPr="00E94220">
        <w:rPr>
          <w:rFonts w:ascii="Bookman Old Style" w:hAnsi="Bookman Old Style"/>
        </w:rPr>
        <w:t xml:space="preserve"> </w:t>
      </w:r>
      <w:r w:rsidR="00B93A6E" w:rsidRPr="004C2C4E">
        <w:rPr>
          <w:rFonts w:ascii="Bookman Old Style" w:hAnsi="Bookman Old Style"/>
        </w:rPr>
        <w:t>Graduation Honors for Transfer Students.</w:t>
      </w:r>
    </w:p>
    <w:p w14:paraId="6D26EBF9" w14:textId="77777777" w:rsidR="00B93A6E" w:rsidRDefault="00B93A6E" w:rsidP="00B93A6E">
      <w:pPr>
        <w:rPr>
          <w:rFonts w:ascii="Bookman Old Style" w:hAnsi="Bookman Old Style"/>
          <w:color w:val="0E0D0D"/>
          <w:w w:val="113"/>
          <w:szCs w:val="24"/>
        </w:rPr>
      </w:pPr>
    </w:p>
    <w:p w14:paraId="123D4A75" w14:textId="351A8612" w:rsidR="00B93A6E" w:rsidRDefault="00601237" w:rsidP="004C2C4E">
      <w:pPr>
        <w:ind w:left="720"/>
        <w:rPr>
          <w:rFonts w:ascii="Bookman Old Style" w:hAnsi="Bookman Old Style"/>
        </w:rPr>
      </w:pPr>
      <w:r>
        <w:rPr>
          <w:rFonts w:ascii="Bookman Old Style" w:hAnsi="Bookman Old Style"/>
        </w:rPr>
        <w:t xml:space="preserve">Katie Dyer </w:t>
      </w:r>
      <w:r w:rsidR="0049623A">
        <w:rPr>
          <w:rFonts w:ascii="Bookman Old Style" w:hAnsi="Bookman Old Style"/>
          <w:szCs w:val="24"/>
        </w:rPr>
        <w:t xml:space="preserve">(Chair, Academic Standards &amp; Grading Subcommittee) </w:t>
      </w:r>
      <w:r w:rsidR="00791C60">
        <w:rPr>
          <w:rFonts w:ascii="Bookman Old Style" w:hAnsi="Bookman Old Style"/>
        </w:rPr>
        <w:t xml:space="preserve">related she discovered some students have been upset because they achieved the honors grade point average threshold, </w:t>
      </w:r>
      <w:r w:rsidR="006B3F78">
        <w:rPr>
          <w:rFonts w:ascii="Bookman Old Style" w:hAnsi="Bookman Old Style"/>
        </w:rPr>
        <w:t xml:space="preserve">some </w:t>
      </w:r>
      <w:r w:rsidR="00791C60">
        <w:rPr>
          <w:rFonts w:ascii="Bookman Old Style" w:hAnsi="Bookman Old Style"/>
        </w:rPr>
        <w:t>even with a 4.0, but were told they could not have an honor cord</w:t>
      </w:r>
      <w:r w:rsidR="006B3F78">
        <w:rPr>
          <w:rFonts w:ascii="Bookman Old Style" w:hAnsi="Bookman Old Style"/>
        </w:rPr>
        <w:t xml:space="preserve"> due to other requirements</w:t>
      </w:r>
      <w:r w:rsidR="00791C60">
        <w:rPr>
          <w:rFonts w:ascii="Bookman Old Style" w:hAnsi="Bookman Old Style"/>
        </w:rPr>
        <w:t xml:space="preserve">. </w:t>
      </w:r>
    </w:p>
    <w:p w14:paraId="7DEB95F6" w14:textId="77777777" w:rsidR="00791C60" w:rsidRDefault="00791C60" w:rsidP="004C2C4E">
      <w:pPr>
        <w:ind w:left="720"/>
        <w:rPr>
          <w:rFonts w:ascii="Bookman Old Style" w:hAnsi="Bookman Old Style"/>
        </w:rPr>
      </w:pPr>
    </w:p>
    <w:p w14:paraId="7E233453" w14:textId="031F1F0D" w:rsidR="00791C60" w:rsidRDefault="00791C60" w:rsidP="004C2C4E">
      <w:pPr>
        <w:ind w:left="720"/>
        <w:rPr>
          <w:rFonts w:ascii="Bookman Old Style" w:hAnsi="Bookman Old Style"/>
        </w:rPr>
      </w:pPr>
      <w:r>
        <w:rPr>
          <w:rFonts w:ascii="Bookman Old Style" w:hAnsi="Bookman Old Style"/>
        </w:rPr>
        <w:t>Chair Holyoke added he looked into the situation and the policy was approved by Academic Standards and Grading ten years ago.</w:t>
      </w:r>
    </w:p>
    <w:p w14:paraId="5920D78C" w14:textId="77777777" w:rsidR="00791C60" w:rsidRDefault="00791C60" w:rsidP="004C2C4E">
      <w:pPr>
        <w:ind w:left="720"/>
        <w:rPr>
          <w:rFonts w:ascii="Bookman Old Style" w:hAnsi="Bookman Old Style"/>
        </w:rPr>
      </w:pPr>
    </w:p>
    <w:p w14:paraId="5BF6DD22" w14:textId="13B35169" w:rsidR="00791C60" w:rsidRDefault="00791C60" w:rsidP="004C2C4E">
      <w:pPr>
        <w:ind w:left="720"/>
        <w:rPr>
          <w:rFonts w:ascii="Bookman Old Style" w:hAnsi="Bookman Old Style"/>
        </w:rPr>
      </w:pPr>
      <w:r>
        <w:rPr>
          <w:rFonts w:ascii="Bookman Old Style" w:hAnsi="Bookman Old Style"/>
        </w:rPr>
        <w:t xml:space="preserve">Katie Dyer  </w:t>
      </w:r>
      <w:r w:rsidR="00A368D4">
        <w:rPr>
          <w:rFonts w:ascii="Bookman Old Style" w:hAnsi="Bookman Old Style"/>
          <w:szCs w:val="24"/>
        </w:rPr>
        <w:t xml:space="preserve">(Chair, Academic Standards &amp; Grading Subcommittee) </w:t>
      </w:r>
      <w:r>
        <w:rPr>
          <w:rFonts w:ascii="Bookman Old Style" w:hAnsi="Bookman Old Style"/>
        </w:rPr>
        <w:t xml:space="preserve">noted the requirements are 3.5 GPA at Fresno State and 45 units completed in residence, and all must be accomplished at the time you apply. Some students had not completed 45 in residence units by the time they applied but would by the time they graduate. </w:t>
      </w:r>
      <w:r w:rsidR="00887DF1">
        <w:rPr>
          <w:rFonts w:ascii="Bookman Old Style" w:hAnsi="Bookman Old Style"/>
        </w:rPr>
        <w:t xml:space="preserve">She noted some colleges disregard the requirements but others do not, so there is an imbalance in enforcement as well. She stated she would like to remove item #3, which is the requirement for 45 in residence units completed. </w:t>
      </w:r>
    </w:p>
    <w:p w14:paraId="03490503" w14:textId="77777777" w:rsidR="00887DF1" w:rsidRDefault="00887DF1" w:rsidP="004C2C4E">
      <w:pPr>
        <w:ind w:left="720"/>
        <w:rPr>
          <w:rFonts w:ascii="Bookman Old Style" w:hAnsi="Bookman Old Style"/>
        </w:rPr>
      </w:pPr>
    </w:p>
    <w:p w14:paraId="19E3EF3E" w14:textId="77777777" w:rsidR="00887DF1" w:rsidRDefault="005D22F6" w:rsidP="004C2C4E">
      <w:pPr>
        <w:ind w:left="720"/>
        <w:rPr>
          <w:rFonts w:ascii="Bookman Old Style" w:hAnsi="Bookman Old Style"/>
        </w:rPr>
      </w:pPr>
      <w:r>
        <w:rPr>
          <w:rFonts w:ascii="Bookman Old Style" w:hAnsi="Bookman Old Style"/>
        </w:rPr>
        <w:t xml:space="preserve">Vice Chair Durette noted there is already a residency requirement for graduation, so the use of one for honors is duplicitous. </w:t>
      </w:r>
    </w:p>
    <w:p w14:paraId="00A8C8DB" w14:textId="77777777" w:rsidR="005D22F6" w:rsidRDefault="005D22F6" w:rsidP="004C2C4E">
      <w:pPr>
        <w:ind w:left="720"/>
        <w:rPr>
          <w:rFonts w:ascii="Bookman Old Style" w:hAnsi="Bookman Old Style"/>
        </w:rPr>
      </w:pPr>
    </w:p>
    <w:p w14:paraId="6D986E00" w14:textId="2E4162D3" w:rsidR="005D22F6" w:rsidRDefault="005D22F6" w:rsidP="004C2C4E">
      <w:pPr>
        <w:ind w:left="720"/>
        <w:rPr>
          <w:rFonts w:ascii="Bookman Old Style" w:hAnsi="Bookman Old Style"/>
        </w:rPr>
      </w:pPr>
      <w:r>
        <w:rPr>
          <w:rFonts w:ascii="Bookman Old Style" w:hAnsi="Bookman Old Style"/>
        </w:rPr>
        <w:t xml:space="preserve">The proposal to remove item #3 will be moved to the consent calendar for the Academic Senate. Provost </w:t>
      </w:r>
      <w:proofErr w:type="spellStart"/>
      <w:r>
        <w:rPr>
          <w:rFonts w:ascii="Bookman Old Style" w:hAnsi="Bookman Old Style"/>
        </w:rPr>
        <w:t>Zelezny</w:t>
      </w:r>
      <w:proofErr w:type="spellEnd"/>
      <w:r>
        <w:rPr>
          <w:rFonts w:ascii="Bookman Old Style" w:hAnsi="Bookman Old Style"/>
        </w:rPr>
        <w:t xml:space="preserve"> will communica</w:t>
      </w:r>
      <w:r w:rsidR="00A22989">
        <w:rPr>
          <w:rFonts w:ascii="Bookman Old Style" w:hAnsi="Bookman Old Style"/>
        </w:rPr>
        <w:t>te this change with the Deans.</w:t>
      </w:r>
    </w:p>
    <w:p w14:paraId="4452AD6B" w14:textId="77777777" w:rsidR="00A22989" w:rsidRDefault="00A22989" w:rsidP="004C2C4E">
      <w:pPr>
        <w:ind w:left="720"/>
        <w:rPr>
          <w:rFonts w:ascii="Bookman Old Style" w:hAnsi="Bookman Old Style"/>
        </w:rPr>
      </w:pPr>
    </w:p>
    <w:p w14:paraId="32D3B844" w14:textId="7F50CCBC" w:rsidR="00A22989" w:rsidRDefault="00A22989" w:rsidP="004C2C4E">
      <w:pPr>
        <w:ind w:left="720"/>
        <w:rPr>
          <w:rFonts w:ascii="Bookman Old Style" w:hAnsi="Bookman Old Style"/>
        </w:rPr>
      </w:pPr>
      <w:r>
        <w:rPr>
          <w:rFonts w:ascii="Bookman Old Style" w:hAnsi="Bookman Old Style"/>
        </w:rPr>
        <w:t>Alcohol Policy</w:t>
      </w:r>
    </w:p>
    <w:p w14:paraId="59CB45CD" w14:textId="77777777" w:rsidR="00A22989" w:rsidRDefault="00A22989" w:rsidP="004C2C4E">
      <w:pPr>
        <w:ind w:left="720"/>
        <w:rPr>
          <w:rFonts w:ascii="Bookman Old Style" w:hAnsi="Bookman Old Style"/>
        </w:rPr>
      </w:pPr>
    </w:p>
    <w:p w14:paraId="1BE6FFEF" w14:textId="6B24A64C" w:rsidR="00B96349" w:rsidRDefault="00B96349" w:rsidP="004C2C4E">
      <w:pPr>
        <w:ind w:left="720"/>
        <w:rPr>
          <w:rFonts w:ascii="Bookman Old Style" w:hAnsi="Bookman Old Style"/>
        </w:rPr>
      </w:pPr>
      <w:r>
        <w:rPr>
          <w:rFonts w:ascii="Bookman Old Style" w:hAnsi="Bookman Old Style"/>
        </w:rPr>
        <w:t xml:space="preserve">Vice President </w:t>
      </w:r>
      <w:proofErr w:type="spellStart"/>
      <w:r>
        <w:rPr>
          <w:rFonts w:ascii="Bookman Old Style" w:hAnsi="Bookman Old Style"/>
        </w:rPr>
        <w:t>Adishian-Astone</w:t>
      </w:r>
      <w:proofErr w:type="spellEnd"/>
      <w:r>
        <w:rPr>
          <w:rFonts w:ascii="Bookman Old Style" w:hAnsi="Bookman Old Style"/>
        </w:rPr>
        <w:t xml:space="preserve"> shared the updated policy on alcohol based on Executive Order 1109. She reviewed the executive order and the primary change,</w:t>
      </w:r>
      <w:r w:rsidR="00957E97">
        <w:rPr>
          <w:rFonts w:ascii="Bookman Old Style" w:hAnsi="Bookman Old Style"/>
        </w:rPr>
        <w:t xml:space="preserve"> which is</w:t>
      </w:r>
      <w:r>
        <w:rPr>
          <w:rFonts w:ascii="Bookman Old Style" w:hAnsi="Bookman Old Style"/>
        </w:rPr>
        <w:t xml:space="preserve"> selling alcohol at intercollegiate athletic events. The executive order allowed the university to update its policy and they made sure </w:t>
      </w:r>
      <w:r w:rsidR="00957E97">
        <w:rPr>
          <w:rFonts w:ascii="Bookman Old Style" w:hAnsi="Bookman Old Style"/>
        </w:rPr>
        <w:t>the policy is in line with the order</w:t>
      </w:r>
      <w:r>
        <w:rPr>
          <w:rFonts w:ascii="Bookman Old Style" w:hAnsi="Bookman Old Style"/>
        </w:rPr>
        <w:t xml:space="preserve">. She related alcohol </w:t>
      </w:r>
      <w:r w:rsidR="00957E97">
        <w:rPr>
          <w:rFonts w:ascii="Bookman Old Style" w:hAnsi="Bookman Old Style"/>
        </w:rPr>
        <w:t>is currently</w:t>
      </w:r>
      <w:r>
        <w:rPr>
          <w:rFonts w:ascii="Bookman Old Style" w:hAnsi="Bookman Old Style"/>
        </w:rPr>
        <w:t xml:space="preserve"> served onl</w:t>
      </w:r>
      <w:r w:rsidR="00E23791">
        <w:rPr>
          <w:rFonts w:ascii="Bookman Old Style" w:hAnsi="Bookman Old Style"/>
        </w:rPr>
        <w:t>y at football events, but other events</w:t>
      </w:r>
      <w:r>
        <w:rPr>
          <w:rFonts w:ascii="Bookman Old Style" w:hAnsi="Bookman Old Style"/>
        </w:rPr>
        <w:t xml:space="preserve"> will be included once vendors present information on </w:t>
      </w:r>
      <w:r w:rsidR="00E23791">
        <w:rPr>
          <w:rFonts w:ascii="Bookman Old Style" w:hAnsi="Bookman Old Style"/>
        </w:rPr>
        <w:t xml:space="preserve">public safety, </w:t>
      </w:r>
      <w:r>
        <w:rPr>
          <w:rFonts w:ascii="Bookman Old Style" w:hAnsi="Bookman Old Style"/>
        </w:rPr>
        <w:t xml:space="preserve">risk management, </w:t>
      </w:r>
      <w:r w:rsidR="00E23791">
        <w:rPr>
          <w:rFonts w:ascii="Bookman Old Style" w:hAnsi="Bookman Old Style"/>
        </w:rPr>
        <w:t xml:space="preserve">required </w:t>
      </w:r>
      <w:r>
        <w:rPr>
          <w:rFonts w:ascii="Bookman Old Style" w:hAnsi="Bookman Old Style"/>
        </w:rPr>
        <w:t xml:space="preserve">training, etc. </w:t>
      </w:r>
    </w:p>
    <w:p w14:paraId="218992BF" w14:textId="77777777" w:rsidR="00B96349" w:rsidRDefault="00B96349" w:rsidP="004C2C4E">
      <w:pPr>
        <w:ind w:left="720"/>
        <w:rPr>
          <w:rFonts w:ascii="Bookman Old Style" w:hAnsi="Bookman Old Style"/>
        </w:rPr>
      </w:pPr>
    </w:p>
    <w:p w14:paraId="7138644A" w14:textId="257B0906" w:rsidR="00B96349" w:rsidRDefault="00B96349" w:rsidP="004C2C4E">
      <w:pPr>
        <w:ind w:left="720"/>
        <w:rPr>
          <w:rFonts w:ascii="Bookman Old Style" w:hAnsi="Bookman Old Style"/>
        </w:rPr>
      </w:pPr>
      <w:r>
        <w:rPr>
          <w:rFonts w:ascii="Bookman Old Style" w:hAnsi="Bookman Old Style"/>
        </w:rPr>
        <w:t xml:space="preserve">Chair Holyoke asked why the executive order was issued. </w:t>
      </w:r>
    </w:p>
    <w:p w14:paraId="1B6C5163" w14:textId="77777777" w:rsidR="00B96349" w:rsidRDefault="00B96349" w:rsidP="004C2C4E">
      <w:pPr>
        <w:ind w:left="720"/>
        <w:rPr>
          <w:rFonts w:ascii="Bookman Old Style" w:hAnsi="Bookman Old Style"/>
        </w:rPr>
      </w:pPr>
    </w:p>
    <w:p w14:paraId="2759E0EC" w14:textId="19B24E73" w:rsidR="00887DF1" w:rsidRDefault="00B96349" w:rsidP="004C2C4E">
      <w:pPr>
        <w:ind w:left="720"/>
        <w:rPr>
          <w:rFonts w:ascii="Bookman Old Style" w:hAnsi="Bookman Old Style"/>
        </w:rPr>
      </w:pPr>
      <w:r>
        <w:rPr>
          <w:rFonts w:ascii="Bookman Old Style" w:hAnsi="Bookman Old Style"/>
        </w:rPr>
        <w:t xml:space="preserve">Vice President </w:t>
      </w:r>
      <w:proofErr w:type="spellStart"/>
      <w:r>
        <w:rPr>
          <w:rFonts w:ascii="Bookman Old Style" w:hAnsi="Bookman Old Style"/>
        </w:rPr>
        <w:t>Adishian-Astone</w:t>
      </w:r>
      <w:proofErr w:type="spellEnd"/>
      <w:r w:rsidR="007171AF">
        <w:rPr>
          <w:rFonts w:ascii="Bookman Old Style" w:hAnsi="Bookman Old Style"/>
        </w:rPr>
        <w:t xml:space="preserve"> replied that Chancellor Reed had a previous executive order that prohibited sales of alcohol. This current executive order is allowing campuses to make that decision instead.</w:t>
      </w:r>
      <w:r w:rsidR="00D37E97">
        <w:rPr>
          <w:rFonts w:ascii="Bookman Old Style" w:hAnsi="Bookman Old Style"/>
        </w:rPr>
        <w:t xml:space="preserve"> She provided information </w:t>
      </w:r>
      <w:r w:rsidR="00AE1349">
        <w:rPr>
          <w:rFonts w:ascii="Bookman Old Style" w:hAnsi="Bookman Old Style"/>
        </w:rPr>
        <w:t>on some of the processes for implementing alc</w:t>
      </w:r>
      <w:r w:rsidR="00957E97">
        <w:rPr>
          <w:rFonts w:ascii="Bookman Old Style" w:hAnsi="Bookman Old Style"/>
        </w:rPr>
        <w:t>ohol sales and permissive use. She r</w:t>
      </w:r>
      <w:r w:rsidR="00AE1349">
        <w:rPr>
          <w:rFonts w:ascii="Bookman Old Style" w:hAnsi="Bookman Old Style"/>
        </w:rPr>
        <w:t xml:space="preserve">elated there have not been any concerning circumstances since they brought alcohol back. </w:t>
      </w:r>
    </w:p>
    <w:p w14:paraId="641CCD9B" w14:textId="77777777" w:rsidR="00AE1349" w:rsidRDefault="00AE1349" w:rsidP="004C2C4E">
      <w:pPr>
        <w:ind w:left="720"/>
        <w:rPr>
          <w:rFonts w:ascii="Bookman Old Style" w:hAnsi="Bookman Old Style"/>
        </w:rPr>
      </w:pPr>
    </w:p>
    <w:p w14:paraId="27012F9A" w14:textId="25621998" w:rsidR="00AE1349" w:rsidRDefault="00AE1349" w:rsidP="004C2C4E">
      <w:pPr>
        <w:ind w:left="720"/>
        <w:rPr>
          <w:rFonts w:ascii="Bookman Old Style" w:hAnsi="Bookman Old Style"/>
        </w:rPr>
      </w:pPr>
      <w:r>
        <w:rPr>
          <w:rFonts w:ascii="Bookman Old Style" w:hAnsi="Bookman Old Style"/>
        </w:rPr>
        <w:t>Senator Ram (University-wide) asked to clarify if the items on page 3 are restrictions.</w:t>
      </w:r>
    </w:p>
    <w:p w14:paraId="3F7C9072" w14:textId="77777777" w:rsidR="00AE1349" w:rsidRDefault="00AE1349" w:rsidP="004C2C4E">
      <w:pPr>
        <w:ind w:left="720"/>
        <w:rPr>
          <w:rFonts w:ascii="Bookman Old Style" w:hAnsi="Bookman Old Style"/>
        </w:rPr>
      </w:pPr>
    </w:p>
    <w:p w14:paraId="28BE300B" w14:textId="60905701" w:rsidR="00AE1349" w:rsidRDefault="00AE1349" w:rsidP="004C2C4E">
      <w:pPr>
        <w:ind w:left="720"/>
        <w:rPr>
          <w:rFonts w:ascii="Bookman Old Style" w:hAnsi="Bookman Old Style"/>
        </w:rPr>
      </w:pPr>
      <w:r>
        <w:rPr>
          <w:rFonts w:ascii="Bookman Old Style" w:hAnsi="Bookman Old Style"/>
        </w:rPr>
        <w:t xml:space="preserve">Vice President </w:t>
      </w:r>
      <w:proofErr w:type="spellStart"/>
      <w:r>
        <w:rPr>
          <w:rFonts w:ascii="Bookman Old Style" w:hAnsi="Bookman Old Style"/>
        </w:rPr>
        <w:t>Adishian-Astone</w:t>
      </w:r>
      <w:proofErr w:type="spellEnd"/>
      <w:r>
        <w:rPr>
          <w:rFonts w:ascii="Bookman Old Style" w:hAnsi="Bookman Old Style"/>
        </w:rPr>
        <w:t xml:space="preserve"> replied </w:t>
      </w:r>
      <w:r w:rsidR="00E23791">
        <w:rPr>
          <w:rFonts w:ascii="Bookman Old Style" w:hAnsi="Bookman Old Style"/>
        </w:rPr>
        <w:t>tailgating</w:t>
      </w:r>
      <w:r>
        <w:rPr>
          <w:rFonts w:ascii="Bookman Old Style" w:hAnsi="Bookman Old Style"/>
        </w:rPr>
        <w:t xml:space="preserve"> is not allowed on campus, but picnicking is without alcohol. </w:t>
      </w:r>
    </w:p>
    <w:p w14:paraId="1DFE2B59" w14:textId="77777777" w:rsidR="00AE1349" w:rsidRDefault="00AE1349" w:rsidP="004C2C4E">
      <w:pPr>
        <w:ind w:left="720"/>
        <w:rPr>
          <w:rFonts w:ascii="Bookman Old Style" w:hAnsi="Bookman Old Style"/>
        </w:rPr>
      </w:pPr>
    </w:p>
    <w:p w14:paraId="18965B41" w14:textId="68785CA1" w:rsidR="00AE1349" w:rsidRDefault="00AE1349" w:rsidP="004C2C4E">
      <w:pPr>
        <w:ind w:left="720"/>
        <w:rPr>
          <w:rFonts w:ascii="Bookman Old Style" w:hAnsi="Bookman Old Style"/>
        </w:rPr>
      </w:pPr>
      <w:r>
        <w:rPr>
          <w:rFonts w:ascii="Bookman Old Style" w:hAnsi="Bookman Old Style"/>
        </w:rPr>
        <w:t>Senator Ram (University-wide) noted she could not see where tailgating is by permit only</w:t>
      </w:r>
      <w:r w:rsidR="00957E97">
        <w:rPr>
          <w:rFonts w:ascii="Bookman Old Style" w:hAnsi="Bookman Old Style"/>
        </w:rPr>
        <w:t xml:space="preserve"> in the policy</w:t>
      </w:r>
      <w:r>
        <w:rPr>
          <w:rFonts w:ascii="Bookman Old Style" w:hAnsi="Bookman Old Style"/>
        </w:rPr>
        <w:t xml:space="preserve">. </w:t>
      </w:r>
    </w:p>
    <w:p w14:paraId="3E16946E" w14:textId="77777777" w:rsidR="00887DF1" w:rsidRDefault="00887DF1" w:rsidP="004C2C4E">
      <w:pPr>
        <w:ind w:left="720"/>
        <w:rPr>
          <w:rFonts w:ascii="Bookman Old Style" w:hAnsi="Bookman Old Style"/>
        </w:rPr>
      </w:pPr>
    </w:p>
    <w:p w14:paraId="004E921A" w14:textId="691FAAF3" w:rsidR="001C2361" w:rsidRDefault="001C2361" w:rsidP="004C2C4E">
      <w:pPr>
        <w:ind w:left="720"/>
        <w:rPr>
          <w:rFonts w:ascii="Bookman Old Style" w:hAnsi="Bookman Old Style"/>
        </w:rPr>
      </w:pPr>
      <w:r>
        <w:rPr>
          <w:rFonts w:ascii="Bookman Old Style" w:hAnsi="Bookman Old Style"/>
        </w:rPr>
        <w:t xml:space="preserve">Vice President </w:t>
      </w:r>
      <w:proofErr w:type="spellStart"/>
      <w:r>
        <w:rPr>
          <w:rFonts w:ascii="Bookman Old Style" w:hAnsi="Bookman Old Style"/>
        </w:rPr>
        <w:t>Adishian-Astone</w:t>
      </w:r>
      <w:proofErr w:type="spellEnd"/>
      <w:r>
        <w:rPr>
          <w:rFonts w:ascii="Bookman Old Style" w:hAnsi="Bookman Old Style"/>
        </w:rPr>
        <w:t xml:space="preserve"> replied the permit is how a person is given information on where to </w:t>
      </w:r>
      <w:r w:rsidR="0066298A">
        <w:rPr>
          <w:rFonts w:ascii="Bookman Old Style" w:hAnsi="Bookman Old Style"/>
        </w:rPr>
        <w:t>tailgate</w:t>
      </w:r>
      <w:r>
        <w:rPr>
          <w:rFonts w:ascii="Bookman Old Style" w:hAnsi="Bookman Old Style"/>
        </w:rPr>
        <w:t xml:space="preserve">, but they will add clarification of the permit requirement. </w:t>
      </w:r>
    </w:p>
    <w:p w14:paraId="4AB0C59A" w14:textId="77777777" w:rsidR="001C2361" w:rsidRDefault="001C2361" w:rsidP="004C2C4E">
      <w:pPr>
        <w:ind w:left="720"/>
        <w:rPr>
          <w:rFonts w:ascii="Bookman Old Style" w:hAnsi="Bookman Old Style"/>
        </w:rPr>
      </w:pPr>
    </w:p>
    <w:p w14:paraId="6B3D723C" w14:textId="5368E248" w:rsidR="001C2361" w:rsidRDefault="001C2361" w:rsidP="004C2C4E">
      <w:pPr>
        <w:ind w:left="720"/>
        <w:rPr>
          <w:rFonts w:ascii="Bookman Old Style" w:hAnsi="Bookman Old Style"/>
        </w:rPr>
      </w:pPr>
      <w:r>
        <w:rPr>
          <w:rFonts w:ascii="Bookman Old Style" w:hAnsi="Bookman Old Style"/>
        </w:rPr>
        <w:t xml:space="preserve">Senator </w:t>
      </w:r>
      <w:proofErr w:type="spellStart"/>
      <w:r>
        <w:rPr>
          <w:rFonts w:ascii="Bookman Old Style" w:hAnsi="Bookman Old Style"/>
        </w:rPr>
        <w:t>Kensinger</w:t>
      </w:r>
      <w:proofErr w:type="spellEnd"/>
      <w:r>
        <w:rPr>
          <w:rFonts w:ascii="Bookman Old Style" w:hAnsi="Bookman Old Style"/>
        </w:rPr>
        <w:t xml:space="preserve"> (At-large) suggested there should be priority given to on-campus or local vendors. </w:t>
      </w:r>
    </w:p>
    <w:p w14:paraId="2F54630E" w14:textId="77777777" w:rsidR="001C2361" w:rsidRDefault="001C2361" w:rsidP="004C2C4E">
      <w:pPr>
        <w:ind w:left="720"/>
        <w:rPr>
          <w:rFonts w:ascii="Bookman Old Style" w:hAnsi="Bookman Old Style"/>
        </w:rPr>
      </w:pPr>
    </w:p>
    <w:p w14:paraId="79BDC7F5" w14:textId="7EEE25BC" w:rsidR="001C2361" w:rsidRDefault="001C2361" w:rsidP="004C2C4E">
      <w:pPr>
        <w:ind w:left="720"/>
        <w:rPr>
          <w:rFonts w:ascii="Bookman Old Style" w:hAnsi="Bookman Old Style"/>
        </w:rPr>
      </w:pPr>
      <w:r>
        <w:rPr>
          <w:rFonts w:ascii="Bookman Old Style" w:hAnsi="Bookman Old Style"/>
        </w:rPr>
        <w:t xml:space="preserve">Vice President </w:t>
      </w:r>
      <w:proofErr w:type="spellStart"/>
      <w:r>
        <w:rPr>
          <w:rFonts w:ascii="Bookman Old Style" w:hAnsi="Bookman Old Style"/>
        </w:rPr>
        <w:t>Adishian-Astone</w:t>
      </w:r>
      <w:proofErr w:type="spellEnd"/>
      <w:r>
        <w:rPr>
          <w:rFonts w:ascii="Bookman Old Style" w:hAnsi="Bookman Old Style"/>
        </w:rPr>
        <w:t xml:space="preserve"> replied they have to be very careful about this because there are legal reasons not to give preference to certain vendors. There is a linkage between sponsorship, preferences and pouring licenses. </w:t>
      </w:r>
      <w:r w:rsidR="0066298A">
        <w:rPr>
          <w:rFonts w:ascii="Bookman Old Style" w:hAnsi="Bookman Old Style"/>
        </w:rPr>
        <w:t>University catering holds some pouring permits.</w:t>
      </w:r>
    </w:p>
    <w:p w14:paraId="40226FF3" w14:textId="77777777" w:rsidR="0066298A" w:rsidRDefault="0066298A" w:rsidP="004C2C4E">
      <w:pPr>
        <w:ind w:left="720"/>
        <w:rPr>
          <w:rFonts w:ascii="Bookman Old Style" w:hAnsi="Bookman Old Style"/>
        </w:rPr>
      </w:pPr>
    </w:p>
    <w:p w14:paraId="042D9E3D" w14:textId="6C8677EF" w:rsidR="0066298A" w:rsidRDefault="0066298A" w:rsidP="0066298A">
      <w:pPr>
        <w:ind w:left="720"/>
        <w:rPr>
          <w:rFonts w:ascii="Bookman Old Style" w:hAnsi="Bookman Old Style"/>
        </w:rPr>
      </w:pPr>
      <w:r>
        <w:rPr>
          <w:rFonts w:ascii="Bookman Old Style" w:hAnsi="Bookman Old Style"/>
        </w:rPr>
        <w:t xml:space="preserve">Vice President </w:t>
      </w:r>
      <w:proofErr w:type="spellStart"/>
      <w:r>
        <w:rPr>
          <w:rFonts w:ascii="Bookman Old Style" w:hAnsi="Bookman Old Style"/>
        </w:rPr>
        <w:t>Adishian-Astone</w:t>
      </w:r>
      <w:proofErr w:type="spellEnd"/>
      <w:r>
        <w:rPr>
          <w:rFonts w:ascii="Bookman Old Style" w:hAnsi="Bookman Old Style"/>
        </w:rPr>
        <w:t xml:space="preserve"> will leave a redline version of the </w:t>
      </w:r>
      <w:r w:rsidR="00957E97">
        <w:rPr>
          <w:rFonts w:ascii="Bookman Old Style" w:hAnsi="Bookman Old Style"/>
        </w:rPr>
        <w:t xml:space="preserve">alcohol </w:t>
      </w:r>
      <w:r>
        <w:rPr>
          <w:rFonts w:ascii="Bookman Old Style" w:hAnsi="Bookman Old Style"/>
        </w:rPr>
        <w:t>policy for the committee’s records.</w:t>
      </w:r>
    </w:p>
    <w:p w14:paraId="5477999C" w14:textId="77777777" w:rsidR="001C2361" w:rsidRDefault="001C2361" w:rsidP="004C2C4E">
      <w:pPr>
        <w:ind w:left="720"/>
        <w:rPr>
          <w:rFonts w:ascii="Bookman Old Style" w:hAnsi="Bookman Old Style"/>
        </w:rPr>
      </w:pPr>
    </w:p>
    <w:p w14:paraId="0B4CE372" w14:textId="585BF461" w:rsidR="001C2361" w:rsidRDefault="00864427" w:rsidP="004C2C4E">
      <w:pPr>
        <w:ind w:left="720"/>
        <w:rPr>
          <w:rFonts w:ascii="Bookman Old Style" w:hAnsi="Bookman Old Style"/>
        </w:rPr>
      </w:pPr>
      <w:r>
        <w:rPr>
          <w:rFonts w:ascii="Bookman Old Style" w:hAnsi="Bookman Old Style"/>
        </w:rPr>
        <w:t xml:space="preserve">Chair Holyoke asked about the response from the Personnel Committee </w:t>
      </w:r>
      <w:r w:rsidR="00F35ECA">
        <w:rPr>
          <w:rFonts w:ascii="Bookman Old Style" w:hAnsi="Bookman Old Style"/>
        </w:rPr>
        <w:t>about nepotism.</w:t>
      </w:r>
    </w:p>
    <w:p w14:paraId="25195844" w14:textId="77777777" w:rsidR="00F35ECA" w:rsidRDefault="00F35ECA" w:rsidP="004C2C4E">
      <w:pPr>
        <w:ind w:left="720"/>
        <w:rPr>
          <w:rFonts w:ascii="Bookman Old Style" w:hAnsi="Bookman Old Style"/>
        </w:rPr>
      </w:pPr>
    </w:p>
    <w:p w14:paraId="5ABB189C" w14:textId="430B5AD6" w:rsidR="00F35ECA" w:rsidRDefault="00F35ECA" w:rsidP="004C2C4E">
      <w:pPr>
        <w:ind w:left="720"/>
        <w:rPr>
          <w:rFonts w:ascii="Bookman Old Style" w:hAnsi="Bookman Old Style"/>
        </w:rPr>
      </w:pPr>
      <w:r>
        <w:rPr>
          <w:rFonts w:ascii="Bookman Old Style" w:hAnsi="Bookman Old Style"/>
        </w:rPr>
        <w:t xml:space="preserve">Vice President </w:t>
      </w:r>
      <w:proofErr w:type="spellStart"/>
      <w:r>
        <w:rPr>
          <w:rFonts w:ascii="Bookman Old Style" w:hAnsi="Bookman Old Style"/>
        </w:rPr>
        <w:t>Adishian-Astone</w:t>
      </w:r>
      <w:proofErr w:type="spellEnd"/>
      <w:r>
        <w:rPr>
          <w:rFonts w:ascii="Bookman Old Style" w:hAnsi="Bookman Old Style"/>
        </w:rPr>
        <w:t xml:space="preserve"> replied they were concerned the </w:t>
      </w:r>
      <w:r w:rsidR="006D6826">
        <w:rPr>
          <w:rFonts w:ascii="Bookman Old Style" w:hAnsi="Bookman Old Style"/>
        </w:rPr>
        <w:t>technical letter might outdate the campus policy</w:t>
      </w:r>
      <w:r w:rsidR="00957E97">
        <w:rPr>
          <w:rFonts w:ascii="Bookman Old Style" w:hAnsi="Bookman Old Style"/>
        </w:rPr>
        <w:t xml:space="preserve">, which is </w:t>
      </w:r>
      <w:r>
        <w:rPr>
          <w:rFonts w:ascii="Bookman Old Style" w:hAnsi="Bookman Old Style"/>
        </w:rPr>
        <w:t>effect</w:t>
      </w:r>
      <w:r w:rsidR="00957E97">
        <w:rPr>
          <w:rFonts w:ascii="Bookman Old Style" w:hAnsi="Bookman Old Style"/>
        </w:rPr>
        <w:t>ively</w:t>
      </w:r>
      <w:r>
        <w:rPr>
          <w:rFonts w:ascii="Bookman Old Style" w:hAnsi="Bookman Old Style"/>
        </w:rPr>
        <w:t xml:space="preserve"> the system’s policy. She noted they wanted to consider if there is a difference between the two, should the technical letter</w:t>
      </w:r>
      <w:r w:rsidR="0066298A">
        <w:rPr>
          <w:rFonts w:ascii="Bookman Old Style" w:hAnsi="Bookman Old Style"/>
        </w:rPr>
        <w:t xml:space="preserve"> just</w:t>
      </w:r>
      <w:r>
        <w:rPr>
          <w:rFonts w:ascii="Bookman Old Style" w:hAnsi="Bookman Old Style"/>
        </w:rPr>
        <w:t xml:space="preserve"> be referenced</w:t>
      </w:r>
      <w:r w:rsidR="0066298A">
        <w:rPr>
          <w:rFonts w:ascii="Bookman Old Style" w:hAnsi="Bookman Old Style"/>
        </w:rPr>
        <w:t xml:space="preserve"> instead</w:t>
      </w:r>
      <w:r>
        <w:rPr>
          <w:rFonts w:ascii="Bookman Old Style" w:hAnsi="Bookman Old Style"/>
        </w:rPr>
        <w:t>.</w:t>
      </w:r>
      <w:r w:rsidR="0066298A">
        <w:rPr>
          <w:rFonts w:ascii="Bookman Old Style" w:hAnsi="Bookman Old Style"/>
        </w:rPr>
        <w:t xml:space="preserve"> She noted they were raising the question but not making a recommendation.</w:t>
      </w:r>
    </w:p>
    <w:p w14:paraId="2F20E878" w14:textId="77777777" w:rsidR="00F35ECA" w:rsidRDefault="00F35ECA" w:rsidP="0066298A">
      <w:pPr>
        <w:rPr>
          <w:rFonts w:ascii="Bookman Old Style" w:hAnsi="Bookman Old Style"/>
        </w:rPr>
      </w:pPr>
    </w:p>
    <w:p w14:paraId="6CDEFF10" w14:textId="517B65BF" w:rsidR="00F35ECA" w:rsidRDefault="00F35ECA" w:rsidP="004C2C4E">
      <w:pPr>
        <w:ind w:left="720"/>
        <w:rPr>
          <w:rFonts w:ascii="Bookman Old Style" w:hAnsi="Bookman Old Style"/>
        </w:rPr>
      </w:pPr>
      <w:r>
        <w:rPr>
          <w:rFonts w:ascii="Bookman Old Style" w:hAnsi="Bookman Old Style"/>
        </w:rPr>
        <w:t xml:space="preserve">Chair Holyoke replied the Personnel Committee felt </w:t>
      </w:r>
      <w:r w:rsidR="00587B20">
        <w:rPr>
          <w:rFonts w:ascii="Bookman Old Style" w:hAnsi="Bookman Old Style"/>
        </w:rPr>
        <w:t>the current policy is not in conflict with</w:t>
      </w:r>
      <w:r>
        <w:rPr>
          <w:rFonts w:ascii="Bookman Old Style" w:hAnsi="Bookman Old Style"/>
        </w:rPr>
        <w:t xml:space="preserve"> the technical</w:t>
      </w:r>
      <w:r w:rsidR="00957E97">
        <w:rPr>
          <w:rFonts w:ascii="Bookman Old Style" w:hAnsi="Bookman Old Style"/>
        </w:rPr>
        <w:t xml:space="preserve"> letter</w:t>
      </w:r>
      <w:r w:rsidR="00587B20">
        <w:rPr>
          <w:rFonts w:ascii="Bookman Old Style" w:hAnsi="Bookman Old Style"/>
        </w:rPr>
        <w:t>, and it was felt the</w:t>
      </w:r>
      <w:r>
        <w:rPr>
          <w:rFonts w:ascii="Bookman Old Style" w:hAnsi="Bookman Old Style"/>
        </w:rPr>
        <w:t xml:space="preserve"> letter does </w:t>
      </w:r>
      <w:r w:rsidR="00957E97">
        <w:rPr>
          <w:rFonts w:ascii="Bookman Old Style" w:hAnsi="Bookman Old Style"/>
        </w:rPr>
        <w:t xml:space="preserve">not </w:t>
      </w:r>
      <w:r w:rsidR="00587B20">
        <w:rPr>
          <w:rFonts w:ascii="Bookman Old Style" w:hAnsi="Bookman Old Style"/>
        </w:rPr>
        <w:t>constitute an executive order.</w:t>
      </w:r>
    </w:p>
    <w:p w14:paraId="49C30438" w14:textId="77777777" w:rsidR="00587B20" w:rsidRDefault="00587B20" w:rsidP="004C2C4E">
      <w:pPr>
        <w:ind w:left="720"/>
        <w:rPr>
          <w:rFonts w:ascii="Bookman Old Style" w:hAnsi="Bookman Old Style"/>
        </w:rPr>
      </w:pPr>
    </w:p>
    <w:p w14:paraId="5985AF42" w14:textId="1241A5B5" w:rsidR="00587B20" w:rsidRDefault="00587B20" w:rsidP="00587B20">
      <w:pPr>
        <w:ind w:left="720"/>
        <w:rPr>
          <w:rFonts w:ascii="Bookman Old Style" w:hAnsi="Bookman Old Style"/>
        </w:rPr>
      </w:pPr>
      <w:r>
        <w:rPr>
          <w:rFonts w:ascii="Bookman Old Style" w:hAnsi="Bookman Old Style"/>
        </w:rPr>
        <w:t xml:space="preserve">Vice President </w:t>
      </w:r>
      <w:proofErr w:type="spellStart"/>
      <w:r>
        <w:rPr>
          <w:rFonts w:ascii="Bookman Old Style" w:hAnsi="Bookman Old Style"/>
        </w:rPr>
        <w:t>Adishian-Astone</w:t>
      </w:r>
      <w:proofErr w:type="spellEnd"/>
      <w:r>
        <w:rPr>
          <w:rFonts w:ascii="Bookman Old Style" w:hAnsi="Bookman Old Style"/>
        </w:rPr>
        <w:t xml:space="preserve"> replied that it is </w:t>
      </w:r>
      <w:r w:rsidR="00957E97">
        <w:rPr>
          <w:rFonts w:ascii="Bookman Old Style" w:hAnsi="Bookman Old Style"/>
        </w:rPr>
        <w:t xml:space="preserve">seen as </w:t>
      </w:r>
      <w:r>
        <w:rPr>
          <w:rFonts w:ascii="Bookman Old Style" w:hAnsi="Bookman Old Style"/>
        </w:rPr>
        <w:t>a system-wide directive.</w:t>
      </w:r>
    </w:p>
    <w:p w14:paraId="4041C24C" w14:textId="77777777" w:rsidR="00587B20" w:rsidRDefault="00587B20" w:rsidP="004C2C4E">
      <w:pPr>
        <w:ind w:left="720"/>
        <w:rPr>
          <w:rFonts w:ascii="Bookman Old Style" w:hAnsi="Bookman Old Style"/>
        </w:rPr>
      </w:pPr>
    </w:p>
    <w:p w14:paraId="35C7A22B" w14:textId="13D5937D" w:rsidR="00587B20" w:rsidRDefault="00587B20" w:rsidP="004C2C4E">
      <w:pPr>
        <w:ind w:left="720"/>
        <w:rPr>
          <w:rFonts w:ascii="Bookman Old Style" w:hAnsi="Bookman Old Style"/>
        </w:rPr>
      </w:pPr>
      <w:r>
        <w:rPr>
          <w:rFonts w:ascii="Bookman Old Style" w:hAnsi="Bookman Old Style"/>
        </w:rPr>
        <w:t xml:space="preserve">Senator </w:t>
      </w:r>
      <w:proofErr w:type="spellStart"/>
      <w:r>
        <w:rPr>
          <w:rFonts w:ascii="Bookman Old Style" w:hAnsi="Bookman Old Style"/>
        </w:rPr>
        <w:t>Kensinger</w:t>
      </w:r>
      <w:proofErr w:type="spellEnd"/>
      <w:r>
        <w:rPr>
          <w:rFonts w:ascii="Bookman Old Style" w:hAnsi="Bookman Old Style"/>
        </w:rPr>
        <w:t xml:space="preserve"> noted that the debate is with the technical letter because it is a guideline written by the Vice Chancellor, whose authority does not supersede the campus president. The </w:t>
      </w:r>
      <w:r w:rsidR="00316BC6">
        <w:rPr>
          <w:rFonts w:ascii="Bookman Old Style" w:hAnsi="Bookman Old Style"/>
        </w:rPr>
        <w:t>president approves the APM</w:t>
      </w:r>
      <w:r>
        <w:rPr>
          <w:rFonts w:ascii="Bookman Old Style" w:hAnsi="Bookman Old Style"/>
        </w:rPr>
        <w:t>.</w:t>
      </w:r>
    </w:p>
    <w:p w14:paraId="6B4BE657" w14:textId="77777777" w:rsidR="00316BC6" w:rsidRDefault="00316BC6" w:rsidP="004C2C4E">
      <w:pPr>
        <w:ind w:left="720"/>
        <w:rPr>
          <w:rFonts w:ascii="Bookman Old Style" w:hAnsi="Bookman Old Style"/>
        </w:rPr>
      </w:pPr>
    </w:p>
    <w:p w14:paraId="59D07FD4" w14:textId="10DF8C34" w:rsidR="00316BC6" w:rsidRDefault="00316BC6" w:rsidP="00316BC6">
      <w:pPr>
        <w:ind w:left="720"/>
        <w:rPr>
          <w:rFonts w:ascii="Bookman Old Style" w:hAnsi="Bookman Old Style"/>
        </w:rPr>
      </w:pPr>
      <w:r>
        <w:rPr>
          <w:rFonts w:ascii="Bookman Old Style" w:hAnsi="Bookman Old Style"/>
        </w:rPr>
        <w:t xml:space="preserve">Vice President </w:t>
      </w:r>
      <w:proofErr w:type="spellStart"/>
      <w:r>
        <w:rPr>
          <w:rFonts w:ascii="Bookman Old Style" w:hAnsi="Bookman Old Style"/>
        </w:rPr>
        <w:t>Adishian-Astone</w:t>
      </w:r>
      <w:proofErr w:type="spellEnd"/>
      <w:r>
        <w:rPr>
          <w:rFonts w:ascii="Bookman Old Style" w:hAnsi="Bookman Old Style"/>
        </w:rPr>
        <w:t xml:space="preserve"> will reach out to the university’s legal counsel to clarify the authority technical letters have with regard to academic policy.</w:t>
      </w:r>
    </w:p>
    <w:p w14:paraId="3BFEC45A" w14:textId="3454D511" w:rsidR="00316BC6" w:rsidRDefault="001703B7" w:rsidP="001703B7">
      <w:pPr>
        <w:rPr>
          <w:rFonts w:ascii="Bookman Old Style" w:hAnsi="Bookman Old Style"/>
        </w:rPr>
      </w:pPr>
      <w:r>
        <w:rPr>
          <w:rFonts w:ascii="Bookman Old Style" w:hAnsi="Bookman Old Style"/>
        </w:rPr>
        <w:t xml:space="preserve"> </w:t>
      </w:r>
    </w:p>
    <w:p w14:paraId="7B16F8AA" w14:textId="05FB3C36" w:rsidR="00CC780C" w:rsidRPr="004C2C4E" w:rsidRDefault="00CC780C" w:rsidP="00957E97">
      <w:pPr>
        <w:ind w:left="720"/>
        <w:rPr>
          <w:rFonts w:ascii="Bookman Old Style" w:hAnsi="Bookman Old Style"/>
        </w:rPr>
      </w:pPr>
      <w:proofErr w:type="spellStart"/>
      <w:r>
        <w:rPr>
          <w:rFonts w:ascii="Bookman Old Style" w:hAnsi="Bookman Old Style"/>
          <w:szCs w:val="24"/>
        </w:rPr>
        <w:t>Ahson</w:t>
      </w:r>
      <w:proofErr w:type="spellEnd"/>
      <w:r>
        <w:rPr>
          <w:rFonts w:ascii="Bookman Old Style" w:hAnsi="Bookman Old Style"/>
          <w:szCs w:val="24"/>
        </w:rPr>
        <w:t xml:space="preserve"> </w:t>
      </w:r>
      <w:proofErr w:type="spellStart"/>
      <w:r>
        <w:rPr>
          <w:rFonts w:ascii="Bookman Old Style" w:hAnsi="Bookman Old Style"/>
          <w:szCs w:val="24"/>
        </w:rPr>
        <w:t>Haider</w:t>
      </w:r>
      <w:proofErr w:type="spellEnd"/>
      <w:r>
        <w:rPr>
          <w:rFonts w:ascii="Bookman Old Style" w:hAnsi="Bookman Old Style"/>
          <w:szCs w:val="24"/>
        </w:rPr>
        <w:t xml:space="preserve"> (ASI) asked about having banners of famous alumni around various areas of campus or artwork on buildings. </w:t>
      </w:r>
    </w:p>
    <w:p w14:paraId="545E2373" w14:textId="77777777" w:rsidR="00B93A6E" w:rsidRDefault="00B93A6E" w:rsidP="00B93A6E">
      <w:pPr>
        <w:rPr>
          <w:rFonts w:ascii="Bookman Old Style" w:hAnsi="Bookman Old Style"/>
          <w:color w:val="0E0D0D"/>
          <w:w w:val="113"/>
          <w:szCs w:val="24"/>
        </w:rPr>
      </w:pPr>
    </w:p>
    <w:p w14:paraId="53EF0667" w14:textId="272F5E3F" w:rsidR="00CC780C" w:rsidRDefault="00CC780C" w:rsidP="00957E97">
      <w:pPr>
        <w:ind w:left="720"/>
        <w:rPr>
          <w:rFonts w:ascii="Bookman Old Style" w:hAnsi="Bookman Old Style"/>
          <w:color w:val="0E0D0D"/>
          <w:w w:val="113"/>
          <w:szCs w:val="24"/>
        </w:rPr>
      </w:pPr>
      <w:r>
        <w:rPr>
          <w:rFonts w:ascii="Bookman Old Style" w:hAnsi="Bookman Old Style"/>
        </w:rPr>
        <w:t xml:space="preserve">Vice President </w:t>
      </w:r>
      <w:proofErr w:type="spellStart"/>
      <w:r>
        <w:rPr>
          <w:rFonts w:ascii="Bookman Old Style" w:hAnsi="Bookman Old Style"/>
        </w:rPr>
        <w:t>Adishian-Astone</w:t>
      </w:r>
      <w:proofErr w:type="spellEnd"/>
      <w:r>
        <w:rPr>
          <w:rFonts w:ascii="Bookman Old Style" w:hAnsi="Bookman Old Style"/>
        </w:rPr>
        <w:t xml:space="preserve"> replied to go through University Advancement under Vice President </w:t>
      </w:r>
      <w:proofErr w:type="spellStart"/>
      <w:r>
        <w:rPr>
          <w:rFonts w:ascii="Bookman Old Style" w:hAnsi="Bookman Old Style"/>
        </w:rPr>
        <w:t>Castadio</w:t>
      </w:r>
      <w:proofErr w:type="spellEnd"/>
      <w:r>
        <w:rPr>
          <w:rFonts w:ascii="Bookman Old Style" w:hAnsi="Bookman Old Style"/>
        </w:rPr>
        <w:t xml:space="preserve">. </w:t>
      </w:r>
      <w:r w:rsidR="00957E97">
        <w:rPr>
          <w:rFonts w:ascii="Bookman Old Style" w:hAnsi="Bookman Old Style"/>
        </w:rPr>
        <w:t>To pursue a</w:t>
      </w:r>
      <w:r>
        <w:rPr>
          <w:rFonts w:ascii="Bookman Old Style" w:hAnsi="Bookman Old Style"/>
        </w:rPr>
        <w:t xml:space="preserve"> mural</w:t>
      </w:r>
      <w:r w:rsidR="00957E97">
        <w:rPr>
          <w:rFonts w:ascii="Bookman Old Style" w:hAnsi="Bookman Old Style"/>
        </w:rPr>
        <w:t>, they</w:t>
      </w:r>
      <w:r>
        <w:rPr>
          <w:rFonts w:ascii="Bookman Old Style" w:hAnsi="Bookman Old Style"/>
        </w:rPr>
        <w:t xml:space="preserve"> would need to work with the Campus Planning Committee.</w:t>
      </w:r>
      <w:r w:rsidR="000D102D">
        <w:rPr>
          <w:rFonts w:ascii="Bookman Old Style" w:hAnsi="Bookman Old Style"/>
        </w:rPr>
        <w:t xml:space="preserve"> </w:t>
      </w:r>
    </w:p>
    <w:p w14:paraId="13D59049" w14:textId="77777777" w:rsidR="00CC780C" w:rsidRPr="00B93A6E" w:rsidRDefault="00CC780C" w:rsidP="00B93A6E">
      <w:pPr>
        <w:rPr>
          <w:rFonts w:ascii="Bookman Old Style" w:hAnsi="Bookman Old Style"/>
          <w:color w:val="0E0D0D"/>
          <w:w w:val="113"/>
          <w:szCs w:val="24"/>
        </w:rPr>
      </w:pPr>
    </w:p>
    <w:p w14:paraId="03EA3026" w14:textId="186F83AC" w:rsidR="003A1432" w:rsidRDefault="00B93A6E" w:rsidP="00AC073F">
      <w:pPr>
        <w:pStyle w:val="ListParagraph"/>
        <w:numPr>
          <w:ilvl w:val="0"/>
          <w:numId w:val="1"/>
        </w:numPr>
        <w:rPr>
          <w:rFonts w:ascii="Bookman Old Style" w:hAnsi="Bookman Old Style"/>
        </w:rPr>
      </w:pPr>
      <w:r>
        <w:rPr>
          <w:rFonts w:ascii="Bookman Old Style" w:hAnsi="Bookman Old Style"/>
        </w:rPr>
        <w:t>Executive Session</w:t>
      </w:r>
    </w:p>
    <w:p w14:paraId="15802605" w14:textId="77777777" w:rsidR="003A1432" w:rsidRDefault="003A1432" w:rsidP="003A1432">
      <w:pPr>
        <w:pStyle w:val="ListParagraph"/>
        <w:rPr>
          <w:rFonts w:ascii="Bookman Old Style" w:hAnsi="Bookman Old Style"/>
        </w:rPr>
      </w:pPr>
    </w:p>
    <w:p w14:paraId="21C12C9E" w14:textId="4B1828BF" w:rsidR="000D102D" w:rsidRDefault="00B93A6E" w:rsidP="00B93A6E">
      <w:pPr>
        <w:ind w:left="720"/>
        <w:rPr>
          <w:rFonts w:ascii="Bookman Old Style" w:hAnsi="Bookman Old Style"/>
          <w:szCs w:val="24"/>
        </w:rPr>
      </w:pPr>
      <w:r>
        <w:rPr>
          <w:rFonts w:ascii="Bookman Old Style" w:hAnsi="Bookman Old Style"/>
          <w:szCs w:val="24"/>
        </w:rPr>
        <w:t xml:space="preserve">Entered </w:t>
      </w:r>
      <w:r w:rsidR="00D47FE6">
        <w:rPr>
          <w:rFonts w:ascii="Bookman Old Style" w:hAnsi="Bookman Old Style"/>
          <w:szCs w:val="24"/>
        </w:rPr>
        <w:t>4:17pm</w:t>
      </w:r>
      <w:r>
        <w:rPr>
          <w:rFonts w:ascii="Bookman Old Style" w:hAnsi="Bookman Old Style"/>
          <w:szCs w:val="24"/>
        </w:rPr>
        <w:t xml:space="preserve">, exited </w:t>
      </w:r>
      <w:r w:rsidR="00D47FE6">
        <w:rPr>
          <w:rFonts w:ascii="Bookman Old Style" w:hAnsi="Bookman Old Style"/>
          <w:szCs w:val="24"/>
        </w:rPr>
        <w:t>4:38pm</w:t>
      </w:r>
      <w:r w:rsidRPr="001F2DA4">
        <w:rPr>
          <w:rFonts w:ascii="Bookman Old Style" w:hAnsi="Bookman Old Style"/>
          <w:szCs w:val="24"/>
        </w:rPr>
        <w:t xml:space="preserve">. </w:t>
      </w:r>
    </w:p>
    <w:p w14:paraId="543C3BF6" w14:textId="77777777" w:rsidR="000D102D" w:rsidRDefault="000D102D" w:rsidP="00B93A6E">
      <w:pPr>
        <w:ind w:left="720"/>
        <w:rPr>
          <w:rFonts w:ascii="Bookman Old Style" w:hAnsi="Bookman Old Style"/>
          <w:szCs w:val="24"/>
        </w:rPr>
      </w:pPr>
    </w:p>
    <w:p w14:paraId="160207A7" w14:textId="15303F8F" w:rsidR="00462A23" w:rsidRDefault="00462A23" w:rsidP="00462A23">
      <w:pPr>
        <w:numPr>
          <w:ilvl w:val="1"/>
          <w:numId w:val="3"/>
        </w:numPr>
        <w:tabs>
          <w:tab w:val="left" w:pos="1800"/>
        </w:tabs>
        <w:spacing w:line="240" w:lineRule="auto"/>
        <w:ind w:left="1800"/>
        <w:rPr>
          <w:rFonts w:ascii="Bookman Old Style" w:hAnsi="Bookman Old Style"/>
        </w:rPr>
      </w:pPr>
      <w:r>
        <w:rPr>
          <w:rFonts w:ascii="Bookman Old Style" w:hAnsi="Bookman Old Style"/>
        </w:rPr>
        <w:t>TARP</w:t>
      </w:r>
    </w:p>
    <w:p w14:paraId="66EC601E" w14:textId="77777777" w:rsidR="00462A23" w:rsidRDefault="00462A23" w:rsidP="00462A23">
      <w:pPr>
        <w:tabs>
          <w:tab w:val="left" w:pos="1800"/>
        </w:tabs>
        <w:spacing w:line="240" w:lineRule="auto"/>
        <w:ind w:left="1800"/>
        <w:rPr>
          <w:rFonts w:ascii="Bookman Old Style" w:hAnsi="Bookman Old Style"/>
        </w:rPr>
      </w:pPr>
    </w:p>
    <w:p w14:paraId="6449E589" w14:textId="3C9F4A97" w:rsidR="00462A23" w:rsidRDefault="00462A23" w:rsidP="00303BDD">
      <w:pPr>
        <w:ind w:left="1440"/>
        <w:rPr>
          <w:rFonts w:ascii="Bookman Old Style" w:hAnsi="Bookman Old Style"/>
        </w:rPr>
      </w:pPr>
      <w:r>
        <w:rPr>
          <w:rFonts w:ascii="Bookman Old Style" w:hAnsi="Bookman Old Style"/>
        </w:rPr>
        <w:t xml:space="preserve">The vote on TARP nominees will occur in a future session due to </w:t>
      </w:r>
      <w:r w:rsidR="00303BDD">
        <w:rPr>
          <w:rFonts w:ascii="Bookman Old Style" w:hAnsi="Bookman Old Style"/>
        </w:rPr>
        <w:t xml:space="preserve">a </w:t>
      </w:r>
      <w:r>
        <w:rPr>
          <w:rFonts w:ascii="Bookman Old Style" w:hAnsi="Bookman Old Style"/>
        </w:rPr>
        <w:t xml:space="preserve">problem with the faculty listserv. There will be another call issued when the listserv is corrected. A hand-populated listserv will be created as a temporary solution. </w:t>
      </w:r>
    </w:p>
    <w:p w14:paraId="0DBE9AEB" w14:textId="77777777" w:rsidR="00462A23" w:rsidRPr="00462A23" w:rsidRDefault="00462A23" w:rsidP="00462A23">
      <w:pPr>
        <w:tabs>
          <w:tab w:val="left" w:pos="1800"/>
        </w:tabs>
        <w:spacing w:line="240" w:lineRule="auto"/>
        <w:ind w:left="1800"/>
        <w:rPr>
          <w:rFonts w:ascii="Bookman Old Style" w:hAnsi="Bookman Old Style"/>
        </w:rPr>
      </w:pPr>
    </w:p>
    <w:p w14:paraId="24194BE7" w14:textId="7981A60B" w:rsidR="00462A23" w:rsidRDefault="00462A23" w:rsidP="00462A23">
      <w:pPr>
        <w:numPr>
          <w:ilvl w:val="1"/>
          <w:numId w:val="3"/>
        </w:numPr>
        <w:tabs>
          <w:tab w:val="left" w:pos="1800"/>
        </w:tabs>
        <w:spacing w:line="240" w:lineRule="auto"/>
        <w:ind w:left="1800"/>
        <w:rPr>
          <w:rFonts w:ascii="Bookman Old Style" w:hAnsi="Bookman Old Style"/>
        </w:rPr>
      </w:pPr>
      <w:r>
        <w:rPr>
          <w:rFonts w:ascii="Bookman Old Style" w:hAnsi="Bookman Old Style"/>
          <w:szCs w:val="24"/>
        </w:rPr>
        <w:t xml:space="preserve">Appointed to the </w:t>
      </w:r>
      <w:r>
        <w:rPr>
          <w:rFonts w:ascii="Bookman Old Style" w:hAnsi="Bookman Old Style"/>
        </w:rPr>
        <w:t>MI Graduation Requirement Ad Hoc Task Force:</w:t>
      </w:r>
    </w:p>
    <w:p w14:paraId="7DCBFEFC" w14:textId="77777777" w:rsidR="00462A23" w:rsidRDefault="00462A23" w:rsidP="00462A23">
      <w:pPr>
        <w:tabs>
          <w:tab w:val="left" w:pos="1800"/>
        </w:tabs>
        <w:spacing w:line="240" w:lineRule="auto"/>
        <w:ind w:left="1800"/>
        <w:rPr>
          <w:rFonts w:ascii="Bookman Old Style" w:hAnsi="Bookman Old Style"/>
        </w:rPr>
      </w:pPr>
    </w:p>
    <w:p w14:paraId="2D5F3BE1" w14:textId="3ECE9E1D" w:rsidR="00B93A6E" w:rsidRDefault="00462A23" w:rsidP="00462A23">
      <w:pPr>
        <w:ind w:left="1440"/>
        <w:rPr>
          <w:rFonts w:ascii="Bookman Old Style" w:hAnsi="Bookman Old Style"/>
          <w:szCs w:val="24"/>
        </w:rPr>
      </w:pPr>
      <w:proofErr w:type="spellStart"/>
      <w:r>
        <w:rPr>
          <w:rFonts w:ascii="Bookman Old Style" w:hAnsi="Bookman Old Style"/>
          <w:szCs w:val="24"/>
        </w:rPr>
        <w:t>Jaydene</w:t>
      </w:r>
      <w:proofErr w:type="spellEnd"/>
      <w:r>
        <w:rPr>
          <w:rFonts w:ascii="Bookman Old Style" w:hAnsi="Bookman Old Style"/>
          <w:szCs w:val="24"/>
        </w:rPr>
        <w:t xml:space="preserve"> Elvin (College of Arts and Humanities)</w:t>
      </w:r>
    </w:p>
    <w:p w14:paraId="31976B5D" w14:textId="0444CB8A" w:rsidR="00462A23" w:rsidRDefault="00462A23" w:rsidP="00462A23">
      <w:pPr>
        <w:ind w:left="1440"/>
        <w:rPr>
          <w:rFonts w:ascii="Bookman Old Style" w:hAnsi="Bookman Old Style"/>
          <w:szCs w:val="24"/>
        </w:rPr>
      </w:pPr>
      <w:proofErr w:type="spellStart"/>
      <w:r>
        <w:rPr>
          <w:rFonts w:ascii="Bookman Old Style" w:hAnsi="Bookman Old Style"/>
          <w:szCs w:val="24"/>
        </w:rPr>
        <w:t>Ypeng</w:t>
      </w:r>
      <w:proofErr w:type="spellEnd"/>
      <w:r>
        <w:rPr>
          <w:rFonts w:ascii="Bookman Old Style" w:hAnsi="Bookman Old Style"/>
          <w:szCs w:val="24"/>
        </w:rPr>
        <w:t xml:space="preserve"> Luo (Lyles College of Engineering)</w:t>
      </w:r>
    </w:p>
    <w:p w14:paraId="388F9EF9" w14:textId="78D281E8" w:rsidR="00462A23" w:rsidRPr="001F2DA4" w:rsidRDefault="00462A23" w:rsidP="00462A23">
      <w:pPr>
        <w:ind w:left="1440"/>
        <w:rPr>
          <w:rFonts w:ascii="Bookman Old Style" w:hAnsi="Bookman Old Style"/>
          <w:szCs w:val="24"/>
        </w:rPr>
      </w:pPr>
      <w:r>
        <w:rPr>
          <w:rFonts w:ascii="Bookman Old Style" w:hAnsi="Bookman Old Style"/>
          <w:szCs w:val="24"/>
        </w:rPr>
        <w:t>Larissa Mercado-Lopez (College of Social Sciences)</w:t>
      </w:r>
    </w:p>
    <w:p w14:paraId="2FB5FDAE" w14:textId="73D1CDBB" w:rsidR="00462A23" w:rsidRDefault="00462A23" w:rsidP="00462A23">
      <w:pPr>
        <w:ind w:left="1440"/>
        <w:rPr>
          <w:rFonts w:ascii="Bookman Old Style" w:hAnsi="Bookman Old Style"/>
          <w:szCs w:val="24"/>
        </w:rPr>
      </w:pPr>
      <w:r>
        <w:rPr>
          <w:rFonts w:ascii="Bookman Old Style" w:hAnsi="Bookman Old Style"/>
          <w:szCs w:val="24"/>
        </w:rPr>
        <w:t xml:space="preserve">Andreas </w:t>
      </w:r>
      <w:proofErr w:type="spellStart"/>
      <w:r>
        <w:rPr>
          <w:rFonts w:ascii="Bookman Old Style" w:hAnsi="Bookman Old Style"/>
          <w:szCs w:val="24"/>
        </w:rPr>
        <w:t>Stratemeyer</w:t>
      </w:r>
      <w:proofErr w:type="spellEnd"/>
      <w:r>
        <w:rPr>
          <w:rFonts w:ascii="Bookman Old Style" w:hAnsi="Bookman Old Style"/>
          <w:szCs w:val="24"/>
        </w:rPr>
        <w:t xml:space="preserve"> (Craig School of Business)</w:t>
      </w:r>
    </w:p>
    <w:p w14:paraId="639C1559" w14:textId="387305E5" w:rsidR="00AF71A2" w:rsidRDefault="00AF71A2" w:rsidP="005D0C9E">
      <w:pPr>
        <w:ind w:left="720"/>
        <w:rPr>
          <w:rFonts w:ascii="Bookman Old Style" w:hAnsi="Bookman Old Style"/>
        </w:rPr>
      </w:pPr>
    </w:p>
    <w:p w14:paraId="7284A9A9" w14:textId="77777777" w:rsidR="003B40BE" w:rsidRDefault="003B40BE" w:rsidP="00595E57">
      <w:pPr>
        <w:rPr>
          <w:rFonts w:ascii="Bookman Old Style" w:hAnsi="Bookman Old Style"/>
          <w:szCs w:val="24"/>
        </w:rPr>
      </w:pPr>
    </w:p>
    <w:p w14:paraId="454C3217" w14:textId="77777777" w:rsidR="005D0C9E" w:rsidRPr="005F7043" w:rsidRDefault="005D0C9E" w:rsidP="00595E57">
      <w:pPr>
        <w:rPr>
          <w:rFonts w:ascii="Bookman Old Style" w:hAnsi="Bookman Old Style"/>
          <w:szCs w:val="24"/>
        </w:rPr>
      </w:pPr>
    </w:p>
    <w:p w14:paraId="5DC366EE" w14:textId="329E05BE" w:rsidR="00595E57" w:rsidRPr="005F7043" w:rsidRDefault="00595E57" w:rsidP="00982970">
      <w:pPr>
        <w:spacing w:after="160" w:line="240" w:lineRule="auto"/>
        <w:rPr>
          <w:rFonts w:ascii="Bookman Old Style" w:hAnsi="Bookman Old Style" w:cs="Times New Roman"/>
          <w:szCs w:val="24"/>
        </w:rPr>
      </w:pPr>
      <w:r w:rsidRPr="005F7043">
        <w:rPr>
          <w:rFonts w:ascii="Bookman Old Style" w:hAnsi="Bookman Old Style" w:cs="Times New Roman"/>
          <w:szCs w:val="24"/>
        </w:rPr>
        <w:t>The Senate E</w:t>
      </w:r>
      <w:r w:rsidR="00844C24">
        <w:rPr>
          <w:rFonts w:ascii="Bookman Old Style" w:hAnsi="Bookman Old Style" w:cs="Times New Roman"/>
          <w:szCs w:val="24"/>
        </w:rPr>
        <w:t>xecutive Committee adjourned at 4:</w:t>
      </w:r>
      <w:r w:rsidR="00232A6B">
        <w:rPr>
          <w:rFonts w:ascii="Bookman Old Style" w:hAnsi="Bookman Old Style" w:cs="Times New Roman"/>
          <w:szCs w:val="24"/>
        </w:rPr>
        <w:t>41</w:t>
      </w:r>
      <w:r w:rsidR="00FA6078">
        <w:rPr>
          <w:rFonts w:ascii="Bookman Old Style" w:hAnsi="Bookman Old Style" w:cs="Times New Roman"/>
          <w:szCs w:val="24"/>
        </w:rPr>
        <w:t>pm</w:t>
      </w:r>
      <w:r w:rsidRPr="005F7043">
        <w:rPr>
          <w:rFonts w:ascii="Bookman Old Style" w:hAnsi="Bookman Old Style" w:cs="Times New Roman"/>
          <w:szCs w:val="24"/>
        </w:rPr>
        <w:t>.</w:t>
      </w:r>
    </w:p>
    <w:p w14:paraId="2C50A914" w14:textId="39EF7732" w:rsidR="00595E57" w:rsidRPr="005F7043" w:rsidRDefault="00595E57" w:rsidP="00595E57">
      <w:pPr>
        <w:rPr>
          <w:rFonts w:ascii="Bookman Old Style" w:hAnsi="Bookman Old Style"/>
          <w:szCs w:val="24"/>
        </w:rPr>
      </w:pPr>
      <w:r w:rsidRPr="005F7043">
        <w:rPr>
          <w:rFonts w:ascii="Bookman Old Style" w:hAnsi="Bookman Old Style"/>
          <w:szCs w:val="24"/>
        </w:rPr>
        <w:t xml:space="preserve">The next meeting of the Executive Committee will be </w:t>
      </w:r>
      <w:r w:rsidR="00E42CAD">
        <w:rPr>
          <w:rFonts w:ascii="Bookman Old Style" w:hAnsi="Bookman Old Style"/>
          <w:szCs w:val="24"/>
        </w:rPr>
        <w:t>on Monday</w:t>
      </w:r>
      <w:r w:rsidRPr="005F7043">
        <w:rPr>
          <w:rFonts w:ascii="Bookman Old Style" w:hAnsi="Bookman Old Style"/>
          <w:szCs w:val="24"/>
        </w:rPr>
        <w:t>,</w:t>
      </w:r>
      <w:r w:rsidR="00E42CAD">
        <w:rPr>
          <w:rFonts w:ascii="Bookman Old Style" w:hAnsi="Bookman Old Style"/>
          <w:szCs w:val="24"/>
        </w:rPr>
        <w:t xml:space="preserve"> </w:t>
      </w:r>
      <w:r w:rsidR="00844C24">
        <w:rPr>
          <w:rFonts w:ascii="Bookman Old Style" w:hAnsi="Bookman Old Style"/>
          <w:szCs w:val="24"/>
        </w:rPr>
        <w:t xml:space="preserve">November </w:t>
      </w:r>
      <w:r w:rsidR="00232A6B">
        <w:rPr>
          <w:rFonts w:ascii="Bookman Old Style" w:hAnsi="Bookman Old Style"/>
          <w:szCs w:val="24"/>
        </w:rPr>
        <w:t>27</w:t>
      </w:r>
      <w:r w:rsidR="00E42CAD">
        <w:rPr>
          <w:rFonts w:ascii="Bookman Old Style" w:hAnsi="Bookman Old Style"/>
          <w:szCs w:val="24"/>
        </w:rPr>
        <w:t>,</w:t>
      </w:r>
      <w:r w:rsidRPr="005F7043">
        <w:rPr>
          <w:rFonts w:ascii="Bookman Old Style" w:hAnsi="Bookman Old Style"/>
          <w:szCs w:val="24"/>
        </w:rPr>
        <w:t xml:space="preserve"> 2017.</w:t>
      </w:r>
    </w:p>
    <w:p w14:paraId="2D733E55" w14:textId="77777777" w:rsidR="00595E57" w:rsidRPr="005F7043" w:rsidRDefault="00595E57" w:rsidP="00595E57">
      <w:pPr>
        <w:rPr>
          <w:rFonts w:ascii="Bookman Old Style" w:hAnsi="Bookman Old Style"/>
          <w:szCs w:val="24"/>
        </w:rPr>
      </w:pPr>
    </w:p>
    <w:p w14:paraId="392B0318" w14:textId="77777777" w:rsidR="00595E57" w:rsidRPr="005F7043" w:rsidRDefault="00595E57" w:rsidP="00595E57">
      <w:pPr>
        <w:rPr>
          <w:rFonts w:ascii="Bookman Old Style" w:hAnsi="Bookman Old Style"/>
          <w:szCs w:val="24"/>
        </w:rPr>
      </w:pPr>
      <w:r w:rsidRPr="005F7043">
        <w:rPr>
          <w:rFonts w:ascii="Bookman Old Style" w:hAnsi="Bookman Old Style"/>
          <w:szCs w:val="24"/>
        </w:rPr>
        <w:t>Submitted by:</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Approved by:</w:t>
      </w:r>
    </w:p>
    <w:p w14:paraId="42227CBF" w14:textId="65654CDF" w:rsidR="00595E57" w:rsidRPr="005F7043" w:rsidRDefault="00595E57" w:rsidP="00595E57">
      <w:pPr>
        <w:rPr>
          <w:rFonts w:ascii="Bookman Old Style" w:hAnsi="Bookman Old Style"/>
          <w:szCs w:val="24"/>
        </w:rPr>
      </w:pPr>
      <w:r w:rsidRPr="005F7043">
        <w:rPr>
          <w:rFonts w:ascii="Bookman Old Style" w:hAnsi="Bookman Old Style"/>
          <w:szCs w:val="24"/>
        </w:rPr>
        <w:t>Paula Durette</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Thomas Holyoke</w:t>
      </w:r>
      <w:r w:rsidRPr="005F7043">
        <w:rPr>
          <w:rFonts w:ascii="Bookman Old Style" w:hAnsi="Bookman Old Style"/>
          <w:szCs w:val="24"/>
        </w:rPr>
        <w:tab/>
      </w:r>
    </w:p>
    <w:p w14:paraId="40187ABC" w14:textId="77777777" w:rsidR="00595E57" w:rsidRPr="005F7043" w:rsidRDefault="00595E57" w:rsidP="00595E57">
      <w:pPr>
        <w:rPr>
          <w:rFonts w:ascii="Bookman Old Style" w:hAnsi="Bookman Old Style"/>
          <w:szCs w:val="24"/>
        </w:rPr>
      </w:pPr>
      <w:r w:rsidRPr="005F7043">
        <w:rPr>
          <w:rFonts w:ascii="Bookman Old Style" w:hAnsi="Bookman Old Style"/>
          <w:szCs w:val="24"/>
        </w:rPr>
        <w:t>Vice Chair</w:t>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r>
      <w:r w:rsidRPr="005F7043">
        <w:rPr>
          <w:rFonts w:ascii="Bookman Old Style" w:hAnsi="Bookman Old Style"/>
          <w:szCs w:val="24"/>
        </w:rPr>
        <w:tab/>
        <w:t>Chair</w:t>
      </w:r>
    </w:p>
    <w:p w14:paraId="7E38A29D" w14:textId="77777777" w:rsidR="00595E57" w:rsidRPr="005F7043" w:rsidRDefault="00595E57" w:rsidP="00595E57">
      <w:pPr>
        <w:rPr>
          <w:rFonts w:ascii="Bookman Old Style" w:hAnsi="Bookman Old Style"/>
          <w:szCs w:val="24"/>
        </w:rPr>
      </w:pPr>
    </w:p>
    <w:sectPr w:rsidR="00595E57" w:rsidRPr="005F7043" w:rsidSect="00595E5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07938" w14:textId="77777777" w:rsidR="00E23EE1" w:rsidRDefault="00E23EE1" w:rsidP="00595E57">
      <w:pPr>
        <w:spacing w:line="240" w:lineRule="auto"/>
      </w:pPr>
      <w:r>
        <w:separator/>
      </w:r>
    </w:p>
  </w:endnote>
  <w:endnote w:type="continuationSeparator" w:id="0">
    <w:p w14:paraId="28542257" w14:textId="77777777" w:rsidR="00E23EE1" w:rsidRDefault="00E23EE1" w:rsidP="00595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FC88A" w14:textId="77777777" w:rsidR="00E23EE1" w:rsidRDefault="00E23EE1" w:rsidP="00595E57">
      <w:pPr>
        <w:spacing w:line="240" w:lineRule="auto"/>
      </w:pPr>
      <w:r>
        <w:separator/>
      </w:r>
    </w:p>
  </w:footnote>
  <w:footnote w:type="continuationSeparator" w:id="0">
    <w:p w14:paraId="44B308A4" w14:textId="77777777" w:rsidR="00E23EE1" w:rsidRDefault="00E23EE1" w:rsidP="00595E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2534" w14:textId="61581654" w:rsidR="00E23EE1" w:rsidRDefault="00E23EE1" w:rsidP="00595E57">
    <w:pPr>
      <w:pStyle w:val="Header"/>
      <w:jc w:val="right"/>
    </w:pPr>
    <w:r>
      <w:t>Executive Committee Meeting</w:t>
    </w:r>
  </w:p>
  <w:p w14:paraId="6A4036CB" w14:textId="0344AE28" w:rsidR="00E23EE1" w:rsidRDefault="00E23EE1" w:rsidP="00595E57">
    <w:pPr>
      <w:pStyle w:val="Header"/>
      <w:jc w:val="right"/>
    </w:pPr>
    <w:r>
      <w:t>November 13, 2017</w:t>
    </w:r>
  </w:p>
  <w:p w14:paraId="27E11669" w14:textId="77777777" w:rsidR="00E23EE1" w:rsidRDefault="00E23EE1" w:rsidP="00595E57">
    <w:pPr>
      <w:pStyle w:val="Header"/>
      <w:jc w:val="right"/>
    </w:pPr>
  </w:p>
  <w:p w14:paraId="0B5D7793" w14:textId="77777777" w:rsidR="00E23EE1" w:rsidRDefault="00E23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375D"/>
    <w:multiLevelType w:val="hybridMultilevel"/>
    <w:tmpl w:val="62D2B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741E5"/>
    <w:multiLevelType w:val="hybridMultilevel"/>
    <w:tmpl w:val="64B4A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4A67A4"/>
    <w:multiLevelType w:val="hybridMultilevel"/>
    <w:tmpl w:val="0D6664D2"/>
    <w:lvl w:ilvl="0" w:tplc="4D842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D01DE"/>
    <w:multiLevelType w:val="hybridMultilevel"/>
    <w:tmpl w:val="525E30EC"/>
    <w:lvl w:ilvl="0" w:tplc="212ACCEE">
      <w:start w:val="1"/>
      <w:numFmt w:val="upperLetter"/>
      <w:lvlText w:val="%1."/>
      <w:lvlJc w:val="left"/>
      <w:pPr>
        <w:ind w:left="20160" w:hanging="720"/>
      </w:pPr>
      <w:rPr>
        <w:rFonts w:hint="default"/>
      </w:rPr>
    </w:lvl>
    <w:lvl w:ilvl="1" w:tplc="04090019">
      <w:start w:val="1"/>
      <w:numFmt w:val="lowerLetter"/>
      <w:lvlText w:val="%2."/>
      <w:lvlJc w:val="left"/>
      <w:pPr>
        <w:ind w:left="20520" w:hanging="360"/>
      </w:pPr>
    </w:lvl>
    <w:lvl w:ilvl="2" w:tplc="0409001B" w:tentative="1">
      <w:start w:val="1"/>
      <w:numFmt w:val="lowerRoman"/>
      <w:lvlText w:val="%3."/>
      <w:lvlJc w:val="right"/>
      <w:pPr>
        <w:ind w:left="21240" w:hanging="180"/>
      </w:pPr>
    </w:lvl>
    <w:lvl w:ilvl="3" w:tplc="0409000F" w:tentative="1">
      <w:start w:val="1"/>
      <w:numFmt w:val="decimal"/>
      <w:lvlText w:val="%4."/>
      <w:lvlJc w:val="left"/>
      <w:pPr>
        <w:ind w:left="21960" w:hanging="360"/>
      </w:pPr>
    </w:lvl>
    <w:lvl w:ilvl="4" w:tplc="04090019" w:tentative="1">
      <w:start w:val="1"/>
      <w:numFmt w:val="lowerLetter"/>
      <w:lvlText w:val="%5."/>
      <w:lvlJc w:val="left"/>
      <w:pPr>
        <w:ind w:left="22680" w:hanging="360"/>
      </w:pPr>
    </w:lvl>
    <w:lvl w:ilvl="5" w:tplc="0409001B" w:tentative="1">
      <w:start w:val="1"/>
      <w:numFmt w:val="lowerRoman"/>
      <w:lvlText w:val="%6."/>
      <w:lvlJc w:val="right"/>
      <w:pPr>
        <w:ind w:left="23400" w:hanging="180"/>
      </w:pPr>
    </w:lvl>
    <w:lvl w:ilvl="6" w:tplc="0409000F" w:tentative="1">
      <w:start w:val="1"/>
      <w:numFmt w:val="decimal"/>
      <w:lvlText w:val="%7."/>
      <w:lvlJc w:val="left"/>
      <w:pPr>
        <w:ind w:left="24120" w:hanging="360"/>
      </w:pPr>
    </w:lvl>
    <w:lvl w:ilvl="7" w:tplc="04090019" w:tentative="1">
      <w:start w:val="1"/>
      <w:numFmt w:val="lowerLetter"/>
      <w:lvlText w:val="%8."/>
      <w:lvlJc w:val="left"/>
      <w:pPr>
        <w:ind w:left="24840" w:hanging="360"/>
      </w:pPr>
    </w:lvl>
    <w:lvl w:ilvl="8" w:tplc="0409001B" w:tentative="1">
      <w:start w:val="1"/>
      <w:numFmt w:val="lowerRoman"/>
      <w:lvlText w:val="%9."/>
      <w:lvlJc w:val="right"/>
      <w:pPr>
        <w:ind w:left="25560" w:hanging="180"/>
      </w:pPr>
    </w:lvl>
  </w:abstractNum>
  <w:abstractNum w:abstractNumId="4">
    <w:nsid w:val="6B7F29F2"/>
    <w:multiLevelType w:val="hybridMultilevel"/>
    <w:tmpl w:val="411A0CCE"/>
    <w:lvl w:ilvl="0" w:tplc="CB9008E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E0E89"/>
    <w:multiLevelType w:val="hybridMultilevel"/>
    <w:tmpl w:val="B4FEF90C"/>
    <w:lvl w:ilvl="0" w:tplc="4D842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1A"/>
    <w:rsid w:val="00023CB6"/>
    <w:rsid w:val="000276AA"/>
    <w:rsid w:val="0003132A"/>
    <w:rsid w:val="00031ACE"/>
    <w:rsid w:val="00034360"/>
    <w:rsid w:val="00042B47"/>
    <w:rsid w:val="00053EAE"/>
    <w:rsid w:val="00055F80"/>
    <w:rsid w:val="00057C21"/>
    <w:rsid w:val="00074C7A"/>
    <w:rsid w:val="00077F22"/>
    <w:rsid w:val="00080F1C"/>
    <w:rsid w:val="000869B1"/>
    <w:rsid w:val="000A58AA"/>
    <w:rsid w:val="000B4624"/>
    <w:rsid w:val="000C340C"/>
    <w:rsid w:val="000D102D"/>
    <w:rsid w:val="000E297F"/>
    <w:rsid w:val="000E4DF1"/>
    <w:rsid w:val="0010042B"/>
    <w:rsid w:val="00105F8B"/>
    <w:rsid w:val="00106435"/>
    <w:rsid w:val="00114B8B"/>
    <w:rsid w:val="001239AD"/>
    <w:rsid w:val="00137C50"/>
    <w:rsid w:val="00151C79"/>
    <w:rsid w:val="001703B7"/>
    <w:rsid w:val="001724B3"/>
    <w:rsid w:val="00180A37"/>
    <w:rsid w:val="00185FE8"/>
    <w:rsid w:val="001B437A"/>
    <w:rsid w:val="001C19EF"/>
    <w:rsid w:val="001C2361"/>
    <w:rsid w:val="001D1188"/>
    <w:rsid w:val="001E08A1"/>
    <w:rsid w:val="001F2DA4"/>
    <w:rsid w:val="00210EFF"/>
    <w:rsid w:val="00222E11"/>
    <w:rsid w:val="0022325E"/>
    <w:rsid w:val="00227834"/>
    <w:rsid w:val="00232A6B"/>
    <w:rsid w:val="002365EB"/>
    <w:rsid w:val="00236E61"/>
    <w:rsid w:val="00237117"/>
    <w:rsid w:val="002444DB"/>
    <w:rsid w:val="00245BDC"/>
    <w:rsid w:val="00250704"/>
    <w:rsid w:val="00252263"/>
    <w:rsid w:val="002608B3"/>
    <w:rsid w:val="00262832"/>
    <w:rsid w:val="00270114"/>
    <w:rsid w:val="00274F44"/>
    <w:rsid w:val="0027780F"/>
    <w:rsid w:val="002900F1"/>
    <w:rsid w:val="00290914"/>
    <w:rsid w:val="002924BC"/>
    <w:rsid w:val="002A5C13"/>
    <w:rsid w:val="002A7409"/>
    <w:rsid w:val="002B3C82"/>
    <w:rsid w:val="002C6214"/>
    <w:rsid w:val="002C73B6"/>
    <w:rsid w:val="002D3DF4"/>
    <w:rsid w:val="002D4E4C"/>
    <w:rsid w:val="002D5457"/>
    <w:rsid w:val="002D6039"/>
    <w:rsid w:val="002E756E"/>
    <w:rsid w:val="002F4189"/>
    <w:rsid w:val="00303BDD"/>
    <w:rsid w:val="00316BC6"/>
    <w:rsid w:val="00320C7B"/>
    <w:rsid w:val="003270D1"/>
    <w:rsid w:val="00327945"/>
    <w:rsid w:val="003539F2"/>
    <w:rsid w:val="00356BB6"/>
    <w:rsid w:val="00373EFE"/>
    <w:rsid w:val="003A1432"/>
    <w:rsid w:val="003A7E5B"/>
    <w:rsid w:val="003B40BE"/>
    <w:rsid w:val="003B66C4"/>
    <w:rsid w:val="003C0987"/>
    <w:rsid w:val="003C4BDA"/>
    <w:rsid w:val="003D2F6C"/>
    <w:rsid w:val="003F26F8"/>
    <w:rsid w:val="003F6C42"/>
    <w:rsid w:val="0040702B"/>
    <w:rsid w:val="00413840"/>
    <w:rsid w:val="0042185C"/>
    <w:rsid w:val="00424BD2"/>
    <w:rsid w:val="00435C5F"/>
    <w:rsid w:val="004365D1"/>
    <w:rsid w:val="004421A3"/>
    <w:rsid w:val="00460052"/>
    <w:rsid w:val="00462A23"/>
    <w:rsid w:val="00480F2B"/>
    <w:rsid w:val="004935DC"/>
    <w:rsid w:val="004949DF"/>
    <w:rsid w:val="0049623A"/>
    <w:rsid w:val="004A61E4"/>
    <w:rsid w:val="004C2C4E"/>
    <w:rsid w:val="00535D4B"/>
    <w:rsid w:val="00546414"/>
    <w:rsid w:val="00555ABF"/>
    <w:rsid w:val="00564175"/>
    <w:rsid w:val="005702B1"/>
    <w:rsid w:val="00571B13"/>
    <w:rsid w:val="005726DF"/>
    <w:rsid w:val="00587B20"/>
    <w:rsid w:val="00595E57"/>
    <w:rsid w:val="0059783A"/>
    <w:rsid w:val="005A1C3E"/>
    <w:rsid w:val="005A3460"/>
    <w:rsid w:val="005B249A"/>
    <w:rsid w:val="005B6BE1"/>
    <w:rsid w:val="005B7880"/>
    <w:rsid w:val="005C4551"/>
    <w:rsid w:val="005D0C9E"/>
    <w:rsid w:val="005D22F6"/>
    <w:rsid w:val="005F4277"/>
    <w:rsid w:val="005F68F5"/>
    <w:rsid w:val="005F7043"/>
    <w:rsid w:val="00601237"/>
    <w:rsid w:val="006252E4"/>
    <w:rsid w:val="00630EDD"/>
    <w:rsid w:val="00631CBF"/>
    <w:rsid w:val="00645E35"/>
    <w:rsid w:val="006544D7"/>
    <w:rsid w:val="00656677"/>
    <w:rsid w:val="0066146E"/>
    <w:rsid w:val="0066298A"/>
    <w:rsid w:val="006645CA"/>
    <w:rsid w:val="00667946"/>
    <w:rsid w:val="00684524"/>
    <w:rsid w:val="00684DE2"/>
    <w:rsid w:val="006A548B"/>
    <w:rsid w:val="006A59D8"/>
    <w:rsid w:val="006B3F78"/>
    <w:rsid w:val="006C45A9"/>
    <w:rsid w:val="006D0CF0"/>
    <w:rsid w:val="006D27F6"/>
    <w:rsid w:val="006D6826"/>
    <w:rsid w:val="006E1D6D"/>
    <w:rsid w:val="006E20FA"/>
    <w:rsid w:val="006E475F"/>
    <w:rsid w:val="006E7B47"/>
    <w:rsid w:val="00702632"/>
    <w:rsid w:val="007061A0"/>
    <w:rsid w:val="00712CF2"/>
    <w:rsid w:val="007134F1"/>
    <w:rsid w:val="007140F8"/>
    <w:rsid w:val="007171AF"/>
    <w:rsid w:val="0072781D"/>
    <w:rsid w:val="007308F4"/>
    <w:rsid w:val="0073568B"/>
    <w:rsid w:val="00760CAA"/>
    <w:rsid w:val="00773CD6"/>
    <w:rsid w:val="00791C60"/>
    <w:rsid w:val="00794355"/>
    <w:rsid w:val="0079632D"/>
    <w:rsid w:val="007977C6"/>
    <w:rsid w:val="007D23B7"/>
    <w:rsid w:val="007D300F"/>
    <w:rsid w:val="007E6F0D"/>
    <w:rsid w:val="007F3794"/>
    <w:rsid w:val="007F3AD4"/>
    <w:rsid w:val="00813729"/>
    <w:rsid w:val="008155FA"/>
    <w:rsid w:val="00816810"/>
    <w:rsid w:val="00832DEF"/>
    <w:rsid w:val="00834A5F"/>
    <w:rsid w:val="00844C24"/>
    <w:rsid w:val="00855797"/>
    <w:rsid w:val="008641F7"/>
    <w:rsid w:val="00864427"/>
    <w:rsid w:val="00864F53"/>
    <w:rsid w:val="00866D79"/>
    <w:rsid w:val="00870FA1"/>
    <w:rsid w:val="00883648"/>
    <w:rsid w:val="00887DF1"/>
    <w:rsid w:val="008B1EDC"/>
    <w:rsid w:val="008B3895"/>
    <w:rsid w:val="008C5CCE"/>
    <w:rsid w:val="008D4710"/>
    <w:rsid w:val="008D5A50"/>
    <w:rsid w:val="0090772E"/>
    <w:rsid w:val="0091110C"/>
    <w:rsid w:val="00911685"/>
    <w:rsid w:val="00913B28"/>
    <w:rsid w:val="009356B7"/>
    <w:rsid w:val="00937405"/>
    <w:rsid w:val="00942B0F"/>
    <w:rsid w:val="00944396"/>
    <w:rsid w:val="009447FD"/>
    <w:rsid w:val="00955D72"/>
    <w:rsid w:val="00955F73"/>
    <w:rsid w:val="00957E97"/>
    <w:rsid w:val="00971A0B"/>
    <w:rsid w:val="00982970"/>
    <w:rsid w:val="00985A8F"/>
    <w:rsid w:val="00986B66"/>
    <w:rsid w:val="009952BE"/>
    <w:rsid w:val="009A21DB"/>
    <w:rsid w:val="009A40AD"/>
    <w:rsid w:val="009A7C67"/>
    <w:rsid w:val="009B1971"/>
    <w:rsid w:val="009C1986"/>
    <w:rsid w:val="009D1C1C"/>
    <w:rsid w:val="009D1F5B"/>
    <w:rsid w:val="00A16EA4"/>
    <w:rsid w:val="00A22989"/>
    <w:rsid w:val="00A3163F"/>
    <w:rsid w:val="00A368D4"/>
    <w:rsid w:val="00A55486"/>
    <w:rsid w:val="00A55A58"/>
    <w:rsid w:val="00A61BFD"/>
    <w:rsid w:val="00A905D2"/>
    <w:rsid w:val="00AA27EF"/>
    <w:rsid w:val="00AA38BD"/>
    <w:rsid w:val="00AA669A"/>
    <w:rsid w:val="00AB250A"/>
    <w:rsid w:val="00AB5DD2"/>
    <w:rsid w:val="00AC073F"/>
    <w:rsid w:val="00AD3184"/>
    <w:rsid w:val="00AE1349"/>
    <w:rsid w:val="00AF1C9F"/>
    <w:rsid w:val="00AF71A2"/>
    <w:rsid w:val="00B00294"/>
    <w:rsid w:val="00B06F48"/>
    <w:rsid w:val="00B214EE"/>
    <w:rsid w:val="00B32950"/>
    <w:rsid w:val="00B401DE"/>
    <w:rsid w:val="00B41013"/>
    <w:rsid w:val="00B41AE2"/>
    <w:rsid w:val="00B47718"/>
    <w:rsid w:val="00B60494"/>
    <w:rsid w:val="00B61EED"/>
    <w:rsid w:val="00B9298A"/>
    <w:rsid w:val="00B93A6E"/>
    <w:rsid w:val="00B96349"/>
    <w:rsid w:val="00B97FF8"/>
    <w:rsid w:val="00BA2902"/>
    <w:rsid w:val="00BA665A"/>
    <w:rsid w:val="00BB03BA"/>
    <w:rsid w:val="00BD0271"/>
    <w:rsid w:val="00BD2F9C"/>
    <w:rsid w:val="00BD3A92"/>
    <w:rsid w:val="00BF218A"/>
    <w:rsid w:val="00C0628B"/>
    <w:rsid w:val="00C132C5"/>
    <w:rsid w:val="00C347AB"/>
    <w:rsid w:val="00C376A5"/>
    <w:rsid w:val="00C410A5"/>
    <w:rsid w:val="00C4461C"/>
    <w:rsid w:val="00C62EDE"/>
    <w:rsid w:val="00C64868"/>
    <w:rsid w:val="00C743F9"/>
    <w:rsid w:val="00C85C0E"/>
    <w:rsid w:val="00CC780C"/>
    <w:rsid w:val="00CD48BF"/>
    <w:rsid w:val="00CE1D2E"/>
    <w:rsid w:val="00CE751D"/>
    <w:rsid w:val="00CF4ED3"/>
    <w:rsid w:val="00D16AD0"/>
    <w:rsid w:val="00D27BE8"/>
    <w:rsid w:val="00D3079E"/>
    <w:rsid w:val="00D37E97"/>
    <w:rsid w:val="00D42672"/>
    <w:rsid w:val="00D45838"/>
    <w:rsid w:val="00D47FE6"/>
    <w:rsid w:val="00D532ED"/>
    <w:rsid w:val="00D54A44"/>
    <w:rsid w:val="00D57E94"/>
    <w:rsid w:val="00D62FEC"/>
    <w:rsid w:val="00D66895"/>
    <w:rsid w:val="00D66FC1"/>
    <w:rsid w:val="00D73383"/>
    <w:rsid w:val="00D80E76"/>
    <w:rsid w:val="00D858C9"/>
    <w:rsid w:val="00D87EFB"/>
    <w:rsid w:val="00D9088D"/>
    <w:rsid w:val="00DA4A29"/>
    <w:rsid w:val="00DA7882"/>
    <w:rsid w:val="00DC7E35"/>
    <w:rsid w:val="00DD20E0"/>
    <w:rsid w:val="00DD2183"/>
    <w:rsid w:val="00DE6781"/>
    <w:rsid w:val="00DF071A"/>
    <w:rsid w:val="00E23791"/>
    <w:rsid w:val="00E23EE1"/>
    <w:rsid w:val="00E25688"/>
    <w:rsid w:val="00E42CAD"/>
    <w:rsid w:val="00E456CF"/>
    <w:rsid w:val="00E63FE3"/>
    <w:rsid w:val="00E66CAF"/>
    <w:rsid w:val="00E74F5D"/>
    <w:rsid w:val="00E76170"/>
    <w:rsid w:val="00E94220"/>
    <w:rsid w:val="00E95031"/>
    <w:rsid w:val="00E97B80"/>
    <w:rsid w:val="00EA2785"/>
    <w:rsid w:val="00EA5899"/>
    <w:rsid w:val="00EA741F"/>
    <w:rsid w:val="00EB0B0A"/>
    <w:rsid w:val="00EB704E"/>
    <w:rsid w:val="00EC3262"/>
    <w:rsid w:val="00EC79F2"/>
    <w:rsid w:val="00ED4DD7"/>
    <w:rsid w:val="00ED7856"/>
    <w:rsid w:val="00EF3463"/>
    <w:rsid w:val="00EF5E00"/>
    <w:rsid w:val="00EF6A5C"/>
    <w:rsid w:val="00F13C64"/>
    <w:rsid w:val="00F17838"/>
    <w:rsid w:val="00F35781"/>
    <w:rsid w:val="00F35ECA"/>
    <w:rsid w:val="00F41845"/>
    <w:rsid w:val="00F641B6"/>
    <w:rsid w:val="00F64326"/>
    <w:rsid w:val="00F937C7"/>
    <w:rsid w:val="00F97BA3"/>
    <w:rsid w:val="00FA6078"/>
    <w:rsid w:val="00FC4A13"/>
    <w:rsid w:val="00FC6DC5"/>
    <w:rsid w:val="00FE266F"/>
    <w:rsid w:val="00FF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CB874E"/>
  <w14:defaultImageDpi w14:val="32767"/>
  <w15:docId w15:val="{821D5F85-B561-4D9C-816E-0CBE4DD0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1A"/>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E57"/>
    <w:pPr>
      <w:ind w:left="720"/>
      <w:contextualSpacing/>
    </w:pPr>
  </w:style>
  <w:style w:type="paragraph" w:styleId="Header">
    <w:name w:val="header"/>
    <w:basedOn w:val="Normal"/>
    <w:link w:val="HeaderChar"/>
    <w:uiPriority w:val="99"/>
    <w:unhideWhenUsed/>
    <w:rsid w:val="00595E57"/>
    <w:pPr>
      <w:tabs>
        <w:tab w:val="center" w:pos="4680"/>
        <w:tab w:val="right" w:pos="9360"/>
      </w:tabs>
      <w:spacing w:line="240" w:lineRule="auto"/>
    </w:pPr>
  </w:style>
  <w:style w:type="character" w:customStyle="1" w:styleId="HeaderChar">
    <w:name w:val="Header Char"/>
    <w:basedOn w:val="DefaultParagraphFont"/>
    <w:link w:val="Header"/>
    <w:uiPriority w:val="99"/>
    <w:rsid w:val="00595E57"/>
    <w:rPr>
      <w:rFonts w:ascii="Times New Roman" w:hAnsi="Times New Roman"/>
      <w:szCs w:val="22"/>
    </w:rPr>
  </w:style>
  <w:style w:type="paragraph" w:styleId="Footer">
    <w:name w:val="footer"/>
    <w:basedOn w:val="Normal"/>
    <w:link w:val="FooterChar"/>
    <w:uiPriority w:val="99"/>
    <w:unhideWhenUsed/>
    <w:rsid w:val="00595E57"/>
    <w:pPr>
      <w:tabs>
        <w:tab w:val="center" w:pos="4680"/>
        <w:tab w:val="right" w:pos="9360"/>
      </w:tabs>
      <w:spacing w:line="240" w:lineRule="auto"/>
    </w:pPr>
  </w:style>
  <w:style w:type="character" w:customStyle="1" w:styleId="FooterChar">
    <w:name w:val="Footer Char"/>
    <w:basedOn w:val="DefaultParagraphFont"/>
    <w:link w:val="Footer"/>
    <w:uiPriority w:val="99"/>
    <w:rsid w:val="00595E57"/>
    <w:rPr>
      <w:rFonts w:ascii="Times New Roman" w:hAnsi="Times New Roman"/>
      <w:szCs w:val="22"/>
    </w:rPr>
  </w:style>
  <w:style w:type="character" w:styleId="PageNumber">
    <w:name w:val="page number"/>
    <w:basedOn w:val="DefaultParagraphFont"/>
    <w:uiPriority w:val="99"/>
    <w:semiHidden/>
    <w:unhideWhenUsed/>
    <w:rsid w:val="0059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B6ECF4-379F-49A1-9039-7D9F567E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cp:lastPrinted>2017-11-21T18:52:00Z</cp:lastPrinted>
  <dcterms:created xsi:type="dcterms:W3CDTF">2017-11-21T18:52:00Z</dcterms:created>
  <dcterms:modified xsi:type="dcterms:W3CDTF">2017-11-21T18:52:00Z</dcterms:modified>
</cp:coreProperties>
</file>