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FC59" w14:textId="77777777" w:rsidR="00640786" w:rsidRPr="00640786" w:rsidRDefault="00640786" w:rsidP="00640786">
      <w:pPr>
        <w:pStyle w:val="Heading1"/>
        <w:numPr>
          <w:ilvl w:val="0"/>
          <w:numId w:val="0"/>
        </w:numPr>
        <w:rPr>
          <w:szCs w:val="24"/>
        </w:rPr>
      </w:pPr>
      <w:r w:rsidRPr="00640786">
        <w:rPr>
          <w:szCs w:val="24"/>
        </w:rPr>
        <w:t>MINUTES OF THE WRITING COMPETENCY SUBCOMMITTEE</w:t>
      </w:r>
    </w:p>
    <w:p w14:paraId="3FBAC16B" w14:textId="77777777" w:rsidR="00640786" w:rsidRPr="00640786" w:rsidRDefault="00640786" w:rsidP="00640786">
      <w:pPr>
        <w:pStyle w:val="Heading1"/>
        <w:numPr>
          <w:ilvl w:val="0"/>
          <w:numId w:val="0"/>
        </w:numPr>
        <w:rPr>
          <w:szCs w:val="24"/>
        </w:rPr>
      </w:pPr>
      <w:r w:rsidRPr="00640786">
        <w:rPr>
          <w:szCs w:val="24"/>
        </w:rPr>
        <w:t>CALIFORNIA STATE UNIVERSITY, FRESNO</w:t>
      </w:r>
    </w:p>
    <w:p w14:paraId="67FC07D2" w14:textId="3B52826F" w:rsidR="001171F2" w:rsidRDefault="0058201F" w:rsidP="001171F2">
      <w:pPr>
        <w:pStyle w:val="Heading1"/>
        <w:numPr>
          <w:ilvl w:val="0"/>
          <w:numId w:val="0"/>
        </w:numPr>
        <w:rPr>
          <w:szCs w:val="24"/>
        </w:rPr>
      </w:pPr>
      <w:r>
        <w:rPr>
          <w:szCs w:val="24"/>
        </w:rPr>
        <w:t>5200 N. Barton Ave. M/S ML34</w:t>
      </w:r>
      <w:bookmarkStart w:id="0" w:name="_GoBack"/>
      <w:bookmarkEnd w:id="0"/>
    </w:p>
    <w:p w14:paraId="4AC501EB" w14:textId="77777777" w:rsidR="001171F2" w:rsidRDefault="001171F2" w:rsidP="001171F2">
      <w:pPr>
        <w:pStyle w:val="Heading1"/>
        <w:numPr>
          <w:ilvl w:val="0"/>
          <w:numId w:val="0"/>
        </w:numPr>
        <w:rPr>
          <w:szCs w:val="24"/>
        </w:rPr>
      </w:pPr>
      <w:r>
        <w:rPr>
          <w:szCs w:val="24"/>
        </w:rPr>
        <w:t>Fresno, California 93740-8014</w:t>
      </w:r>
    </w:p>
    <w:p w14:paraId="06F736BB" w14:textId="77777777" w:rsidR="00640786" w:rsidRPr="00640786" w:rsidRDefault="00640786" w:rsidP="00640786">
      <w:pPr>
        <w:rPr>
          <w:rFonts w:ascii="Bookman Old Style" w:hAnsi="Bookman Old Style"/>
        </w:rPr>
      </w:pPr>
    </w:p>
    <w:p w14:paraId="54FB6652" w14:textId="77777777" w:rsidR="00640786" w:rsidRPr="00640786" w:rsidRDefault="00640786" w:rsidP="00640786">
      <w:pPr>
        <w:pStyle w:val="Heading1"/>
        <w:numPr>
          <w:ilvl w:val="0"/>
          <w:numId w:val="0"/>
        </w:numPr>
        <w:rPr>
          <w:szCs w:val="24"/>
        </w:rPr>
      </w:pPr>
      <w:r w:rsidRPr="00640786">
        <w:rPr>
          <w:szCs w:val="24"/>
        </w:rPr>
        <w:t>Office of the Academic Senate</w:t>
      </w:r>
    </w:p>
    <w:p w14:paraId="4B912F15" w14:textId="77777777" w:rsidR="00640786" w:rsidRPr="00640786" w:rsidRDefault="00640786" w:rsidP="00640786">
      <w:pPr>
        <w:pStyle w:val="Heading1"/>
        <w:numPr>
          <w:ilvl w:val="0"/>
          <w:numId w:val="0"/>
        </w:numPr>
        <w:rPr>
          <w:szCs w:val="24"/>
        </w:rPr>
      </w:pPr>
      <w:r w:rsidRPr="00640786">
        <w:rPr>
          <w:szCs w:val="24"/>
        </w:rPr>
        <w:t>Ext. 8-2743</w:t>
      </w:r>
      <w:r w:rsidRPr="00640786">
        <w:rPr>
          <w:szCs w:val="24"/>
        </w:rPr>
        <w:tab/>
      </w:r>
    </w:p>
    <w:p w14:paraId="1BC8038F" w14:textId="77777777" w:rsidR="00640786" w:rsidRPr="00640786" w:rsidRDefault="00640786" w:rsidP="00640786">
      <w:pPr>
        <w:rPr>
          <w:rFonts w:ascii="Bookman Old Style" w:hAnsi="Bookman Old Style"/>
        </w:rPr>
      </w:pPr>
    </w:p>
    <w:p w14:paraId="633D5100" w14:textId="77777777" w:rsidR="00640786" w:rsidRPr="00640786" w:rsidRDefault="00640786" w:rsidP="00640786">
      <w:pPr>
        <w:rPr>
          <w:rFonts w:ascii="Bookman Old Style" w:hAnsi="Bookman Old Style"/>
        </w:rPr>
      </w:pPr>
      <w:r w:rsidRPr="00640786">
        <w:rPr>
          <w:rFonts w:ascii="Bookman Old Style" w:hAnsi="Bookman Old Style"/>
        </w:rPr>
        <w:t>September 30, 2016</w:t>
      </w:r>
    </w:p>
    <w:p w14:paraId="425954DA" w14:textId="77777777" w:rsidR="00640786" w:rsidRPr="00640786" w:rsidRDefault="00640786" w:rsidP="00640786">
      <w:pPr>
        <w:rPr>
          <w:rFonts w:ascii="Bookman Old Style" w:hAnsi="Bookman Old Style"/>
        </w:rPr>
      </w:pPr>
    </w:p>
    <w:p w14:paraId="7818FF97" w14:textId="77777777" w:rsidR="00640786" w:rsidRPr="00640786" w:rsidRDefault="00640786" w:rsidP="005D704D">
      <w:pPr>
        <w:ind w:left="1440" w:hanging="1440"/>
        <w:rPr>
          <w:rFonts w:ascii="Bookman Old Style" w:hAnsi="Bookman Old Style"/>
        </w:rPr>
      </w:pPr>
      <w:r w:rsidRPr="00640786">
        <w:rPr>
          <w:rFonts w:ascii="Bookman Old Style" w:hAnsi="Bookman Old Style"/>
        </w:rPr>
        <w:t xml:space="preserve">Attending: </w:t>
      </w:r>
      <w:r w:rsidRPr="00640786">
        <w:rPr>
          <w:rFonts w:ascii="Bookman Old Style" w:hAnsi="Bookman Old Style"/>
        </w:rPr>
        <w:tab/>
        <w:t xml:space="preserve">V. Crisco (chair), J. Chen, E. Hughes, K. </w:t>
      </w:r>
      <w:proofErr w:type="spellStart"/>
      <w:r w:rsidRPr="00640786">
        <w:rPr>
          <w:rFonts w:ascii="Bookman Old Style" w:hAnsi="Bookman Old Style"/>
        </w:rPr>
        <w:t>Machoian</w:t>
      </w:r>
      <w:proofErr w:type="spellEnd"/>
      <w:r w:rsidRPr="00640786">
        <w:rPr>
          <w:rFonts w:ascii="Bookman Old Style" w:hAnsi="Bookman Old Style"/>
        </w:rPr>
        <w:t xml:space="preserve">, J. </w:t>
      </w:r>
      <w:proofErr w:type="spellStart"/>
      <w:r w:rsidRPr="00640786">
        <w:rPr>
          <w:rFonts w:ascii="Bookman Old Style" w:hAnsi="Bookman Old Style"/>
        </w:rPr>
        <w:t>Wahleithner</w:t>
      </w:r>
      <w:proofErr w:type="spellEnd"/>
      <w:r w:rsidRPr="00640786">
        <w:rPr>
          <w:rFonts w:ascii="Bookman Old Style" w:hAnsi="Bookman Old Style"/>
        </w:rPr>
        <w:t>,</w:t>
      </w:r>
    </w:p>
    <w:p w14:paraId="7212403C" w14:textId="77777777" w:rsidR="00640786" w:rsidRPr="00640786" w:rsidRDefault="00640786" w:rsidP="00640786">
      <w:pPr>
        <w:rPr>
          <w:rFonts w:ascii="Bookman Old Style" w:hAnsi="Bookman Old Style"/>
        </w:rPr>
      </w:pPr>
    </w:p>
    <w:p w14:paraId="41372BB8" w14:textId="77777777" w:rsidR="00640786" w:rsidRPr="00640786" w:rsidRDefault="00640786" w:rsidP="00640786">
      <w:pPr>
        <w:rPr>
          <w:rFonts w:ascii="Bookman Old Style" w:hAnsi="Bookman Old Style"/>
        </w:rPr>
      </w:pPr>
      <w:r w:rsidRPr="00640786">
        <w:rPr>
          <w:rFonts w:ascii="Bookman Old Style" w:hAnsi="Bookman Old Style"/>
        </w:rPr>
        <w:t>Ex-Officio:</w:t>
      </w:r>
      <w:r w:rsidRPr="00640786">
        <w:rPr>
          <w:rFonts w:ascii="Bookman Old Style" w:hAnsi="Bookman Old Style"/>
        </w:rPr>
        <w:tab/>
        <w:t>X. Fu</w:t>
      </w:r>
    </w:p>
    <w:p w14:paraId="7C94F74D" w14:textId="77777777" w:rsidR="00640786" w:rsidRPr="00640786" w:rsidRDefault="00640786" w:rsidP="00640786">
      <w:pPr>
        <w:rPr>
          <w:rFonts w:ascii="Bookman Old Style" w:hAnsi="Bookman Old Style"/>
        </w:rPr>
      </w:pPr>
    </w:p>
    <w:p w14:paraId="79E02D6B" w14:textId="77777777" w:rsidR="00640786" w:rsidRPr="00640786" w:rsidRDefault="00640786" w:rsidP="00640786">
      <w:pPr>
        <w:rPr>
          <w:rFonts w:ascii="Bookman Old Style" w:hAnsi="Bookman Old Style"/>
        </w:rPr>
      </w:pPr>
      <w:r w:rsidRPr="00640786">
        <w:rPr>
          <w:rFonts w:ascii="Bookman Old Style" w:hAnsi="Bookman Old Style"/>
        </w:rPr>
        <w:t xml:space="preserve">Visiting: </w:t>
      </w:r>
      <w:r w:rsidRPr="00640786">
        <w:rPr>
          <w:rFonts w:ascii="Bookman Old Style" w:hAnsi="Bookman Old Style"/>
        </w:rPr>
        <w:tab/>
        <w:t xml:space="preserve">T. McNamara, M. </w:t>
      </w:r>
      <w:proofErr w:type="spellStart"/>
      <w:r w:rsidRPr="00640786">
        <w:rPr>
          <w:rFonts w:ascii="Bookman Old Style" w:hAnsi="Bookman Old Style"/>
        </w:rPr>
        <w:t>Gilewicz</w:t>
      </w:r>
      <w:proofErr w:type="spellEnd"/>
      <w:r w:rsidRPr="00640786">
        <w:rPr>
          <w:rFonts w:ascii="Bookman Old Style" w:hAnsi="Bookman Old Style"/>
        </w:rPr>
        <w:t xml:space="preserve"> </w:t>
      </w:r>
    </w:p>
    <w:p w14:paraId="283B6A2B" w14:textId="77777777" w:rsidR="00640786" w:rsidRPr="00640786" w:rsidRDefault="00640786" w:rsidP="00640786">
      <w:pPr>
        <w:rPr>
          <w:rFonts w:ascii="Bookman Old Style" w:hAnsi="Bookman Old Style"/>
        </w:rPr>
      </w:pPr>
    </w:p>
    <w:p w14:paraId="0A64B6AF" w14:textId="77777777" w:rsidR="00640786" w:rsidRPr="00640786" w:rsidRDefault="00640786" w:rsidP="00640786">
      <w:pPr>
        <w:rPr>
          <w:rFonts w:ascii="Bookman Old Style" w:hAnsi="Bookman Old Style"/>
        </w:rPr>
      </w:pPr>
      <w:r w:rsidRPr="00640786">
        <w:rPr>
          <w:rFonts w:ascii="Bookman Old Style" w:hAnsi="Bookman Old Style"/>
        </w:rPr>
        <w:t>Missing:</w:t>
      </w:r>
      <w:r w:rsidRPr="00640786">
        <w:rPr>
          <w:rFonts w:ascii="Bookman Old Style" w:hAnsi="Bookman Old Style"/>
        </w:rPr>
        <w:tab/>
        <w:t xml:space="preserve">M. Brady (on maternity leave), A. </w:t>
      </w:r>
      <w:proofErr w:type="spellStart"/>
      <w:r w:rsidRPr="00640786">
        <w:rPr>
          <w:rFonts w:ascii="Bookman Old Style" w:hAnsi="Bookman Old Style"/>
        </w:rPr>
        <w:t>Dinscore</w:t>
      </w:r>
      <w:proofErr w:type="spellEnd"/>
      <w:r w:rsidRPr="00640786">
        <w:rPr>
          <w:rFonts w:ascii="Bookman Old Style" w:hAnsi="Bookman Old Style"/>
        </w:rPr>
        <w:t xml:space="preserve">, D. Hart </w:t>
      </w:r>
    </w:p>
    <w:p w14:paraId="54C120DA" w14:textId="77777777" w:rsidR="00640786" w:rsidRPr="00640786" w:rsidRDefault="00640786" w:rsidP="00640786">
      <w:pPr>
        <w:rPr>
          <w:rFonts w:ascii="Bookman Old Style" w:hAnsi="Bookman Old Style"/>
        </w:rPr>
      </w:pPr>
    </w:p>
    <w:p w14:paraId="10163DC4" w14:textId="77777777" w:rsidR="00640786" w:rsidRPr="00640786" w:rsidRDefault="00640786" w:rsidP="00640786">
      <w:pPr>
        <w:rPr>
          <w:rFonts w:ascii="Bookman Old Style" w:hAnsi="Bookman Old Style"/>
        </w:rPr>
      </w:pPr>
      <w:r w:rsidRPr="00640786">
        <w:rPr>
          <w:rFonts w:ascii="Bookman Old Style" w:hAnsi="Bookman Old Style"/>
        </w:rPr>
        <w:t>The meeting was called to order at 3:00 PM by chair Crisco in HML room 4150C.</w:t>
      </w:r>
    </w:p>
    <w:p w14:paraId="404C3144" w14:textId="77777777" w:rsidR="00640786" w:rsidRPr="00640786" w:rsidRDefault="00640786" w:rsidP="00640786">
      <w:pPr>
        <w:rPr>
          <w:rFonts w:ascii="Bookman Old Style" w:hAnsi="Bookman Old Style"/>
        </w:rPr>
      </w:pPr>
    </w:p>
    <w:p w14:paraId="460AC5DC" w14:textId="77777777" w:rsidR="00640786" w:rsidRPr="00640786" w:rsidRDefault="00640786" w:rsidP="00640786">
      <w:pPr>
        <w:pStyle w:val="Heading1"/>
      </w:pPr>
      <w:r w:rsidRPr="00640786">
        <w:t>Agenda Approved</w:t>
      </w:r>
    </w:p>
    <w:p w14:paraId="26555FB1" w14:textId="77777777" w:rsidR="00640786" w:rsidRPr="00640786" w:rsidRDefault="00640786" w:rsidP="00640786">
      <w:pPr>
        <w:rPr>
          <w:rFonts w:ascii="Bookman Old Style" w:hAnsi="Bookman Old Style"/>
        </w:rPr>
      </w:pPr>
    </w:p>
    <w:p w14:paraId="3444C9D1" w14:textId="77777777" w:rsidR="00640786" w:rsidRDefault="00640786" w:rsidP="00640786">
      <w:pPr>
        <w:pStyle w:val="Heading1"/>
      </w:pPr>
      <w:r w:rsidRPr="00640786">
        <w:t>Old Business</w:t>
      </w:r>
    </w:p>
    <w:p w14:paraId="22836DEA" w14:textId="77777777" w:rsidR="005D704D" w:rsidRPr="005D704D" w:rsidRDefault="005D704D" w:rsidP="005D704D"/>
    <w:p w14:paraId="4DFF1976" w14:textId="77777777" w:rsidR="00640786" w:rsidRPr="00640786" w:rsidRDefault="00640786" w:rsidP="0064078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40786">
        <w:rPr>
          <w:rFonts w:ascii="Bookman Old Style" w:hAnsi="Bookman Old Style"/>
        </w:rPr>
        <w:t xml:space="preserve">We reviewed and revised the memo to Provost Zelezny requesting Writing </w:t>
      </w:r>
      <w:proofErr w:type="gramStart"/>
      <w:r w:rsidRPr="00640786">
        <w:rPr>
          <w:rFonts w:ascii="Bookman Old Style" w:hAnsi="Bookman Old Style"/>
        </w:rPr>
        <w:t>Across</w:t>
      </w:r>
      <w:proofErr w:type="gramEnd"/>
      <w:r w:rsidRPr="00640786">
        <w:rPr>
          <w:rFonts w:ascii="Bookman Old Style" w:hAnsi="Bookman Old Style"/>
        </w:rPr>
        <w:t xml:space="preserve"> the Curriculum Resources. There was a motion to approve by E. Hughes, seconded by J. </w:t>
      </w:r>
      <w:proofErr w:type="spellStart"/>
      <w:r w:rsidRPr="00640786">
        <w:rPr>
          <w:rFonts w:ascii="Bookman Old Style" w:hAnsi="Bookman Old Style"/>
        </w:rPr>
        <w:t>Wahleithner</w:t>
      </w:r>
      <w:proofErr w:type="spellEnd"/>
      <w:r w:rsidRPr="00640786">
        <w:rPr>
          <w:rFonts w:ascii="Bookman Old Style" w:hAnsi="Bookman Old Style"/>
        </w:rPr>
        <w:t xml:space="preserve">, and unanimously approved. </w:t>
      </w:r>
    </w:p>
    <w:p w14:paraId="4E80A918" w14:textId="77777777" w:rsidR="00640786" w:rsidRPr="00640786" w:rsidRDefault="00640786" w:rsidP="00640786">
      <w:pPr>
        <w:rPr>
          <w:rFonts w:ascii="Bookman Old Style" w:hAnsi="Bookman Old Style"/>
        </w:rPr>
      </w:pPr>
    </w:p>
    <w:p w14:paraId="38E3E6C5" w14:textId="77777777" w:rsidR="00640786" w:rsidRDefault="00640786" w:rsidP="00640786">
      <w:pPr>
        <w:pStyle w:val="Heading1"/>
      </w:pPr>
      <w:r w:rsidRPr="00640786">
        <w:t>New Business</w:t>
      </w:r>
    </w:p>
    <w:p w14:paraId="271C7251" w14:textId="77777777" w:rsidR="005D704D" w:rsidRPr="005D704D" w:rsidRDefault="005D704D" w:rsidP="005D704D"/>
    <w:p w14:paraId="1A18E05F" w14:textId="79BA7F8B" w:rsidR="00640786" w:rsidRPr="00640786" w:rsidRDefault="00640786" w:rsidP="005D704D">
      <w:pPr>
        <w:ind w:left="1080" w:hanging="360"/>
        <w:rPr>
          <w:rFonts w:ascii="Bookman Old Style" w:hAnsi="Bookman Old Style"/>
        </w:rPr>
      </w:pPr>
      <w:r w:rsidRPr="00640786">
        <w:rPr>
          <w:rFonts w:ascii="Bookman Old Style" w:hAnsi="Bookman Old Style"/>
        </w:rPr>
        <w:t xml:space="preserve">B. </w:t>
      </w:r>
      <w:r w:rsidR="005D704D">
        <w:rPr>
          <w:rFonts w:ascii="Bookman Old Style" w:hAnsi="Bookman Old Style"/>
        </w:rPr>
        <w:tab/>
      </w:r>
      <w:r w:rsidRPr="00640786">
        <w:rPr>
          <w:rFonts w:ascii="Bookman Old Style" w:hAnsi="Bookman Old Style"/>
        </w:rPr>
        <w:t>Writing Matrix: We discussed the writing matrix</w:t>
      </w:r>
      <w:r>
        <w:rPr>
          <w:rFonts w:ascii="Bookman Old Style" w:hAnsi="Bookman Old Style"/>
        </w:rPr>
        <w:t xml:space="preserve"> provided to us by X. Fu focusing on how different CSU campuses moved through the Graduation Writing Assessment Requirement</w:t>
      </w:r>
      <w:r w:rsidRPr="00640786">
        <w:rPr>
          <w:rFonts w:ascii="Bookman Old Style" w:hAnsi="Bookman Old Style"/>
        </w:rPr>
        <w:t>. We wondered how</w:t>
      </w:r>
      <w:r>
        <w:rPr>
          <w:rFonts w:ascii="Bookman Old Style" w:hAnsi="Bookman Old Style"/>
        </w:rPr>
        <w:t xml:space="preserve"> updated the information was. We</w:t>
      </w:r>
      <w:r w:rsidRPr="00640786">
        <w:rPr>
          <w:rFonts w:ascii="Bookman Old Style" w:hAnsi="Bookman Old Style"/>
        </w:rPr>
        <w:t xml:space="preserve"> noticed smaller campuses could experiment more and have more progressive approaches to the teaching of writing.</w:t>
      </w:r>
    </w:p>
    <w:p w14:paraId="476456F5" w14:textId="77777777" w:rsidR="00640786" w:rsidRPr="00640786" w:rsidRDefault="00640786" w:rsidP="00640786">
      <w:pPr>
        <w:rPr>
          <w:rFonts w:ascii="Bookman Old Style" w:hAnsi="Bookman Old Style"/>
        </w:rPr>
      </w:pPr>
    </w:p>
    <w:p w14:paraId="6F68C28D" w14:textId="77777777" w:rsidR="00640786" w:rsidRPr="00640786" w:rsidRDefault="00640786" w:rsidP="00640786">
      <w:pPr>
        <w:rPr>
          <w:rFonts w:ascii="Bookman Old Style" w:hAnsi="Bookman Old Style"/>
        </w:rPr>
      </w:pPr>
      <w:r w:rsidRPr="00640786">
        <w:rPr>
          <w:rFonts w:ascii="Bookman Old Style" w:hAnsi="Bookman Old Style"/>
        </w:rPr>
        <w:t>MSC to adjourn at 4:00 PM</w:t>
      </w:r>
    </w:p>
    <w:p w14:paraId="20FC9B5A" w14:textId="77777777" w:rsidR="00640786" w:rsidRPr="00640786" w:rsidRDefault="00640786" w:rsidP="00640786">
      <w:pPr>
        <w:rPr>
          <w:rFonts w:ascii="Bookman Old Style" w:hAnsi="Bookman Old Style"/>
        </w:rPr>
      </w:pPr>
    </w:p>
    <w:p w14:paraId="15E0968D" w14:textId="77777777" w:rsidR="00640786" w:rsidRPr="00640786" w:rsidRDefault="00640786" w:rsidP="00640786">
      <w:pPr>
        <w:rPr>
          <w:rFonts w:ascii="Bookman Old Style" w:hAnsi="Bookman Old Style"/>
        </w:rPr>
      </w:pPr>
      <w:r w:rsidRPr="00640786">
        <w:rPr>
          <w:rFonts w:ascii="Bookman Old Style" w:hAnsi="Bookman Old Style"/>
        </w:rPr>
        <w:t xml:space="preserve">Next Meeting: </w:t>
      </w:r>
      <w:r>
        <w:rPr>
          <w:rFonts w:ascii="Bookman Old Style" w:hAnsi="Bookman Old Style"/>
        </w:rPr>
        <w:t>December 2</w:t>
      </w:r>
      <w:r w:rsidRPr="00640786">
        <w:rPr>
          <w:rFonts w:ascii="Bookman Old Style" w:hAnsi="Bookman Old Style"/>
        </w:rPr>
        <w:t>, 2016</w:t>
      </w:r>
    </w:p>
    <w:p w14:paraId="63FC644E" w14:textId="77777777" w:rsidR="002D1A73" w:rsidRPr="00640786" w:rsidRDefault="002D1A73">
      <w:pPr>
        <w:rPr>
          <w:rFonts w:ascii="Bookman Old Style" w:hAnsi="Bookman Old Style"/>
        </w:rPr>
      </w:pPr>
    </w:p>
    <w:p w14:paraId="64A0F04E" w14:textId="77777777" w:rsidR="002D1A73" w:rsidRPr="00640786" w:rsidRDefault="002D1A73">
      <w:pPr>
        <w:rPr>
          <w:rFonts w:ascii="Bookman Old Style" w:hAnsi="Bookman Old Style"/>
        </w:rPr>
      </w:pPr>
    </w:p>
    <w:p w14:paraId="0D2FD6BA" w14:textId="77777777" w:rsidR="00E47236" w:rsidRPr="00640786" w:rsidRDefault="00E47236">
      <w:pPr>
        <w:rPr>
          <w:rFonts w:ascii="Bookman Old Style" w:hAnsi="Bookman Old Style"/>
        </w:rPr>
      </w:pPr>
    </w:p>
    <w:sectPr w:rsidR="00E47236" w:rsidRPr="00640786" w:rsidSect="00A26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69A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7E73822"/>
    <w:multiLevelType w:val="hybridMultilevel"/>
    <w:tmpl w:val="64F6B7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73"/>
    <w:rsid w:val="001171F2"/>
    <w:rsid w:val="002D1A73"/>
    <w:rsid w:val="003C0FA8"/>
    <w:rsid w:val="0058201F"/>
    <w:rsid w:val="005D704D"/>
    <w:rsid w:val="00640786"/>
    <w:rsid w:val="00A261C0"/>
    <w:rsid w:val="00C9237E"/>
    <w:rsid w:val="00E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F8B8C"/>
  <w14:defaultImageDpi w14:val="300"/>
  <w15:docId w15:val="{AD95D7A5-27CA-4442-8B18-47AD8CC8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0786"/>
    <w:pPr>
      <w:numPr>
        <w:numId w:val="1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78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78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78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78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78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78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78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78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786"/>
    <w:rPr>
      <w:rFonts w:ascii="Bookman Old Style" w:eastAsia="Times" w:hAnsi="Bookman Old Styl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07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7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7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7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4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University-Fresno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Crisco</dc:creator>
  <cp:keywords/>
  <dc:description/>
  <cp:lastModifiedBy>Venita Baker</cp:lastModifiedBy>
  <cp:revision>4</cp:revision>
  <dcterms:created xsi:type="dcterms:W3CDTF">2016-12-05T17:43:00Z</dcterms:created>
  <dcterms:modified xsi:type="dcterms:W3CDTF">2018-06-20T21:34:00Z</dcterms:modified>
</cp:coreProperties>
</file>