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C86BE" w14:textId="77777777" w:rsidR="005768E2" w:rsidRPr="00080552" w:rsidRDefault="005768E2" w:rsidP="00C745CE">
      <w:pPr>
        <w:contextualSpacing/>
        <w:rPr>
          <w:rFonts w:ascii="Bookman Old Style" w:hAnsi="Bookman Old Style"/>
        </w:rPr>
      </w:pPr>
    </w:p>
    <w:p w14:paraId="549F8FF6" w14:textId="149E8061" w:rsidR="003F0240" w:rsidRPr="00080552" w:rsidRDefault="00080552" w:rsidP="00C745CE">
      <w:pPr>
        <w:contextualSpacing/>
        <w:rPr>
          <w:rFonts w:ascii="Bookman Old Style" w:hAnsi="Bookman Old Style"/>
        </w:rPr>
      </w:pPr>
      <w:r w:rsidRPr="00080552">
        <w:rPr>
          <w:rFonts w:ascii="Bookman Old Style" w:hAnsi="Bookman Old Style"/>
        </w:rPr>
        <w:t xml:space="preserve">March </w:t>
      </w:r>
      <w:r w:rsidR="00C7138B" w:rsidRPr="00080552">
        <w:rPr>
          <w:rFonts w:ascii="Bookman Old Style" w:hAnsi="Bookman Old Style"/>
        </w:rPr>
        <w:t>29</w:t>
      </w:r>
      <w:r w:rsidR="00C65784" w:rsidRPr="00080552">
        <w:rPr>
          <w:rFonts w:ascii="Bookman Old Style" w:hAnsi="Bookman Old Style"/>
        </w:rPr>
        <w:t>, 2017</w:t>
      </w:r>
    </w:p>
    <w:p w14:paraId="549F8FF7" w14:textId="77777777" w:rsidR="003F0240" w:rsidRPr="00080552" w:rsidRDefault="003F0240" w:rsidP="003F0240">
      <w:pPr>
        <w:contextualSpacing/>
        <w:rPr>
          <w:rFonts w:ascii="Bookman Old Style" w:hAnsi="Bookman Old Style"/>
        </w:rPr>
      </w:pPr>
    </w:p>
    <w:p w14:paraId="549F8FF8" w14:textId="47FF0C09" w:rsidR="003F0240" w:rsidRPr="00080552" w:rsidRDefault="003F0240" w:rsidP="00D10DBF">
      <w:pPr>
        <w:ind w:left="1440" w:hanging="1440"/>
        <w:contextualSpacing/>
        <w:rPr>
          <w:rFonts w:ascii="Bookman Old Style" w:hAnsi="Bookman Old Style"/>
        </w:rPr>
      </w:pPr>
      <w:r w:rsidRPr="00080552">
        <w:rPr>
          <w:rFonts w:ascii="Bookman Old Style" w:hAnsi="Bookman Old Style"/>
        </w:rPr>
        <w:t xml:space="preserve">Present: </w:t>
      </w:r>
      <w:r w:rsidRPr="00080552">
        <w:rPr>
          <w:rFonts w:ascii="Bookman Old Style" w:hAnsi="Bookman Old Style"/>
        </w:rPr>
        <w:tab/>
      </w:r>
      <w:r w:rsidR="007D3558" w:rsidRPr="00080552">
        <w:rPr>
          <w:rFonts w:ascii="Bookman Old Style" w:hAnsi="Bookman Old Style"/>
        </w:rPr>
        <w:t xml:space="preserve">J. Cummins, </w:t>
      </w:r>
      <w:r w:rsidR="00D53388" w:rsidRPr="00080552">
        <w:rPr>
          <w:rFonts w:ascii="Bookman Old Style" w:hAnsi="Bookman Old Style"/>
        </w:rPr>
        <w:t xml:space="preserve">C. Kimball, </w:t>
      </w:r>
      <w:r w:rsidR="00A56DD4" w:rsidRPr="00080552">
        <w:rPr>
          <w:rFonts w:ascii="Bookman Old Style" w:hAnsi="Bookman Old Style"/>
        </w:rPr>
        <w:t xml:space="preserve">A. Levi, </w:t>
      </w:r>
      <w:r w:rsidRPr="00080552">
        <w:rPr>
          <w:rFonts w:ascii="Bookman Old Style" w:hAnsi="Bookman Old Style"/>
        </w:rPr>
        <w:t xml:space="preserve">R. Maldonado (Chair), </w:t>
      </w:r>
      <w:r w:rsidR="008F0F42" w:rsidRPr="00080552">
        <w:rPr>
          <w:rFonts w:ascii="Bookman Old Style" w:hAnsi="Bookman Old Style"/>
        </w:rPr>
        <w:t xml:space="preserve">D. </w:t>
      </w:r>
      <w:proofErr w:type="spellStart"/>
      <w:r w:rsidR="008F0F42" w:rsidRPr="00080552">
        <w:rPr>
          <w:rFonts w:ascii="Bookman Old Style" w:hAnsi="Bookman Old Style"/>
        </w:rPr>
        <w:t>Nef</w:t>
      </w:r>
      <w:proofErr w:type="spellEnd"/>
      <w:r w:rsidR="008F0F42" w:rsidRPr="00080552">
        <w:rPr>
          <w:rFonts w:ascii="Bookman Old Style" w:hAnsi="Bookman Old Style"/>
        </w:rPr>
        <w:t xml:space="preserve">, </w:t>
      </w:r>
      <w:r w:rsidRPr="00080552">
        <w:rPr>
          <w:rFonts w:ascii="Bookman Old Style" w:hAnsi="Bookman Old Style"/>
        </w:rPr>
        <w:t xml:space="preserve">J. Parks, </w:t>
      </w:r>
      <w:r w:rsidR="00A56DD4" w:rsidRPr="00080552">
        <w:rPr>
          <w:rFonts w:ascii="Bookman Old Style" w:hAnsi="Bookman Old Style"/>
        </w:rPr>
        <w:t>R. Pun</w:t>
      </w:r>
      <w:r w:rsidR="00C7138B" w:rsidRPr="00080552">
        <w:rPr>
          <w:rFonts w:ascii="Bookman Old Style" w:hAnsi="Bookman Old Style"/>
        </w:rPr>
        <w:t>,</w:t>
      </w:r>
      <w:r w:rsidR="00A56DD4" w:rsidRPr="00080552">
        <w:rPr>
          <w:rFonts w:ascii="Bookman Old Style" w:hAnsi="Bookman Old Style"/>
        </w:rPr>
        <w:t xml:space="preserve"> </w:t>
      </w:r>
      <w:r w:rsidR="00C7138B" w:rsidRPr="00080552">
        <w:rPr>
          <w:rFonts w:ascii="Bookman Old Style" w:hAnsi="Bookman Old Style"/>
        </w:rPr>
        <w:t xml:space="preserve">M. </w:t>
      </w:r>
      <w:proofErr w:type="spellStart"/>
      <w:r w:rsidR="00C7138B" w:rsidRPr="00080552">
        <w:rPr>
          <w:rFonts w:ascii="Bookman Old Style" w:hAnsi="Bookman Old Style"/>
        </w:rPr>
        <w:t>Richaud</w:t>
      </w:r>
      <w:proofErr w:type="spellEnd"/>
      <w:r w:rsidR="00C7138B" w:rsidRPr="00080552">
        <w:rPr>
          <w:rFonts w:ascii="Bookman Old Style" w:hAnsi="Bookman Old Style"/>
        </w:rPr>
        <w:t xml:space="preserve">, J. </w:t>
      </w:r>
      <w:proofErr w:type="spellStart"/>
      <w:r w:rsidR="00C7138B" w:rsidRPr="00080552">
        <w:rPr>
          <w:rFonts w:ascii="Bookman Old Style" w:hAnsi="Bookman Old Style"/>
        </w:rPr>
        <w:t>Schmidtke</w:t>
      </w:r>
      <w:proofErr w:type="spellEnd"/>
    </w:p>
    <w:p w14:paraId="549F8FF9" w14:textId="77777777" w:rsidR="003F0240" w:rsidRPr="00080552" w:rsidRDefault="003F0240" w:rsidP="003F0240">
      <w:pPr>
        <w:ind w:left="1440" w:hanging="1440"/>
        <w:contextualSpacing/>
        <w:rPr>
          <w:rFonts w:ascii="Bookman Old Style" w:hAnsi="Bookman Old Style"/>
        </w:rPr>
      </w:pPr>
    </w:p>
    <w:p w14:paraId="549F8FFA" w14:textId="67083CE6" w:rsidR="003F0240" w:rsidRPr="00080552" w:rsidRDefault="00C7138B" w:rsidP="00C745CE">
      <w:pPr>
        <w:contextualSpacing/>
        <w:rPr>
          <w:rFonts w:ascii="Bookman Old Style" w:hAnsi="Bookman Old Style"/>
        </w:rPr>
      </w:pPr>
      <w:r w:rsidRPr="00080552">
        <w:rPr>
          <w:rFonts w:ascii="Bookman Old Style" w:hAnsi="Bookman Old Style"/>
        </w:rPr>
        <w:t>Guest</w:t>
      </w:r>
      <w:r w:rsidR="003F0240" w:rsidRPr="00080552">
        <w:rPr>
          <w:rFonts w:ascii="Bookman Old Style" w:hAnsi="Bookman Old Style"/>
        </w:rPr>
        <w:t xml:space="preserve">: </w:t>
      </w:r>
      <w:r w:rsidR="003F0240" w:rsidRPr="00080552">
        <w:rPr>
          <w:rFonts w:ascii="Bookman Old Style" w:hAnsi="Bookman Old Style"/>
        </w:rPr>
        <w:tab/>
      </w:r>
      <w:r w:rsidRPr="00080552">
        <w:rPr>
          <w:rFonts w:ascii="Bookman Old Style" w:hAnsi="Bookman Old Style"/>
        </w:rPr>
        <w:t xml:space="preserve">Associate Dean </w:t>
      </w:r>
      <w:proofErr w:type="spellStart"/>
      <w:r w:rsidRPr="00080552">
        <w:rPr>
          <w:rFonts w:ascii="Bookman Old Style" w:hAnsi="Bookman Old Style"/>
        </w:rPr>
        <w:t>Alam</w:t>
      </w:r>
      <w:proofErr w:type="spellEnd"/>
      <w:r w:rsidRPr="00080552">
        <w:rPr>
          <w:rFonts w:ascii="Bookman Old Style" w:hAnsi="Bookman Old Style"/>
        </w:rPr>
        <w:t xml:space="preserve"> </w:t>
      </w:r>
      <w:proofErr w:type="spellStart"/>
      <w:r w:rsidRPr="00080552">
        <w:rPr>
          <w:rFonts w:ascii="Bookman Old Style" w:hAnsi="Bookman Old Style"/>
        </w:rPr>
        <w:t>Hasson</w:t>
      </w:r>
      <w:proofErr w:type="spellEnd"/>
    </w:p>
    <w:p w14:paraId="5A657A43" w14:textId="77777777" w:rsidR="00C65784" w:rsidRPr="00080552" w:rsidRDefault="00C65784" w:rsidP="00C745CE">
      <w:pPr>
        <w:contextualSpacing/>
        <w:rPr>
          <w:rFonts w:ascii="Bookman Old Style" w:hAnsi="Bookman Old Style"/>
        </w:rPr>
      </w:pPr>
    </w:p>
    <w:p w14:paraId="549F9000" w14:textId="53C8013F" w:rsidR="003F0240" w:rsidRPr="00080552" w:rsidRDefault="009967D1" w:rsidP="00C745CE">
      <w:pPr>
        <w:contextualSpacing/>
        <w:rPr>
          <w:rFonts w:ascii="Bookman Old Style" w:hAnsi="Bookman Old Style"/>
        </w:rPr>
      </w:pPr>
      <w:r w:rsidRPr="00080552">
        <w:rPr>
          <w:rFonts w:ascii="Bookman Old Style" w:hAnsi="Bookman Old Style"/>
        </w:rPr>
        <w:t>Called to order 3:</w:t>
      </w:r>
      <w:r w:rsidR="00A56DD4" w:rsidRPr="00080552">
        <w:rPr>
          <w:rFonts w:ascii="Bookman Old Style" w:hAnsi="Bookman Old Style"/>
        </w:rPr>
        <w:t>3</w:t>
      </w:r>
      <w:r w:rsidR="00C7138B" w:rsidRPr="00080552">
        <w:rPr>
          <w:rFonts w:ascii="Bookman Old Style" w:hAnsi="Bookman Old Style"/>
        </w:rPr>
        <w:t>4</w:t>
      </w:r>
      <w:r w:rsidR="003F0240" w:rsidRPr="00080552">
        <w:rPr>
          <w:rFonts w:ascii="Bookman Old Style" w:hAnsi="Bookman Old Style"/>
        </w:rPr>
        <w:t xml:space="preserve">pm </w:t>
      </w:r>
      <w:r w:rsidR="009D1FCB" w:rsidRPr="00080552">
        <w:rPr>
          <w:rFonts w:ascii="Bookman Old Style" w:hAnsi="Bookman Old Style"/>
        </w:rPr>
        <w:t xml:space="preserve">in </w:t>
      </w:r>
      <w:r w:rsidR="00696663" w:rsidRPr="00080552">
        <w:rPr>
          <w:rFonts w:ascii="Bookman Old Style" w:hAnsi="Bookman Old Style"/>
        </w:rPr>
        <w:t>Henry Madden Library</w:t>
      </w:r>
      <w:r w:rsidR="003F0240" w:rsidRPr="00080552">
        <w:rPr>
          <w:rFonts w:ascii="Bookman Old Style" w:hAnsi="Bookman Old Style"/>
        </w:rPr>
        <w:t xml:space="preserve"> Room 1</w:t>
      </w:r>
      <w:r w:rsidR="00696663" w:rsidRPr="00080552">
        <w:rPr>
          <w:rFonts w:ascii="Bookman Old Style" w:hAnsi="Bookman Old Style"/>
        </w:rPr>
        <w:t>222</w:t>
      </w:r>
    </w:p>
    <w:p w14:paraId="549F9001" w14:textId="77777777" w:rsidR="003F0240" w:rsidRPr="00080552" w:rsidRDefault="003F0240" w:rsidP="003F0240">
      <w:pPr>
        <w:ind w:left="720"/>
        <w:rPr>
          <w:rFonts w:ascii="Bookman Old Style" w:hAnsi="Bookman Old Style"/>
        </w:rPr>
      </w:pPr>
    </w:p>
    <w:p w14:paraId="549F9002" w14:textId="77777777" w:rsidR="003F0240" w:rsidRPr="00080552" w:rsidRDefault="003F0240" w:rsidP="003F0240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080552">
        <w:rPr>
          <w:rFonts w:ascii="Bookman Old Style" w:hAnsi="Bookman Old Style"/>
        </w:rPr>
        <w:t>Agenda</w:t>
      </w:r>
    </w:p>
    <w:p w14:paraId="549F9003" w14:textId="77777777" w:rsidR="003F0240" w:rsidRPr="00080552" w:rsidRDefault="003F0240" w:rsidP="003F0240">
      <w:pPr>
        <w:contextualSpacing/>
        <w:rPr>
          <w:rFonts w:ascii="Bookman Old Style" w:hAnsi="Bookman Old Style"/>
        </w:rPr>
      </w:pPr>
    </w:p>
    <w:p w14:paraId="549F9004" w14:textId="45D7A1EB" w:rsidR="003F0240" w:rsidRPr="00080552" w:rsidRDefault="003F0240" w:rsidP="00C745CE">
      <w:pPr>
        <w:ind w:left="720"/>
        <w:contextualSpacing/>
        <w:rPr>
          <w:rFonts w:ascii="Bookman Old Style" w:hAnsi="Bookman Old Style"/>
        </w:rPr>
      </w:pPr>
      <w:r w:rsidRPr="00080552">
        <w:rPr>
          <w:rFonts w:ascii="Bookman Old Style" w:hAnsi="Bookman Old Style"/>
        </w:rPr>
        <w:t xml:space="preserve">MSC </w:t>
      </w:r>
      <w:r w:rsidR="00696663" w:rsidRPr="00080552">
        <w:rPr>
          <w:rFonts w:ascii="Bookman Old Style" w:hAnsi="Bookman Old Style"/>
        </w:rPr>
        <w:t>to</w:t>
      </w:r>
      <w:r w:rsidR="00740D12" w:rsidRPr="00080552">
        <w:rPr>
          <w:rFonts w:ascii="Bookman Old Style" w:hAnsi="Bookman Old Style"/>
        </w:rPr>
        <w:t xml:space="preserve"> </w:t>
      </w:r>
      <w:r w:rsidR="003F1CE3" w:rsidRPr="00080552">
        <w:rPr>
          <w:rFonts w:ascii="Bookman Old Style" w:hAnsi="Bookman Old Style"/>
        </w:rPr>
        <w:t xml:space="preserve">approve the agenda for </w:t>
      </w:r>
      <w:r w:rsidR="00C7138B" w:rsidRPr="00080552">
        <w:rPr>
          <w:rFonts w:ascii="Bookman Old Style" w:hAnsi="Bookman Old Style"/>
        </w:rPr>
        <w:t>29</w:t>
      </w:r>
      <w:r w:rsidR="00A56DD4" w:rsidRPr="00080552">
        <w:rPr>
          <w:rFonts w:ascii="Bookman Old Style" w:hAnsi="Bookman Old Style"/>
        </w:rPr>
        <w:t xml:space="preserve"> Mar</w:t>
      </w:r>
      <w:r w:rsidR="00D53388" w:rsidRPr="00080552">
        <w:rPr>
          <w:rFonts w:ascii="Bookman Old Style" w:hAnsi="Bookman Old Style"/>
        </w:rPr>
        <w:t xml:space="preserve"> 2017</w:t>
      </w:r>
      <w:r w:rsidRPr="00080552">
        <w:rPr>
          <w:rFonts w:ascii="Bookman Old Style" w:hAnsi="Bookman Old Style"/>
        </w:rPr>
        <w:t>.</w:t>
      </w:r>
    </w:p>
    <w:p w14:paraId="11CED57A" w14:textId="77777777" w:rsidR="005768E2" w:rsidRPr="00080552" w:rsidRDefault="005768E2" w:rsidP="005768E2">
      <w:pPr>
        <w:contextualSpacing/>
        <w:rPr>
          <w:rFonts w:ascii="Bookman Old Style" w:hAnsi="Bookman Old Style"/>
        </w:rPr>
      </w:pPr>
    </w:p>
    <w:p w14:paraId="63A51D41" w14:textId="77777777" w:rsidR="005768E2" w:rsidRPr="00080552" w:rsidRDefault="005768E2" w:rsidP="005768E2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080552">
        <w:rPr>
          <w:rFonts w:ascii="Bookman Old Style" w:hAnsi="Bookman Old Style"/>
        </w:rPr>
        <w:t>Minutes</w:t>
      </w:r>
    </w:p>
    <w:p w14:paraId="1DDAD48F" w14:textId="77777777" w:rsidR="005768E2" w:rsidRPr="00080552" w:rsidRDefault="005768E2" w:rsidP="005768E2">
      <w:pPr>
        <w:pStyle w:val="ListParagraph"/>
        <w:rPr>
          <w:rFonts w:ascii="Bookman Old Style" w:hAnsi="Bookman Old Style"/>
        </w:rPr>
      </w:pPr>
    </w:p>
    <w:p w14:paraId="29025427" w14:textId="73974EBB" w:rsidR="005768E2" w:rsidRPr="00080552" w:rsidRDefault="005768E2" w:rsidP="005768E2">
      <w:pPr>
        <w:pStyle w:val="ListParagraph"/>
        <w:rPr>
          <w:rFonts w:ascii="Bookman Old Style" w:hAnsi="Bookman Old Style"/>
        </w:rPr>
      </w:pPr>
      <w:r w:rsidRPr="00080552">
        <w:rPr>
          <w:rFonts w:ascii="Bookman Old Style" w:hAnsi="Bookman Old Style"/>
        </w:rPr>
        <w:t xml:space="preserve">MSC to approve the Minutes of </w:t>
      </w:r>
      <w:r w:rsidR="00C7138B" w:rsidRPr="00080552">
        <w:rPr>
          <w:rFonts w:ascii="Bookman Old Style" w:hAnsi="Bookman Old Style"/>
        </w:rPr>
        <w:t>3 Mar</w:t>
      </w:r>
      <w:r w:rsidR="00A56DD4" w:rsidRPr="00080552">
        <w:rPr>
          <w:rFonts w:ascii="Bookman Old Style" w:hAnsi="Bookman Old Style"/>
        </w:rPr>
        <w:t xml:space="preserve"> 2017</w:t>
      </w:r>
    </w:p>
    <w:p w14:paraId="4C9B89AD" w14:textId="77777777" w:rsidR="00A00463" w:rsidRPr="00080552" w:rsidRDefault="00A00463" w:rsidP="005768E2">
      <w:pPr>
        <w:pStyle w:val="ListParagraph"/>
        <w:rPr>
          <w:rFonts w:ascii="Bookman Old Style" w:hAnsi="Bookman Old Style"/>
        </w:rPr>
      </w:pPr>
    </w:p>
    <w:p w14:paraId="549F9009" w14:textId="77777777" w:rsidR="009374EA" w:rsidRPr="00080552" w:rsidRDefault="003F0240" w:rsidP="009374EA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080552">
        <w:rPr>
          <w:rFonts w:ascii="Bookman Old Style" w:hAnsi="Bookman Old Style"/>
        </w:rPr>
        <w:t>Co</w:t>
      </w:r>
      <w:r w:rsidR="009374EA" w:rsidRPr="00080552">
        <w:rPr>
          <w:rFonts w:ascii="Bookman Old Style" w:hAnsi="Bookman Old Style"/>
        </w:rPr>
        <w:t>mmunications and Announcements</w:t>
      </w:r>
    </w:p>
    <w:p w14:paraId="153EC538" w14:textId="3900514F" w:rsidR="00A56DD4" w:rsidRPr="00080552" w:rsidRDefault="00A56DD4" w:rsidP="00A56DD4">
      <w:pPr>
        <w:pStyle w:val="ListParagraph"/>
        <w:rPr>
          <w:rFonts w:ascii="Bookman Old Style" w:hAnsi="Bookman Old Style"/>
        </w:rPr>
      </w:pPr>
    </w:p>
    <w:p w14:paraId="08F559F9" w14:textId="72C3E12E" w:rsidR="00A56DD4" w:rsidRPr="00080552" w:rsidRDefault="00C7138B" w:rsidP="00A56DD4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080552">
        <w:rPr>
          <w:rFonts w:ascii="Bookman Old Style" w:hAnsi="Bookman Old Style"/>
        </w:rPr>
        <w:t>R. Maldonado reported on Athletic Corporation Audit Committee meeting.</w:t>
      </w:r>
    </w:p>
    <w:p w14:paraId="3653BB5D" w14:textId="3F28F4AE" w:rsidR="00C65784" w:rsidRPr="00080552" w:rsidRDefault="00C65784" w:rsidP="00C65784">
      <w:pPr>
        <w:pStyle w:val="ListParagraph"/>
        <w:rPr>
          <w:rFonts w:ascii="Bookman Old Style" w:hAnsi="Bookman Old Style"/>
        </w:rPr>
      </w:pPr>
    </w:p>
    <w:p w14:paraId="4BBD7B4E" w14:textId="69BEC8BA" w:rsidR="00C7138B" w:rsidRPr="00080552" w:rsidRDefault="00C7138B" w:rsidP="00C7138B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proofErr w:type="spellStart"/>
      <w:r w:rsidRPr="00080552">
        <w:rPr>
          <w:rFonts w:ascii="Bookman Old Style" w:hAnsi="Bookman Old Style"/>
        </w:rPr>
        <w:t>Assoc</w:t>
      </w:r>
      <w:proofErr w:type="spellEnd"/>
      <w:r w:rsidRPr="00080552">
        <w:rPr>
          <w:rFonts w:ascii="Bookman Old Style" w:hAnsi="Bookman Old Style"/>
        </w:rPr>
        <w:t xml:space="preserve"> Dean </w:t>
      </w:r>
      <w:proofErr w:type="spellStart"/>
      <w:r w:rsidRPr="00080552">
        <w:rPr>
          <w:rFonts w:ascii="Bookman Old Style" w:hAnsi="Bookman Old Style"/>
        </w:rPr>
        <w:t>Hasson</w:t>
      </w:r>
      <w:proofErr w:type="spellEnd"/>
      <w:r w:rsidRPr="00080552">
        <w:rPr>
          <w:rFonts w:ascii="Bookman Old Style" w:hAnsi="Bookman Old Style"/>
        </w:rPr>
        <w:t>, College of Science &amp; Math</w:t>
      </w:r>
    </w:p>
    <w:p w14:paraId="08D836E6" w14:textId="77777777" w:rsidR="00C7138B" w:rsidRPr="00080552" w:rsidRDefault="00C7138B" w:rsidP="00C7138B">
      <w:pPr>
        <w:rPr>
          <w:rFonts w:ascii="Bookman Old Style" w:hAnsi="Bookman Old Style"/>
        </w:rPr>
      </w:pPr>
    </w:p>
    <w:p w14:paraId="4D7CB746" w14:textId="709CDEEB" w:rsidR="001566F5" w:rsidRPr="00080552" w:rsidRDefault="00C7138B" w:rsidP="001566F5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080552">
        <w:rPr>
          <w:rFonts w:ascii="Bookman Old Style" w:hAnsi="Bookman Old Style"/>
        </w:rPr>
        <w:t xml:space="preserve">Dean </w:t>
      </w:r>
      <w:proofErr w:type="spellStart"/>
      <w:r w:rsidRPr="00080552">
        <w:rPr>
          <w:rFonts w:ascii="Bookman Old Style" w:hAnsi="Bookman Old Style"/>
        </w:rPr>
        <w:t>Hasson</w:t>
      </w:r>
      <w:proofErr w:type="spellEnd"/>
      <w:r w:rsidRPr="00080552">
        <w:rPr>
          <w:rFonts w:ascii="Bookman Old Style" w:hAnsi="Bookman Old Style"/>
        </w:rPr>
        <w:t xml:space="preserve"> reviewed the costs associated especially with labs.  The current funding formula in the budget model does not adequately account for the costs of labs</w:t>
      </w:r>
      <w:r w:rsidR="001566F5" w:rsidRPr="00080552">
        <w:rPr>
          <w:rFonts w:ascii="Bookman Old Style" w:hAnsi="Bookman Old Style"/>
        </w:rPr>
        <w:t>, especially technical staff salaries</w:t>
      </w:r>
      <w:r w:rsidRPr="00080552">
        <w:rPr>
          <w:rFonts w:ascii="Bookman Old Style" w:hAnsi="Bookman Old Style"/>
        </w:rPr>
        <w:t xml:space="preserve">.  Even though the State does not fund the University relative to our modelled costs, Dean </w:t>
      </w:r>
      <w:proofErr w:type="spellStart"/>
      <w:r w:rsidRPr="00080552">
        <w:rPr>
          <w:rFonts w:ascii="Bookman Old Style" w:hAnsi="Bookman Old Style"/>
        </w:rPr>
        <w:t>Hasson</w:t>
      </w:r>
      <w:proofErr w:type="spellEnd"/>
      <w:r w:rsidRPr="00080552">
        <w:rPr>
          <w:rFonts w:ascii="Bookman Old Style" w:hAnsi="Bookman Old Style"/>
        </w:rPr>
        <w:t xml:space="preserve"> argued that the model should </w:t>
      </w:r>
      <w:proofErr w:type="gramStart"/>
      <w:r w:rsidRPr="00080552">
        <w:rPr>
          <w:rFonts w:ascii="Bookman Old Style" w:hAnsi="Bookman Old Style"/>
        </w:rPr>
        <w:t>reflect</w:t>
      </w:r>
      <w:proofErr w:type="gramEnd"/>
      <w:r w:rsidRPr="00080552">
        <w:rPr>
          <w:rFonts w:ascii="Bookman Old Style" w:hAnsi="Bookman Old Style"/>
        </w:rPr>
        <w:t xml:space="preserve"> as accurately as possible the actual costs.  </w:t>
      </w:r>
    </w:p>
    <w:p w14:paraId="5B014411" w14:textId="1F1AB1AB" w:rsidR="001566F5" w:rsidRPr="00080552" w:rsidRDefault="001566F5" w:rsidP="001566F5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080552">
        <w:rPr>
          <w:rFonts w:ascii="Bookman Old Style" w:hAnsi="Bookman Old Style"/>
        </w:rPr>
        <w:t>The college also has challenges funding faculty startup costs</w:t>
      </w:r>
    </w:p>
    <w:p w14:paraId="765467B0" w14:textId="5E1EA1CB" w:rsidR="001566F5" w:rsidRPr="00080552" w:rsidRDefault="001566F5" w:rsidP="001566F5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080552">
        <w:rPr>
          <w:rFonts w:ascii="Bookman Old Style" w:hAnsi="Bookman Old Style"/>
        </w:rPr>
        <w:t>T.A.s are now non-exempt which means training hours require payment.  This affects mostly the Colleges of Science and Math and Arts and Humanities.</w:t>
      </w:r>
    </w:p>
    <w:p w14:paraId="728EF012" w14:textId="77777777" w:rsidR="001566F5" w:rsidRPr="00080552" w:rsidRDefault="001566F5" w:rsidP="001566F5">
      <w:pPr>
        <w:rPr>
          <w:rFonts w:ascii="Bookman Old Style" w:hAnsi="Bookman Old Style"/>
        </w:rPr>
      </w:pPr>
    </w:p>
    <w:p w14:paraId="44C94D3B" w14:textId="448FC83A" w:rsidR="00C7138B" w:rsidRDefault="00C7138B" w:rsidP="001566F5">
      <w:pPr>
        <w:rPr>
          <w:rFonts w:ascii="Bookman Old Style" w:hAnsi="Bookman Old Style"/>
        </w:rPr>
      </w:pPr>
      <w:r w:rsidRPr="00080552">
        <w:rPr>
          <w:rFonts w:ascii="Bookman Old Style" w:hAnsi="Bookman Old Style"/>
        </w:rPr>
        <w:t>The committee decided to look at increasing the lab cost to $1000 to see the effect on the general distribution of funds to the colleges.</w:t>
      </w:r>
    </w:p>
    <w:p w14:paraId="421530BA" w14:textId="77777777" w:rsidR="00080552" w:rsidRDefault="00080552" w:rsidP="001566F5">
      <w:pPr>
        <w:rPr>
          <w:rFonts w:ascii="Bookman Old Style" w:hAnsi="Bookman Old Style"/>
        </w:rPr>
      </w:pPr>
    </w:p>
    <w:p w14:paraId="41FB1BFF" w14:textId="77777777" w:rsidR="00080552" w:rsidRPr="00080552" w:rsidRDefault="00080552" w:rsidP="001566F5">
      <w:pPr>
        <w:rPr>
          <w:rFonts w:ascii="Bookman Old Style" w:hAnsi="Bookman Old Style"/>
        </w:rPr>
      </w:pPr>
      <w:bookmarkStart w:id="0" w:name="_GoBack"/>
      <w:bookmarkEnd w:id="0"/>
    </w:p>
    <w:p w14:paraId="3F38D92D" w14:textId="77777777" w:rsidR="00C7138B" w:rsidRPr="00080552" w:rsidRDefault="00C7138B" w:rsidP="00C7138B">
      <w:pPr>
        <w:rPr>
          <w:rFonts w:ascii="Bookman Old Style" w:hAnsi="Bookman Old Style"/>
        </w:rPr>
      </w:pPr>
    </w:p>
    <w:p w14:paraId="64C024B6" w14:textId="466805A8" w:rsidR="00C7138B" w:rsidRPr="00080552" w:rsidRDefault="00C7138B" w:rsidP="00C7138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80552">
        <w:rPr>
          <w:rFonts w:ascii="Bookman Old Style" w:hAnsi="Bookman Old Style"/>
        </w:rPr>
        <w:lastRenderedPageBreak/>
        <w:t>State Budget prospects</w:t>
      </w:r>
    </w:p>
    <w:p w14:paraId="556CB4FC" w14:textId="77777777" w:rsidR="00C7138B" w:rsidRPr="00080552" w:rsidRDefault="00C7138B" w:rsidP="00C7138B">
      <w:pPr>
        <w:rPr>
          <w:rFonts w:ascii="Bookman Old Style" w:hAnsi="Bookman Old Style"/>
        </w:rPr>
      </w:pPr>
    </w:p>
    <w:p w14:paraId="329E8839" w14:textId="6D0C771E" w:rsidR="00C7138B" w:rsidRPr="00080552" w:rsidRDefault="00C7138B" w:rsidP="00C7138B">
      <w:pPr>
        <w:rPr>
          <w:rFonts w:ascii="Bookman Old Style" w:hAnsi="Bookman Old Style"/>
        </w:rPr>
      </w:pPr>
      <w:r w:rsidRPr="00080552">
        <w:rPr>
          <w:rFonts w:ascii="Bookman Old Style" w:hAnsi="Bookman Old Style"/>
        </w:rPr>
        <w:t xml:space="preserve">Vice Provost </w:t>
      </w:r>
      <w:proofErr w:type="spellStart"/>
      <w:r w:rsidRPr="00080552">
        <w:rPr>
          <w:rFonts w:ascii="Bookman Old Style" w:hAnsi="Bookman Old Style"/>
        </w:rPr>
        <w:t>Nef</w:t>
      </w:r>
      <w:proofErr w:type="spellEnd"/>
      <w:r w:rsidRPr="00080552">
        <w:rPr>
          <w:rFonts w:ascii="Bookman Old Style" w:hAnsi="Bookman Old Style"/>
        </w:rPr>
        <w:t xml:space="preserve"> noted that we are still</w:t>
      </w:r>
      <w:r w:rsidR="00784D78" w:rsidRPr="00080552">
        <w:rPr>
          <w:rFonts w:ascii="Bookman Old Style" w:hAnsi="Bookman Old Style"/>
        </w:rPr>
        <w:t xml:space="preserve"> in the dark from the state and will probably have to wait for the May revise.  The University is expecting no growth, but enrolment management poses challenges.  </w:t>
      </w:r>
    </w:p>
    <w:p w14:paraId="21199240" w14:textId="77777777" w:rsidR="00784D78" w:rsidRPr="00080552" w:rsidRDefault="00784D78" w:rsidP="00C7138B">
      <w:pPr>
        <w:rPr>
          <w:rFonts w:ascii="Bookman Old Style" w:hAnsi="Bookman Old Style"/>
        </w:rPr>
      </w:pPr>
    </w:p>
    <w:p w14:paraId="4855CCAD" w14:textId="0D633C1C" w:rsidR="00784D78" w:rsidRPr="00080552" w:rsidRDefault="00784D78" w:rsidP="00784D7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80552">
        <w:rPr>
          <w:rFonts w:ascii="Bookman Old Style" w:hAnsi="Bookman Old Style"/>
        </w:rPr>
        <w:t>Possible use of tuition increase on our campus</w:t>
      </w:r>
    </w:p>
    <w:p w14:paraId="07D18EE2" w14:textId="77777777" w:rsidR="00784D78" w:rsidRPr="00080552" w:rsidRDefault="00784D78" w:rsidP="00784D78">
      <w:pPr>
        <w:rPr>
          <w:rFonts w:ascii="Bookman Old Style" w:hAnsi="Bookman Old Style"/>
        </w:rPr>
      </w:pPr>
    </w:p>
    <w:p w14:paraId="19617A7C" w14:textId="361DB0B5" w:rsidR="00784D78" w:rsidRPr="00080552" w:rsidRDefault="00784D78" w:rsidP="00784D78">
      <w:pPr>
        <w:rPr>
          <w:rFonts w:ascii="Bookman Old Style" w:hAnsi="Bookman Old Style"/>
        </w:rPr>
      </w:pPr>
      <w:r w:rsidRPr="00080552">
        <w:rPr>
          <w:rFonts w:ascii="Bookman Old Style" w:hAnsi="Bookman Old Style"/>
        </w:rPr>
        <w:t>The increase is still pending legislative action, but Academic Affairs expects to use the augmentation for faculty and advisers.</w:t>
      </w:r>
    </w:p>
    <w:p w14:paraId="07572B1D" w14:textId="77777777" w:rsidR="00784D78" w:rsidRPr="00080552" w:rsidRDefault="00784D78" w:rsidP="00784D78">
      <w:pPr>
        <w:rPr>
          <w:rFonts w:ascii="Bookman Old Style" w:hAnsi="Bookman Old Style"/>
        </w:rPr>
      </w:pPr>
    </w:p>
    <w:p w14:paraId="56633747" w14:textId="4002426B" w:rsidR="00784D78" w:rsidRPr="00080552" w:rsidRDefault="00784D78" w:rsidP="00784D7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80552">
        <w:rPr>
          <w:rFonts w:ascii="Bookman Old Style" w:hAnsi="Bookman Old Style"/>
        </w:rPr>
        <w:t>Student success funding</w:t>
      </w:r>
    </w:p>
    <w:p w14:paraId="1A9E251B" w14:textId="77777777" w:rsidR="00784D78" w:rsidRPr="00080552" w:rsidRDefault="00784D78" w:rsidP="00784D78">
      <w:pPr>
        <w:rPr>
          <w:rFonts w:ascii="Bookman Old Style" w:hAnsi="Bookman Old Style"/>
        </w:rPr>
      </w:pPr>
    </w:p>
    <w:p w14:paraId="553D7F18" w14:textId="66D5F5FC" w:rsidR="00784D78" w:rsidRPr="00080552" w:rsidRDefault="00784D78" w:rsidP="00784D78">
      <w:pPr>
        <w:rPr>
          <w:rFonts w:ascii="Bookman Old Style" w:hAnsi="Bookman Old Style"/>
        </w:rPr>
      </w:pPr>
      <w:r w:rsidRPr="00080552">
        <w:rPr>
          <w:rFonts w:ascii="Bookman Old Style" w:hAnsi="Bookman Old Style"/>
        </w:rPr>
        <w:t>$2.7 million this year, $1 million each to Student Affairs and Academic Affairs, with $700,000 to Technology.  Within Academic Affairs, the tenure track faculty are now incorporated into the model.</w:t>
      </w:r>
    </w:p>
    <w:p w14:paraId="7E09D761" w14:textId="39808BD5" w:rsidR="00A00463" w:rsidRPr="00080552" w:rsidRDefault="00A00463" w:rsidP="003A4D1B">
      <w:pPr>
        <w:rPr>
          <w:rFonts w:ascii="Bookman Old Style" w:hAnsi="Bookman Old Style"/>
        </w:rPr>
      </w:pPr>
    </w:p>
    <w:p w14:paraId="0FA9B490" w14:textId="58DD455D" w:rsidR="00451DFD" w:rsidRPr="00080552" w:rsidRDefault="00A56DD4" w:rsidP="00451DFD">
      <w:pPr>
        <w:rPr>
          <w:rFonts w:ascii="Bookman Old Style" w:hAnsi="Bookman Old Style"/>
        </w:rPr>
      </w:pPr>
      <w:r w:rsidRPr="00080552">
        <w:rPr>
          <w:rFonts w:ascii="Bookman Old Style" w:hAnsi="Bookman Old Style"/>
        </w:rPr>
        <w:t>Meeting adjourned 5:00</w:t>
      </w:r>
      <w:r w:rsidR="008C0B65" w:rsidRPr="00080552">
        <w:rPr>
          <w:rFonts w:ascii="Bookman Old Style" w:hAnsi="Bookman Old Style"/>
        </w:rPr>
        <w:t>pm.</w:t>
      </w:r>
    </w:p>
    <w:p w14:paraId="4725EC78" w14:textId="77777777" w:rsidR="008C0B65" w:rsidRPr="00080552" w:rsidRDefault="008C0B65" w:rsidP="00451DFD">
      <w:pPr>
        <w:rPr>
          <w:rFonts w:ascii="Bookman Old Style" w:hAnsi="Bookman Old Style"/>
        </w:rPr>
      </w:pPr>
    </w:p>
    <w:p w14:paraId="55A3409F" w14:textId="198A250F" w:rsidR="00932422" w:rsidRPr="00080552" w:rsidRDefault="003F1CE3" w:rsidP="00D53388">
      <w:pPr>
        <w:rPr>
          <w:rFonts w:ascii="Bookman Old Style" w:hAnsi="Bookman Old Style"/>
        </w:rPr>
      </w:pPr>
      <w:r w:rsidRPr="00080552">
        <w:rPr>
          <w:rFonts w:ascii="Bookman Old Style" w:hAnsi="Bookman Old Style"/>
        </w:rPr>
        <w:t xml:space="preserve">Next meeting date: </w:t>
      </w:r>
      <w:r w:rsidR="00784D78" w:rsidRPr="00080552">
        <w:rPr>
          <w:rFonts w:ascii="Bookman Old Style" w:hAnsi="Bookman Old Style"/>
        </w:rPr>
        <w:t>Apr 19</w:t>
      </w:r>
      <w:r w:rsidR="00563228" w:rsidRPr="00080552">
        <w:rPr>
          <w:rFonts w:ascii="Bookman Old Style" w:hAnsi="Bookman Old Style"/>
        </w:rPr>
        <w:t>,</w:t>
      </w:r>
      <w:r w:rsidR="008F0F42" w:rsidRPr="00080552">
        <w:rPr>
          <w:rFonts w:ascii="Bookman Old Style" w:hAnsi="Bookman Old Style"/>
        </w:rPr>
        <w:t xml:space="preserve"> 201</w:t>
      </w:r>
      <w:r w:rsidR="00563228" w:rsidRPr="00080552">
        <w:rPr>
          <w:rFonts w:ascii="Bookman Old Style" w:hAnsi="Bookman Old Style"/>
        </w:rPr>
        <w:t>7, 3:30</w:t>
      </w:r>
      <w:r w:rsidR="00CB37BD" w:rsidRPr="00080552">
        <w:rPr>
          <w:rFonts w:ascii="Bookman Old Style" w:hAnsi="Bookman Old Style"/>
        </w:rPr>
        <w:t>pm</w:t>
      </w:r>
      <w:r w:rsidR="00BD1DBF" w:rsidRPr="00080552">
        <w:rPr>
          <w:rFonts w:ascii="Bookman Old Style" w:hAnsi="Bookman Old Style"/>
        </w:rPr>
        <w:t xml:space="preserve"> </w:t>
      </w:r>
    </w:p>
    <w:p w14:paraId="49610CEF" w14:textId="77777777" w:rsidR="006847CF" w:rsidRPr="00080552" w:rsidRDefault="006847CF">
      <w:pPr>
        <w:rPr>
          <w:rFonts w:ascii="Bookman Old Style" w:hAnsi="Bookman Old Style"/>
        </w:rPr>
      </w:pPr>
    </w:p>
    <w:p w14:paraId="54A3ED48" w14:textId="77777777" w:rsidR="006847CF" w:rsidRPr="00080552" w:rsidRDefault="006847CF">
      <w:pPr>
        <w:rPr>
          <w:rFonts w:ascii="Bookman Old Style" w:hAnsi="Bookman Old Style"/>
        </w:rPr>
      </w:pPr>
    </w:p>
    <w:p w14:paraId="56D93FA2" w14:textId="77777777" w:rsidR="006847CF" w:rsidRPr="00080552" w:rsidRDefault="006847CF" w:rsidP="006847CF">
      <w:pPr>
        <w:rPr>
          <w:rFonts w:ascii="Bookman Old Style" w:hAnsi="Bookman Old Style"/>
        </w:rPr>
      </w:pPr>
    </w:p>
    <w:p w14:paraId="676B0F9A" w14:textId="77777777" w:rsidR="006847CF" w:rsidRPr="00080552" w:rsidRDefault="006847CF" w:rsidP="006847CF">
      <w:pPr>
        <w:rPr>
          <w:rFonts w:ascii="Bookman Old Style" w:hAnsi="Bookman Old Style"/>
        </w:rPr>
      </w:pPr>
      <w:r w:rsidRPr="00080552">
        <w:rPr>
          <w:rFonts w:ascii="Bookman Old Style" w:hAnsi="Bookman Old Style"/>
        </w:rPr>
        <w:t>Agenda 19 Apr 2017</w:t>
      </w:r>
    </w:p>
    <w:p w14:paraId="11427A6A" w14:textId="77777777" w:rsidR="006847CF" w:rsidRPr="00080552" w:rsidRDefault="006847CF" w:rsidP="006847CF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080552">
        <w:rPr>
          <w:rFonts w:ascii="Bookman Old Style" w:hAnsi="Bookman Old Style"/>
        </w:rPr>
        <w:t>Approval of agenda for 19 Apr 2017.</w:t>
      </w:r>
    </w:p>
    <w:p w14:paraId="3E5EE476" w14:textId="77777777" w:rsidR="006847CF" w:rsidRPr="00080552" w:rsidRDefault="006847CF" w:rsidP="006847CF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080552">
        <w:rPr>
          <w:rFonts w:ascii="Bookman Old Style" w:hAnsi="Bookman Old Style"/>
        </w:rPr>
        <w:t>Approval of minutes of 29 Mar 2017</w:t>
      </w:r>
    </w:p>
    <w:p w14:paraId="596F664C" w14:textId="77777777" w:rsidR="006847CF" w:rsidRPr="00080552" w:rsidRDefault="006847CF" w:rsidP="006847CF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080552">
        <w:rPr>
          <w:rFonts w:ascii="Bookman Old Style" w:hAnsi="Bookman Old Style"/>
        </w:rPr>
        <w:t>Communications and Announcements.</w:t>
      </w:r>
    </w:p>
    <w:p w14:paraId="21B44CE0" w14:textId="77777777" w:rsidR="006847CF" w:rsidRPr="00080552" w:rsidRDefault="006847CF" w:rsidP="006847CF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080552">
        <w:rPr>
          <w:rFonts w:ascii="Bookman Old Style" w:hAnsi="Bookman Old Style"/>
        </w:rPr>
        <w:t xml:space="preserve">New Business </w:t>
      </w:r>
    </w:p>
    <w:p w14:paraId="1CF5E9FF" w14:textId="77777777" w:rsidR="006847CF" w:rsidRPr="00080552" w:rsidRDefault="006847CF" w:rsidP="006847CF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080552">
        <w:rPr>
          <w:rFonts w:ascii="Bookman Old Style" w:hAnsi="Bookman Old Style"/>
        </w:rPr>
        <w:t>Chair Election</w:t>
      </w:r>
    </w:p>
    <w:p w14:paraId="211E8D17" w14:textId="77777777" w:rsidR="006847CF" w:rsidRPr="00080552" w:rsidRDefault="006847CF" w:rsidP="006847CF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080552">
        <w:rPr>
          <w:rFonts w:ascii="Bookman Old Style" w:hAnsi="Bookman Old Style"/>
        </w:rPr>
        <w:t xml:space="preserve">Review of Level B Budget Model </w:t>
      </w:r>
    </w:p>
    <w:p w14:paraId="2C1780B3" w14:textId="77777777" w:rsidR="006847CF" w:rsidRPr="00080552" w:rsidRDefault="006847CF" w:rsidP="006847CF">
      <w:pPr>
        <w:rPr>
          <w:rFonts w:ascii="Bookman Old Style" w:hAnsi="Bookman Old Style"/>
        </w:rPr>
      </w:pPr>
    </w:p>
    <w:p w14:paraId="3A604A1A" w14:textId="4FF5D7C0" w:rsidR="00CB37BD" w:rsidRPr="00080552" w:rsidRDefault="00CB37BD" w:rsidP="00D53388">
      <w:pPr>
        <w:rPr>
          <w:rFonts w:ascii="Bookman Old Style" w:hAnsi="Bookman Old Style"/>
        </w:rPr>
      </w:pPr>
    </w:p>
    <w:sectPr w:rsidR="00CB37BD" w:rsidRPr="00080552" w:rsidSect="009374EA">
      <w:headerReference w:type="default" r:id="rId8"/>
      <w:headerReference w:type="first" r:id="rId9"/>
      <w:pgSz w:w="12240" w:h="15840" w:code="1"/>
      <w:pgMar w:top="1440" w:right="1440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15947" w14:textId="77777777" w:rsidR="00771E65" w:rsidRDefault="00771E65" w:rsidP="00340A20">
      <w:r>
        <w:separator/>
      </w:r>
    </w:p>
  </w:endnote>
  <w:endnote w:type="continuationSeparator" w:id="0">
    <w:p w14:paraId="552B2CB9" w14:textId="77777777" w:rsidR="00771E65" w:rsidRDefault="00771E65" w:rsidP="0034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33BD1" w14:textId="77777777" w:rsidR="00771E65" w:rsidRDefault="00771E65" w:rsidP="00340A20">
      <w:r>
        <w:separator/>
      </w:r>
    </w:p>
  </w:footnote>
  <w:footnote w:type="continuationSeparator" w:id="0">
    <w:p w14:paraId="36D6FC7B" w14:textId="77777777" w:rsidR="00771E65" w:rsidRDefault="00771E65" w:rsidP="0034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F902F" w14:textId="77777777"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University Budget Committee</w:t>
    </w:r>
  </w:p>
  <w:p w14:paraId="13C32F26" w14:textId="41F4925B" w:rsidR="008E7192" w:rsidRDefault="008E7192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March 29, 2017</w:t>
    </w:r>
  </w:p>
  <w:p w14:paraId="549F9030" w14:textId="77777777"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Page 2</w:t>
    </w:r>
  </w:p>
  <w:p w14:paraId="549F9031" w14:textId="77777777"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F9032" w14:textId="77777777" w:rsidR="00340A20" w:rsidRPr="002656C0" w:rsidRDefault="00340A20" w:rsidP="00340A20">
    <w:pPr>
      <w:pStyle w:val="Heading1"/>
    </w:pPr>
    <w:r w:rsidRPr="002656C0">
      <w:t>MINUTES OF THE UNIVERSITY BUDGET COMMITTEE</w:t>
    </w:r>
    <w:r>
      <w:tab/>
    </w:r>
    <w:r>
      <w:tab/>
    </w:r>
  </w:p>
  <w:p w14:paraId="549F9033" w14:textId="77777777" w:rsidR="00340A20" w:rsidRPr="002656C0" w:rsidRDefault="00340A20" w:rsidP="00340A20">
    <w:pPr>
      <w:pStyle w:val="Heading1"/>
    </w:pPr>
    <w:r w:rsidRPr="002656C0">
      <w:t>CALIFORNIA STATE UNIVERSITY, FRESNO</w:t>
    </w:r>
  </w:p>
  <w:p w14:paraId="549F9034" w14:textId="22AB0A23" w:rsidR="00340A20" w:rsidRPr="002656C0" w:rsidRDefault="00340A20" w:rsidP="00340A20">
    <w:pPr>
      <w:pStyle w:val="Heading1"/>
    </w:pPr>
    <w:r w:rsidRPr="002656C0">
      <w:t>5</w:t>
    </w:r>
    <w:r w:rsidR="009D1FCB">
      <w:t>200 N. Barton Ave, M/S ML 34</w:t>
    </w:r>
  </w:p>
  <w:p w14:paraId="549F9035" w14:textId="5A37F603" w:rsidR="00340A20" w:rsidRPr="002656C0" w:rsidRDefault="009D1FCB" w:rsidP="00340A20">
    <w:pPr>
      <w:pStyle w:val="Heading1"/>
      <w:rPr>
        <w:rFonts w:cs="Arial"/>
      </w:rPr>
    </w:pPr>
    <w:r>
      <w:rPr>
        <w:rFonts w:cs="Arial"/>
      </w:rPr>
      <w:t>Fresno, California  93740-8014</w:t>
    </w:r>
  </w:p>
  <w:p w14:paraId="549F9036" w14:textId="77777777" w:rsidR="00340A20" w:rsidRPr="002656C0" w:rsidRDefault="00340A20" w:rsidP="00340A20">
    <w:pPr>
      <w:pStyle w:val="Heading1"/>
      <w:rPr>
        <w:rFonts w:cs="Arial"/>
      </w:rPr>
    </w:pPr>
    <w:r w:rsidRPr="002656C0">
      <w:rPr>
        <w:rFonts w:cs="Arial"/>
      </w:rPr>
      <w:t>Office of the Academic Senate</w:t>
    </w:r>
    <w:r w:rsidRPr="002656C0">
      <w:rPr>
        <w:rFonts w:cs="Arial"/>
      </w:rPr>
      <w:tab/>
    </w:r>
    <w:r w:rsidRPr="002656C0">
      <w:rPr>
        <w:rFonts w:cs="Arial"/>
      </w:rPr>
      <w:tab/>
    </w:r>
  </w:p>
  <w:p w14:paraId="549F9037" w14:textId="77777777" w:rsidR="00340A20" w:rsidRPr="002656C0" w:rsidRDefault="00340A20" w:rsidP="00340A20">
    <w:pPr>
      <w:pStyle w:val="Heading1"/>
    </w:pPr>
    <w:r w:rsidRPr="002656C0">
      <w:t>Ext. 8-2743</w:t>
    </w:r>
  </w:p>
  <w:p w14:paraId="549F9038" w14:textId="77777777" w:rsidR="00340A20" w:rsidRDefault="00340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C755D"/>
    <w:multiLevelType w:val="hybridMultilevel"/>
    <w:tmpl w:val="8A9AC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55E8D"/>
    <w:multiLevelType w:val="hybridMultilevel"/>
    <w:tmpl w:val="26C22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590805"/>
    <w:multiLevelType w:val="hybridMultilevel"/>
    <w:tmpl w:val="1D92EA92"/>
    <w:lvl w:ilvl="0" w:tplc="A60C9F6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038D0"/>
    <w:multiLevelType w:val="hybridMultilevel"/>
    <w:tmpl w:val="6E867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9954E6"/>
    <w:multiLevelType w:val="hybridMultilevel"/>
    <w:tmpl w:val="BF34C340"/>
    <w:lvl w:ilvl="0" w:tplc="959AC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83652"/>
    <w:multiLevelType w:val="hybridMultilevel"/>
    <w:tmpl w:val="2F842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F220D0"/>
    <w:multiLevelType w:val="hybridMultilevel"/>
    <w:tmpl w:val="8B36F8D6"/>
    <w:lvl w:ilvl="0" w:tplc="E76EEB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1033"/>
    <w:multiLevelType w:val="hybridMultilevel"/>
    <w:tmpl w:val="BD3C58D8"/>
    <w:lvl w:ilvl="0" w:tplc="A9A4A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C228ED"/>
    <w:multiLevelType w:val="hybridMultilevel"/>
    <w:tmpl w:val="754E92B0"/>
    <w:lvl w:ilvl="0" w:tplc="A9A4A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DD7D8A"/>
    <w:multiLevelType w:val="hybridMultilevel"/>
    <w:tmpl w:val="3E98C980"/>
    <w:lvl w:ilvl="0" w:tplc="CD28347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B75FC3"/>
    <w:multiLevelType w:val="hybridMultilevel"/>
    <w:tmpl w:val="89002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456AE"/>
    <w:multiLevelType w:val="hybridMultilevel"/>
    <w:tmpl w:val="41F023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D06D39"/>
    <w:multiLevelType w:val="hybridMultilevel"/>
    <w:tmpl w:val="164014AC"/>
    <w:lvl w:ilvl="0" w:tplc="807EE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478F4"/>
    <w:multiLevelType w:val="hybridMultilevel"/>
    <w:tmpl w:val="9D320C7E"/>
    <w:lvl w:ilvl="0" w:tplc="F6189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694918"/>
    <w:multiLevelType w:val="hybridMultilevel"/>
    <w:tmpl w:val="BE5A022A"/>
    <w:lvl w:ilvl="0" w:tplc="040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5">
    <w:nsid w:val="6AFF001F"/>
    <w:multiLevelType w:val="hybridMultilevel"/>
    <w:tmpl w:val="B6487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6EC7C06"/>
    <w:multiLevelType w:val="hybridMultilevel"/>
    <w:tmpl w:val="7F405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F75A2"/>
    <w:multiLevelType w:val="hybridMultilevel"/>
    <w:tmpl w:val="B3C292B2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15"/>
  </w:num>
  <w:num w:numId="10">
    <w:abstractNumId w:val="5"/>
  </w:num>
  <w:num w:numId="11">
    <w:abstractNumId w:val="7"/>
  </w:num>
  <w:num w:numId="12">
    <w:abstractNumId w:val="8"/>
  </w:num>
  <w:num w:numId="13">
    <w:abstractNumId w:val="10"/>
  </w:num>
  <w:num w:numId="14">
    <w:abstractNumId w:val="16"/>
  </w:num>
  <w:num w:numId="15">
    <w:abstractNumId w:val="6"/>
  </w:num>
  <w:num w:numId="16">
    <w:abstractNumId w:val="17"/>
  </w:num>
  <w:num w:numId="17">
    <w:abstractNumId w:val="4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9F350A-14CC-4BF7-8524-84E40DF6A23A}"/>
    <w:docVar w:name="dgnword-eventsink" w:val="279409576"/>
  </w:docVars>
  <w:rsids>
    <w:rsidRoot w:val="00EC2B59"/>
    <w:rsid w:val="00000741"/>
    <w:rsid w:val="000010E0"/>
    <w:rsid w:val="000011D1"/>
    <w:rsid w:val="00001F42"/>
    <w:rsid w:val="00002AC4"/>
    <w:rsid w:val="00004339"/>
    <w:rsid w:val="00006710"/>
    <w:rsid w:val="0000771B"/>
    <w:rsid w:val="00007F06"/>
    <w:rsid w:val="00011E01"/>
    <w:rsid w:val="00011F23"/>
    <w:rsid w:val="00012327"/>
    <w:rsid w:val="000131BB"/>
    <w:rsid w:val="00015E7F"/>
    <w:rsid w:val="00016465"/>
    <w:rsid w:val="00017A51"/>
    <w:rsid w:val="000200A1"/>
    <w:rsid w:val="00021843"/>
    <w:rsid w:val="00024148"/>
    <w:rsid w:val="0002435C"/>
    <w:rsid w:val="00024DD3"/>
    <w:rsid w:val="0002645B"/>
    <w:rsid w:val="0003046C"/>
    <w:rsid w:val="000326D6"/>
    <w:rsid w:val="000332C1"/>
    <w:rsid w:val="000364B0"/>
    <w:rsid w:val="0003669C"/>
    <w:rsid w:val="00040CB6"/>
    <w:rsid w:val="000420B2"/>
    <w:rsid w:val="0004261E"/>
    <w:rsid w:val="00042700"/>
    <w:rsid w:val="000430D2"/>
    <w:rsid w:val="00043B73"/>
    <w:rsid w:val="0004461D"/>
    <w:rsid w:val="000451F4"/>
    <w:rsid w:val="000507CE"/>
    <w:rsid w:val="000509DA"/>
    <w:rsid w:val="00052593"/>
    <w:rsid w:val="0005303E"/>
    <w:rsid w:val="0005377F"/>
    <w:rsid w:val="00053DA4"/>
    <w:rsid w:val="000552B2"/>
    <w:rsid w:val="00055CFF"/>
    <w:rsid w:val="00057F65"/>
    <w:rsid w:val="000608FF"/>
    <w:rsid w:val="00061871"/>
    <w:rsid w:val="00061B68"/>
    <w:rsid w:val="00066637"/>
    <w:rsid w:val="000666BA"/>
    <w:rsid w:val="000678AA"/>
    <w:rsid w:val="000729A2"/>
    <w:rsid w:val="00072C3C"/>
    <w:rsid w:val="000759AC"/>
    <w:rsid w:val="00077CCD"/>
    <w:rsid w:val="00080552"/>
    <w:rsid w:val="000820AC"/>
    <w:rsid w:val="0008443F"/>
    <w:rsid w:val="00086440"/>
    <w:rsid w:val="0008644C"/>
    <w:rsid w:val="00086831"/>
    <w:rsid w:val="00087026"/>
    <w:rsid w:val="000908D1"/>
    <w:rsid w:val="000912A3"/>
    <w:rsid w:val="00092CE3"/>
    <w:rsid w:val="000932D7"/>
    <w:rsid w:val="000934FB"/>
    <w:rsid w:val="00097470"/>
    <w:rsid w:val="00097F75"/>
    <w:rsid w:val="000A2DDE"/>
    <w:rsid w:val="000A476F"/>
    <w:rsid w:val="000A5A64"/>
    <w:rsid w:val="000B046D"/>
    <w:rsid w:val="000B0CF4"/>
    <w:rsid w:val="000B1746"/>
    <w:rsid w:val="000B18A0"/>
    <w:rsid w:val="000B25D7"/>
    <w:rsid w:val="000B61F1"/>
    <w:rsid w:val="000B6788"/>
    <w:rsid w:val="000C026B"/>
    <w:rsid w:val="000C2CA5"/>
    <w:rsid w:val="000C43AE"/>
    <w:rsid w:val="000C5C94"/>
    <w:rsid w:val="000D24BD"/>
    <w:rsid w:val="000D43C6"/>
    <w:rsid w:val="000D5034"/>
    <w:rsid w:val="000E0D9A"/>
    <w:rsid w:val="000E14C7"/>
    <w:rsid w:val="000E3E51"/>
    <w:rsid w:val="000E4887"/>
    <w:rsid w:val="000E49B4"/>
    <w:rsid w:val="000E65CA"/>
    <w:rsid w:val="000E704D"/>
    <w:rsid w:val="000E7318"/>
    <w:rsid w:val="000F0FAC"/>
    <w:rsid w:val="000F17E5"/>
    <w:rsid w:val="000F2FDE"/>
    <w:rsid w:val="000F5497"/>
    <w:rsid w:val="000F7B65"/>
    <w:rsid w:val="00100E4D"/>
    <w:rsid w:val="0010312C"/>
    <w:rsid w:val="0010411F"/>
    <w:rsid w:val="001054CD"/>
    <w:rsid w:val="0010574F"/>
    <w:rsid w:val="00105F75"/>
    <w:rsid w:val="00106C95"/>
    <w:rsid w:val="001103C3"/>
    <w:rsid w:val="001129BA"/>
    <w:rsid w:val="00112B1C"/>
    <w:rsid w:val="00115691"/>
    <w:rsid w:val="00115CA7"/>
    <w:rsid w:val="0011608A"/>
    <w:rsid w:val="00120830"/>
    <w:rsid w:val="00122A9A"/>
    <w:rsid w:val="001230B8"/>
    <w:rsid w:val="00125323"/>
    <w:rsid w:val="00125548"/>
    <w:rsid w:val="00127DC5"/>
    <w:rsid w:val="001300C9"/>
    <w:rsid w:val="001300D0"/>
    <w:rsid w:val="00130246"/>
    <w:rsid w:val="00132629"/>
    <w:rsid w:val="001341CD"/>
    <w:rsid w:val="00134FBD"/>
    <w:rsid w:val="00137D9E"/>
    <w:rsid w:val="0014233F"/>
    <w:rsid w:val="00143C7C"/>
    <w:rsid w:val="00146D5E"/>
    <w:rsid w:val="001471E0"/>
    <w:rsid w:val="0014766D"/>
    <w:rsid w:val="0015052F"/>
    <w:rsid w:val="00150546"/>
    <w:rsid w:val="0015405E"/>
    <w:rsid w:val="001566F5"/>
    <w:rsid w:val="0015734E"/>
    <w:rsid w:val="001609D0"/>
    <w:rsid w:val="0016144E"/>
    <w:rsid w:val="0016191D"/>
    <w:rsid w:val="00163BB6"/>
    <w:rsid w:val="00164739"/>
    <w:rsid w:val="00165B22"/>
    <w:rsid w:val="00171A0D"/>
    <w:rsid w:val="00171DCF"/>
    <w:rsid w:val="001752BC"/>
    <w:rsid w:val="00177AF3"/>
    <w:rsid w:val="00177E8B"/>
    <w:rsid w:val="001801D6"/>
    <w:rsid w:val="0018135C"/>
    <w:rsid w:val="0018263B"/>
    <w:rsid w:val="00185507"/>
    <w:rsid w:val="00185D88"/>
    <w:rsid w:val="001877F3"/>
    <w:rsid w:val="001916C0"/>
    <w:rsid w:val="001931C7"/>
    <w:rsid w:val="001944AC"/>
    <w:rsid w:val="001970D5"/>
    <w:rsid w:val="001A0731"/>
    <w:rsid w:val="001A0CC5"/>
    <w:rsid w:val="001A51F6"/>
    <w:rsid w:val="001A70DD"/>
    <w:rsid w:val="001A7A55"/>
    <w:rsid w:val="001B04FE"/>
    <w:rsid w:val="001B173B"/>
    <w:rsid w:val="001B3C3D"/>
    <w:rsid w:val="001B5D9B"/>
    <w:rsid w:val="001B6027"/>
    <w:rsid w:val="001B671D"/>
    <w:rsid w:val="001C079D"/>
    <w:rsid w:val="001C0A0F"/>
    <w:rsid w:val="001C365A"/>
    <w:rsid w:val="001C5DDD"/>
    <w:rsid w:val="001D0800"/>
    <w:rsid w:val="001D1748"/>
    <w:rsid w:val="001D19AF"/>
    <w:rsid w:val="001D19ED"/>
    <w:rsid w:val="001D3618"/>
    <w:rsid w:val="001D369C"/>
    <w:rsid w:val="001D5242"/>
    <w:rsid w:val="001D58EF"/>
    <w:rsid w:val="001D79D5"/>
    <w:rsid w:val="001E350B"/>
    <w:rsid w:val="001E3A56"/>
    <w:rsid w:val="001E4F8B"/>
    <w:rsid w:val="001E5950"/>
    <w:rsid w:val="001E60ED"/>
    <w:rsid w:val="001E695A"/>
    <w:rsid w:val="001E6BF7"/>
    <w:rsid w:val="001F10B2"/>
    <w:rsid w:val="001F148E"/>
    <w:rsid w:val="001F2913"/>
    <w:rsid w:val="001F2CD5"/>
    <w:rsid w:val="001F2E88"/>
    <w:rsid w:val="001F3399"/>
    <w:rsid w:val="001F35EF"/>
    <w:rsid w:val="001F74C3"/>
    <w:rsid w:val="0020219A"/>
    <w:rsid w:val="00202FBB"/>
    <w:rsid w:val="00203141"/>
    <w:rsid w:val="00203F83"/>
    <w:rsid w:val="00205C14"/>
    <w:rsid w:val="002065EA"/>
    <w:rsid w:val="00206650"/>
    <w:rsid w:val="002068DB"/>
    <w:rsid w:val="002077C8"/>
    <w:rsid w:val="00214AD3"/>
    <w:rsid w:val="00214E1A"/>
    <w:rsid w:val="00215EAB"/>
    <w:rsid w:val="002176CB"/>
    <w:rsid w:val="002201D6"/>
    <w:rsid w:val="002207AB"/>
    <w:rsid w:val="00222B58"/>
    <w:rsid w:val="00222FA2"/>
    <w:rsid w:val="002233F3"/>
    <w:rsid w:val="002259DA"/>
    <w:rsid w:val="00226665"/>
    <w:rsid w:val="0022695B"/>
    <w:rsid w:val="00226E08"/>
    <w:rsid w:val="00230579"/>
    <w:rsid w:val="002308CF"/>
    <w:rsid w:val="00233156"/>
    <w:rsid w:val="0023334D"/>
    <w:rsid w:val="00233D3B"/>
    <w:rsid w:val="0023569D"/>
    <w:rsid w:val="002358A1"/>
    <w:rsid w:val="00236225"/>
    <w:rsid w:val="00237A76"/>
    <w:rsid w:val="00237CDD"/>
    <w:rsid w:val="00237DF2"/>
    <w:rsid w:val="00240A30"/>
    <w:rsid w:val="00240B38"/>
    <w:rsid w:val="00240E63"/>
    <w:rsid w:val="00241B6B"/>
    <w:rsid w:val="002421A0"/>
    <w:rsid w:val="0024228B"/>
    <w:rsid w:val="00245B75"/>
    <w:rsid w:val="00247D29"/>
    <w:rsid w:val="00251FA3"/>
    <w:rsid w:val="00253E9C"/>
    <w:rsid w:val="00254E74"/>
    <w:rsid w:val="002561C8"/>
    <w:rsid w:val="002566EC"/>
    <w:rsid w:val="002605D3"/>
    <w:rsid w:val="002616CF"/>
    <w:rsid w:val="00261CEB"/>
    <w:rsid w:val="00261F16"/>
    <w:rsid w:val="00262699"/>
    <w:rsid w:val="00263B86"/>
    <w:rsid w:val="00271C6F"/>
    <w:rsid w:val="00271F87"/>
    <w:rsid w:val="00275DEE"/>
    <w:rsid w:val="00275E8E"/>
    <w:rsid w:val="0027637C"/>
    <w:rsid w:val="00276EAF"/>
    <w:rsid w:val="00277F2D"/>
    <w:rsid w:val="002800A0"/>
    <w:rsid w:val="00280CD7"/>
    <w:rsid w:val="00281DBD"/>
    <w:rsid w:val="00283777"/>
    <w:rsid w:val="00285008"/>
    <w:rsid w:val="00285281"/>
    <w:rsid w:val="0028584A"/>
    <w:rsid w:val="00287366"/>
    <w:rsid w:val="00287CB7"/>
    <w:rsid w:val="002909DA"/>
    <w:rsid w:val="00291C03"/>
    <w:rsid w:val="00293341"/>
    <w:rsid w:val="00294E34"/>
    <w:rsid w:val="00294E63"/>
    <w:rsid w:val="00295A4F"/>
    <w:rsid w:val="002A2968"/>
    <w:rsid w:val="002A53C6"/>
    <w:rsid w:val="002A57D5"/>
    <w:rsid w:val="002A5960"/>
    <w:rsid w:val="002A6993"/>
    <w:rsid w:val="002A7A28"/>
    <w:rsid w:val="002B1665"/>
    <w:rsid w:val="002B16F6"/>
    <w:rsid w:val="002B27DF"/>
    <w:rsid w:val="002B3C2D"/>
    <w:rsid w:val="002B528F"/>
    <w:rsid w:val="002B58D3"/>
    <w:rsid w:val="002B6414"/>
    <w:rsid w:val="002B6FF1"/>
    <w:rsid w:val="002C0884"/>
    <w:rsid w:val="002C2566"/>
    <w:rsid w:val="002C2C22"/>
    <w:rsid w:val="002C3E40"/>
    <w:rsid w:val="002C4571"/>
    <w:rsid w:val="002C45E0"/>
    <w:rsid w:val="002C7712"/>
    <w:rsid w:val="002C7B47"/>
    <w:rsid w:val="002D005B"/>
    <w:rsid w:val="002D0474"/>
    <w:rsid w:val="002D0868"/>
    <w:rsid w:val="002D1441"/>
    <w:rsid w:val="002D14CB"/>
    <w:rsid w:val="002D4504"/>
    <w:rsid w:val="002D4CC1"/>
    <w:rsid w:val="002D56FE"/>
    <w:rsid w:val="002D5ADC"/>
    <w:rsid w:val="002D6B46"/>
    <w:rsid w:val="002E0456"/>
    <w:rsid w:val="002E0AC7"/>
    <w:rsid w:val="002E0FAD"/>
    <w:rsid w:val="002E1322"/>
    <w:rsid w:val="002E15CF"/>
    <w:rsid w:val="002E17B3"/>
    <w:rsid w:val="002E2F50"/>
    <w:rsid w:val="002E3B30"/>
    <w:rsid w:val="002E54BE"/>
    <w:rsid w:val="002E5BF9"/>
    <w:rsid w:val="002E7140"/>
    <w:rsid w:val="002F12DD"/>
    <w:rsid w:val="002F2AF7"/>
    <w:rsid w:val="002F3797"/>
    <w:rsid w:val="002F385D"/>
    <w:rsid w:val="002F439A"/>
    <w:rsid w:val="002F4E7F"/>
    <w:rsid w:val="002F5AE4"/>
    <w:rsid w:val="002F71EF"/>
    <w:rsid w:val="003006BD"/>
    <w:rsid w:val="003038D3"/>
    <w:rsid w:val="0030409F"/>
    <w:rsid w:val="00304658"/>
    <w:rsid w:val="00304C40"/>
    <w:rsid w:val="003053F4"/>
    <w:rsid w:val="0030546E"/>
    <w:rsid w:val="00306E14"/>
    <w:rsid w:val="00307E2E"/>
    <w:rsid w:val="00310B3A"/>
    <w:rsid w:val="00312685"/>
    <w:rsid w:val="00313213"/>
    <w:rsid w:val="00314916"/>
    <w:rsid w:val="00315865"/>
    <w:rsid w:val="003159B3"/>
    <w:rsid w:val="00316650"/>
    <w:rsid w:val="0031677D"/>
    <w:rsid w:val="003171B4"/>
    <w:rsid w:val="00322A31"/>
    <w:rsid w:val="00322D7A"/>
    <w:rsid w:val="00324437"/>
    <w:rsid w:val="003244E4"/>
    <w:rsid w:val="003268A0"/>
    <w:rsid w:val="00330EAE"/>
    <w:rsid w:val="00332088"/>
    <w:rsid w:val="0033216D"/>
    <w:rsid w:val="00333D56"/>
    <w:rsid w:val="00334B3B"/>
    <w:rsid w:val="00340A20"/>
    <w:rsid w:val="0034122C"/>
    <w:rsid w:val="00341649"/>
    <w:rsid w:val="00342283"/>
    <w:rsid w:val="00344B3F"/>
    <w:rsid w:val="003451EB"/>
    <w:rsid w:val="00347B63"/>
    <w:rsid w:val="00347F88"/>
    <w:rsid w:val="00350F16"/>
    <w:rsid w:val="00350F47"/>
    <w:rsid w:val="00351DD8"/>
    <w:rsid w:val="00351E55"/>
    <w:rsid w:val="0035512A"/>
    <w:rsid w:val="00356AD2"/>
    <w:rsid w:val="00357281"/>
    <w:rsid w:val="003578A9"/>
    <w:rsid w:val="00357BD3"/>
    <w:rsid w:val="003612EB"/>
    <w:rsid w:val="00362DE5"/>
    <w:rsid w:val="00364897"/>
    <w:rsid w:val="00366922"/>
    <w:rsid w:val="003708F5"/>
    <w:rsid w:val="003714AC"/>
    <w:rsid w:val="0037485C"/>
    <w:rsid w:val="0037553F"/>
    <w:rsid w:val="00375CBA"/>
    <w:rsid w:val="00380720"/>
    <w:rsid w:val="003826C1"/>
    <w:rsid w:val="00383E55"/>
    <w:rsid w:val="0038421E"/>
    <w:rsid w:val="00384E66"/>
    <w:rsid w:val="00384EDD"/>
    <w:rsid w:val="003852AE"/>
    <w:rsid w:val="00386126"/>
    <w:rsid w:val="00387781"/>
    <w:rsid w:val="00392F67"/>
    <w:rsid w:val="00392FFA"/>
    <w:rsid w:val="00393986"/>
    <w:rsid w:val="00396BF8"/>
    <w:rsid w:val="00397470"/>
    <w:rsid w:val="00397A23"/>
    <w:rsid w:val="003A1F24"/>
    <w:rsid w:val="003A2348"/>
    <w:rsid w:val="003A26E9"/>
    <w:rsid w:val="003A3BD4"/>
    <w:rsid w:val="003A4D1B"/>
    <w:rsid w:val="003A5D2B"/>
    <w:rsid w:val="003A692A"/>
    <w:rsid w:val="003A7233"/>
    <w:rsid w:val="003B1E02"/>
    <w:rsid w:val="003B38CA"/>
    <w:rsid w:val="003B3DFF"/>
    <w:rsid w:val="003B6A98"/>
    <w:rsid w:val="003B6D73"/>
    <w:rsid w:val="003B7840"/>
    <w:rsid w:val="003B7B1D"/>
    <w:rsid w:val="003C04FA"/>
    <w:rsid w:val="003C0865"/>
    <w:rsid w:val="003C26AB"/>
    <w:rsid w:val="003C2CB4"/>
    <w:rsid w:val="003C697A"/>
    <w:rsid w:val="003C7B0D"/>
    <w:rsid w:val="003C7BBD"/>
    <w:rsid w:val="003D08CB"/>
    <w:rsid w:val="003D15DA"/>
    <w:rsid w:val="003D27FA"/>
    <w:rsid w:val="003D38FC"/>
    <w:rsid w:val="003D44C5"/>
    <w:rsid w:val="003D51D8"/>
    <w:rsid w:val="003D5274"/>
    <w:rsid w:val="003D5F2C"/>
    <w:rsid w:val="003E0B0D"/>
    <w:rsid w:val="003E179E"/>
    <w:rsid w:val="003E24BF"/>
    <w:rsid w:val="003E3980"/>
    <w:rsid w:val="003E7CCF"/>
    <w:rsid w:val="003F0240"/>
    <w:rsid w:val="003F1222"/>
    <w:rsid w:val="003F1CE3"/>
    <w:rsid w:val="003F3852"/>
    <w:rsid w:val="003F41B2"/>
    <w:rsid w:val="003F5531"/>
    <w:rsid w:val="003F55B5"/>
    <w:rsid w:val="003F57FF"/>
    <w:rsid w:val="0040474B"/>
    <w:rsid w:val="00405ED8"/>
    <w:rsid w:val="00406488"/>
    <w:rsid w:val="00410317"/>
    <w:rsid w:val="00411E51"/>
    <w:rsid w:val="00411ED0"/>
    <w:rsid w:val="004122EF"/>
    <w:rsid w:val="00413980"/>
    <w:rsid w:val="00415BF3"/>
    <w:rsid w:val="0041755B"/>
    <w:rsid w:val="004201FE"/>
    <w:rsid w:val="00421841"/>
    <w:rsid w:val="00422231"/>
    <w:rsid w:val="00422301"/>
    <w:rsid w:val="00434B30"/>
    <w:rsid w:val="0043675D"/>
    <w:rsid w:val="00437B2B"/>
    <w:rsid w:val="00437C41"/>
    <w:rsid w:val="00440506"/>
    <w:rsid w:val="004417D0"/>
    <w:rsid w:val="00445B21"/>
    <w:rsid w:val="00446206"/>
    <w:rsid w:val="004464F6"/>
    <w:rsid w:val="00450174"/>
    <w:rsid w:val="004505FD"/>
    <w:rsid w:val="00451821"/>
    <w:rsid w:val="00451DFD"/>
    <w:rsid w:val="00451F02"/>
    <w:rsid w:val="00452658"/>
    <w:rsid w:val="00453B1D"/>
    <w:rsid w:val="00456991"/>
    <w:rsid w:val="00456AEC"/>
    <w:rsid w:val="0045708D"/>
    <w:rsid w:val="00457ED6"/>
    <w:rsid w:val="0046036D"/>
    <w:rsid w:val="00461DC9"/>
    <w:rsid w:val="00462084"/>
    <w:rsid w:val="00464679"/>
    <w:rsid w:val="004676E9"/>
    <w:rsid w:val="004677EA"/>
    <w:rsid w:val="00472135"/>
    <w:rsid w:val="00473708"/>
    <w:rsid w:val="00473966"/>
    <w:rsid w:val="004749F4"/>
    <w:rsid w:val="00474B10"/>
    <w:rsid w:val="00475B3F"/>
    <w:rsid w:val="00477B3C"/>
    <w:rsid w:val="00477C15"/>
    <w:rsid w:val="004800E3"/>
    <w:rsid w:val="00481050"/>
    <w:rsid w:val="00482B8E"/>
    <w:rsid w:val="0048308F"/>
    <w:rsid w:val="004866A9"/>
    <w:rsid w:val="00486D34"/>
    <w:rsid w:val="0049002B"/>
    <w:rsid w:val="00492193"/>
    <w:rsid w:val="004926C1"/>
    <w:rsid w:val="00493CF8"/>
    <w:rsid w:val="004946FB"/>
    <w:rsid w:val="00494996"/>
    <w:rsid w:val="00494B7A"/>
    <w:rsid w:val="00495BD3"/>
    <w:rsid w:val="004969DC"/>
    <w:rsid w:val="00496B4F"/>
    <w:rsid w:val="004A0B0F"/>
    <w:rsid w:val="004A26F4"/>
    <w:rsid w:val="004A3837"/>
    <w:rsid w:val="004A4361"/>
    <w:rsid w:val="004A49D7"/>
    <w:rsid w:val="004A4F78"/>
    <w:rsid w:val="004A578A"/>
    <w:rsid w:val="004A5F7D"/>
    <w:rsid w:val="004A788B"/>
    <w:rsid w:val="004A7BED"/>
    <w:rsid w:val="004B05B2"/>
    <w:rsid w:val="004B062D"/>
    <w:rsid w:val="004B4BDB"/>
    <w:rsid w:val="004B4F2C"/>
    <w:rsid w:val="004B571B"/>
    <w:rsid w:val="004B57E6"/>
    <w:rsid w:val="004B709B"/>
    <w:rsid w:val="004B7595"/>
    <w:rsid w:val="004B7A58"/>
    <w:rsid w:val="004C18A8"/>
    <w:rsid w:val="004C3E6E"/>
    <w:rsid w:val="004C441B"/>
    <w:rsid w:val="004C75AF"/>
    <w:rsid w:val="004C7BC7"/>
    <w:rsid w:val="004D0376"/>
    <w:rsid w:val="004D05DB"/>
    <w:rsid w:val="004D423E"/>
    <w:rsid w:val="004D4D53"/>
    <w:rsid w:val="004D58EA"/>
    <w:rsid w:val="004D6314"/>
    <w:rsid w:val="004E0178"/>
    <w:rsid w:val="004E2DCF"/>
    <w:rsid w:val="004E409F"/>
    <w:rsid w:val="004E43D7"/>
    <w:rsid w:val="004E529F"/>
    <w:rsid w:val="004E5F3C"/>
    <w:rsid w:val="004E6321"/>
    <w:rsid w:val="004E6E54"/>
    <w:rsid w:val="004F0441"/>
    <w:rsid w:val="004F0500"/>
    <w:rsid w:val="004F065E"/>
    <w:rsid w:val="004F19F1"/>
    <w:rsid w:val="004F222F"/>
    <w:rsid w:val="004F3820"/>
    <w:rsid w:val="004F3D41"/>
    <w:rsid w:val="004F7C1A"/>
    <w:rsid w:val="00501813"/>
    <w:rsid w:val="005020B5"/>
    <w:rsid w:val="00503BBD"/>
    <w:rsid w:val="00504039"/>
    <w:rsid w:val="00506456"/>
    <w:rsid w:val="00506D6A"/>
    <w:rsid w:val="00507246"/>
    <w:rsid w:val="00510653"/>
    <w:rsid w:val="0051066A"/>
    <w:rsid w:val="0051229B"/>
    <w:rsid w:val="005137C1"/>
    <w:rsid w:val="005144F0"/>
    <w:rsid w:val="005147EF"/>
    <w:rsid w:val="005150C4"/>
    <w:rsid w:val="0051578F"/>
    <w:rsid w:val="00523B0A"/>
    <w:rsid w:val="00523E56"/>
    <w:rsid w:val="00524069"/>
    <w:rsid w:val="00524429"/>
    <w:rsid w:val="005245C3"/>
    <w:rsid w:val="00525027"/>
    <w:rsid w:val="0052535D"/>
    <w:rsid w:val="00526074"/>
    <w:rsid w:val="00526671"/>
    <w:rsid w:val="0052677B"/>
    <w:rsid w:val="0052679B"/>
    <w:rsid w:val="00530075"/>
    <w:rsid w:val="005311AD"/>
    <w:rsid w:val="005320D5"/>
    <w:rsid w:val="00532C65"/>
    <w:rsid w:val="00533EA4"/>
    <w:rsid w:val="005361D4"/>
    <w:rsid w:val="00536E25"/>
    <w:rsid w:val="00540C83"/>
    <w:rsid w:val="00541662"/>
    <w:rsid w:val="00542D8E"/>
    <w:rsid w:val="0054493C"/>
    <w:rsid w:val="00544E75"/>
    <w:rsid w:val="0054680F"/>
    <w:rsid w:val="00546E8B"/>
    <w:rsid w:val="0055004A"/>
    <w:rsid w:val="00552C66"/>
    <w:rsid w:val="0055326A"/>
    <w:rsid w:val="005542AE"/>
    <w:rsid w:val="005545E8"/>
    <w:rsid w:val="00554652"/>
    <w:rsid w:val="00560780"/>
    <w:rsid w:val="00563228"/>
    <w:rsid w:val="00563E31"/>
    <w:rsid w:val="00565070"/>
    <w:rsid w:val="0056524E"/>
    <w:rsid w:val="00567101"/>
    <w:rsid w:val="00573BA9"/>
    <w:rsid w:val="005746F5"/>
    <w:rsid w:val="00576056"/>
    <w:rsid w:val="005768E2"/>
    <w:rsid w:val="00576D8A"/>
    <w:rsid w:val="00581036"/>
    <w:rsid w:val="005813A7"/>
    <w:rsid w:val="0058176E"/>
    <w:rsid w:val="00581BC7"/>
    <w:rsid w:val="00582A5B"/>
    <w:rsid w:val="005846B2"/>
    <w:rsid w:val="005848D1"/>
    <w:rsid w:val="00586006"/>
    <w:rsid w:val="00592921"/>
    <w:rsid w:val="00592ADE"/>
    <w:rsid w:val="00592F62"/>
    <w:rsid w:val="0059667C"/>
    <w:rsid w:val="0059671C"/>
    <w:rsid w:val="00596C45"/>
    <w:rsid w:val="00597994"/>
    <w:rsid w:val="005A2EF4"/>
    <w:rsid w:val="005A4F29"/>
    <w:rsid w:val="005A7E02"/>
    <w:rsid w:val="005B3B1C"/>
    <w:rsid w:val="005B4D24"/>
    <w:rsid w:val="005B5A7F"/>
    <w:rsid w:val="005C4759"/>
    <w:rsid w:val="005C53BE"/>
    <w:rsid w:val="005C6014"/>
    <w:rsid w:val="005C745D"/>
    <w:rsid w:val="005C7D64"/>
    <w:rsid w:val="005D043A"/>
    <w:rsid w:val="005D1171"/>
    <w:rsid w:val="005D277C"/>
    <w:rsid w:val="005D2884"/>
    <w:rsid w:val="005D4256"/>
    <w:rsid w:val="005D581A"/>
    <w:rsid w:val="005D5B31"/>
    <w:rsid w:val="005D5F05"/>
    <w:rsid w:val="005D6F1D"/>
    <w:rsid w:val="005E3327"/>
    <w:rsid w:val="005E341C"/>
    <w:rsid w:val="005E6BE0"/>
    <w:rsid w:val="005E7370"/>
    <w:rsid w:val="005E7ABD"/>
    <w:rsid w:val="005E7EC9"/>
    <w:rsid w:val="005F0C78"/>
    <w:rsid w:val="005F10A8"/>
    <w:rsid w:val="005F17BA"/>
    <w:rsid w:val="005F38B1"/>
    <w:rsid w:val="005F3A1C"/>
    <w:rsid w:val="005F41B3"/>
    <w:rsid w:val="005F44A6"/>
    <w:rsid w:val="005F4542"/>
    <w:rsid w:val="005F59BA"/>
    <w:rsid w:val="005F6497"/>
    <w:rsid w:val="005F703B"/>
    <w:rsid w:val="00603706"/>
    <w:rsid w:val="0060419A"/>
    <w:rsid w:val="00605292"/>
    <w:rsid w:val="006065EE"/>
    <w:rsid w:val="00606E00"/>
    <w:rsid w:val="00606F92"/>
    <w:rsid w:val="00610318"/>
    <w:rsid w:val="0061166F"/>
    <w:rsid w:val="00611EC8"/>
    <w:rsid w:val="00613D2D"/>
    <w:rsid w:val="00615E94"/>
    <w:rsid w:val="00617010"/>
    <w:rsid w:val="00620511"/>
    <w:rsid w:val="006212B5"/>
    <w:rsid w:val="006230DB"/>
    <w:rsid w:val="0062398E"/>
    <w:rsid w:val="00623B6E"/>
    <w:rsid w:val="00624C06"/>
    <w:rsid w:val="00624EF2"/>
    <w:rsid w:val="006268CB"/>
    <w:rsid w:val="0063050E"/>
    <w:rsid w:val="00631D5C"/>
    <w:rsid w:val="00635848"/>
    <w:rsid w:val="00636A6B"/>
    <w:rsid w:val="00637256"/>
    <w:rsid w:val="006379A1"/>
    <w:rsid w:val="00640F2B"/>
    <w:rsid w:val="00641ED5"/>
    <w:rsid w:val="00642CCE"/>
    <w:rsid w:val="00644258"/>
    <w:rsid w:val="00645CBE"/>
    <w:rsid w:val="00645F0A"/>
    <w:rsid w:val="00646977"/>
    <w:rsid w:val="006469EC"/>
    <w:rsid w:val="006501C1"/>
    <w:rsid w:val="00650BF6"/>
    <w:rsid w:val="00652B8B"/>
    <w:rsid w:val="00655175"/>
    <w:rsid w:val="006552A9"/>
    <w:rsid w:val="006564C9"/>
    <w:rsid w:val="00657AB5"/>
    <w:rsid w:val="00657DBC"/>
    <w:rsid w:val="0066018C"/>
    <w:rsid w:val="00661977"/>
    <w:rsid w:val="00662E3B"/>
    <w:rsid w:val="0066591A"/>
    <w:rsid w:val="00665E66"/>
    <w:rsid w:val="006675CD"/>
    <w:rsid w:val="00671A5A"/>
    <w:rsid w:val="00672E92"/>
    <w:rsid w:val="00673039"/>
    <w:rsid w:val="006752B0"/>
    <w:rsid w:val="00675A27"/>
    <w:rsid w:val="00676EE0"/>
    <w:rsid w:val="006800D4"/>
    <w:rsid w:val="00680620"/>
    <w:rsid w:val="00680A92"/>
    <w:rsid w:val="006847CF"/>
    <w:rsid w:val="006858ED"/>
    <w:rsid w:val="0068662C"/>
    <w:rsid w:val="00686C74"/>
    <w:rsid w:val="00686E1A"/>
    <w:rsid w:val="00687E29"/>
    <w:rsid w:val="0069119E"/>
    <w:rsid w:val="00694E86"/>
    <w:rsid w:val="0069594A"/>
    <w:rsid w:val="00696663"/>
    <w:rsid w:val="006967C2"/>
    <w:rsid w:val="00696B2F"/>
    <w:rsid w:val="006A25FE"/>
    <w:rsid w:val="006A261D"/>
    <w:rsid w:val="006A4B5B"/>
    <w:rsid w:val="006A4FFD"/>
    <w:rsid w:val="006A66AD"/>
    <w:rsid w:val="006A761B"/>
    <w:rsid w:val="006A7CA4"/>
    <w:rsid w:val="006B0A85"/>
    <w:rsid w:val="006B1BFC"/>
    <w:rsid w:val="006B2453"/>
    <w:rsid w:val="006B25E8"/>
    <w:rsid w:val="006B29F4"/>
    <w:rsid w:val="006B2BE8"/>
    <w:rsid w:val="006B2DBD"/>
    <w:rsid w:val="006B33B1"/>
    <w:rsid w:val="006B3B75"/>
    <w:rsid w:val="006B3E54"/>
    <w:rsid w:val="006B5120"/>
    <w:rsid w:val="006B5691"/>
    <w:rsid w:val="006B5706"/>
    <w:rsid w:val="006B5D32"/>
    <w:rsid w:val="006B7AA3"/>
    <w:rsid w:val="006C1949"/>
    <w:rsid w:val="006C1F78"/>
    <w:rsid w:val="006C664E"/>
    <w:rsid w:val="006C730E"/>
    <w:rsid w:val="006C7F6F"/>
    <w:rsid w:val="006D1B00"/>
    <w:rsid w:val="006D1BE2"/>
    <w:rsid w:val="006D2651"/>
    <w:rsid w:val="006D5AA4"/>
    <w:rsid w:val="006D68A9"/>
    <w:rsid w:val="006D7794"/>
    <w:rsid w:val="006D7B79"/>
    <w:rsid w:val="006D7BBD"/>
    <w:rsid w:val="006E0D75"/>
    <w:rsid w:val="006E2062"/>
    <w:rsid w:val="006E6C0A"/>
    <w:rsid w:val="006E6DB6"/>
    <w:rsid w:val="006E7FA0"/>
    <w:rsid w:val="006F0986"/>
    <w:rsid w:val="006F1F4D"/>
    <w:rsid w:val="006F1FDF"/>
    <w:rsid w:val="006F2600"/>
    <w:rsid w:val="006F37BC"/>
    <w:rsid w:val="006F3911"/>
    <w:rsid w:val="006F592C"/>
    <w:rsid w:val="006F596C"/>
    <w:rsid w:val="00701C9B"/>
    <w:rsid w:val="00701FF8"/>
    <w:rsid w:val="007031BA"/>
    <w:rsid w:val="00705FE6"/>
    <w:rsid w:val="007063DF"/>
    <w:rsid w:val="00707688"/>
    <w:rsid w:val="00711949"/>
    <w:rsid w:val="007119DF"/>
    <w:rsid w:val="0071426D"/>
    <w:rsid w:val="007143BB"/>
    <w:rsid w:val="00714970"/>
    <w:rsid w:val="00717507"/>
    <w:rsid w:val="007228A8"/>
    <w:rsid w:val="00723179"/>
    <w:rsid w:val="00724958"/>
    <w:rsid w:val="00724A84"/>
    <w:rsid w:val="00725C40"/>
    <w:rsid w:val="0073032C"/>
    <w:rsid w:val="0073193B"/>
    <w:rsid w:val="00733859"/>
    <w:rsid w:val="00735730"/>
    <w:rsid w:val="007357F9"/>
    <w:rsid w:val="00736070"/>
    <w:rsid w:val="007366F2"/>
    <w:rsid w:val="00736F03"/>
    <w:rsid w:val="00737A25"/>
    <w:rsid w:val="00740116"/>
    <w:rsid w:val="00740D12"/>
    <w:rsid w:val="00742134"/>
    <w:rsid w:val="00752187"/>
    <w:rsid w:val="007528EF"/>
    <w:rsid w:val="00753D66"/>
    <w:rsid w:val="00754A49"/>
    <w:rsid w:val="00755995"/>
    <w:rsid w:val="00757F72"/>
    <w:rsid w:val="0076016E"/>
    <w:rsid w:val="007617BA"/>
    <w:rsid w:val="00763775"/>
    <w:rsid w:val="00767E4D"/>
    <w:rsid w:val="00770FE4"/>
    <w:rsid w:val="007714D6"/>
    <w:rsid w:val="0077154F"/>
    <w:rsid w:val="00771E65"/>
    <w:rsid w:val="007746EC"/>
    <w:rsid w:val="00775770"/>
    <w:rsid w:val="00775B0B"/>
    <w:rsid w:val="007765B0"/>
    <w:rsid w:val="0077698D"/>
    <w:rsid w:val="00776CDF"/>
    <w:rsid w:val="00781813"/>
    <w:rsid w:val="0078278A"/>
    <w:rsid w:val="00784D78"/>
    <w:rsid w:val="00786084"/>
    <w:rsid w:val="007860F5"/>
    <w:rsid w:val="00787CD8"/>
    <w:rsid w:val="0079089D"/>
    <w:rsid w:val="00793AE6"/>
    <w:rsid w:val="00795286"/>
    <w:rsid w:val="00795562"/>
    <w:rsid w:val="007970C8"/>
    <w:rsid w:val="00797B72"/>
    <w:rsid w:val="00797BE8"/>
    <w:rsid w:val="007A7159"/>
    <w:rsid w:val="007B04FB"/>
    <w:rsid w:val="007B0B6D"/>
    <w:rsid w:val="007B0C5C"/>
    <w:rsid w:val="007B1592"/>
    <w:rsid w:val="007B17B4"/>
    <w:rsid w:val="007B1884"/>
    <w:rsid w:val="007B43D0"/>
    <w:rsid w:val="007B5471"/>
    <w:rsid w:val="007B67B0"/>
    <w:rsid w:val="007C1B20"/>
    <w:rsid w:val="007C3B96"/>
    <w:rsid w:val="007C4F5B"/>
    <w:rsid w:val="007C4FE2"/>
    <w:rsid w:val="007C50BA"/>
    <w:rsid w:val="007C5110"/>
    <w:rsid w:val="007D1068"/>
    <w:rsid w:val="007D17F4"/>
    <w:rsid w:val="007D2D4D"/>
    <w:rsid w:val="007D325C"/>
    <w:rsid w:val="007D3558"/>
    <w:rsid w:val="007D3897"/>
    <w:rsid w:val="007D47D3"/>
    <w:rsid w:val="007D6343"/>
    <w:rsid w:val="007D6531"/>
    <w:rsid w:val="007D7ACF"/>
    <w:rsid w:val="007E057B"/>
    <w:rsid w:val="007E1867"/>
    <w:rsid w:val="007E1EA2"/>
    <w:rsid w:val="007E51BC"/>
    <w:rsid w:val="007E59FF"/>
    <w:rsid w:val="007E5FF0"/>
    <w:rsid w:val="007E6A5C"/>
    <w:rsid w:val="007F0089"/>
    <w:rsid w:val="007F057D"/>
    <w:rsid w:val="007F2BB4"/>
    <w:rsid w:val="007F2F18"/>
    <w:rsid w:val="00803251"/>
    <w:rsid w:val="00803F60"/>
    <w:rsid w:val="0080400E"/>
    <w:rsid w:val="008054CD"/>
    <w:rsid w:val="00811B0B"/>
    <w:rsid w:val="00813779"/>
    <w:rsid w:val="00815266"/>
    <w:rsid w:val="008156D2"/>
    <w:rsid w:val="008158A8"/>
    <w:rsid w:val="00815AC9"/>
    <w:rsid w:val="00815F8F"/>
    <w:rsid w:val="00817C12"/>
    <w:rsid w:val="00821705"/>
    <w:rsid w:val="00821BCA"/>
    <w:rsid w:val="008227C2"/>
    <w:rsid w:val="00823D04"/>
    <w:rsid w:val="008255D5"/>
    <w:rsid w:val="00825A43"/>
    <w:rsid w:val="00827884"/>
    <w:rsid w:val="00830832"/>
    <w:rsid w:val="00830B72"/>
    <w:rsid w:val="008315C8"/>
    <w:rsid w:val="00832A04"/>
    <w:rsid w:val="00833019"/>
    <w:rsid w:val="00834565"/>
    <w:rsid w:val="00835589"/>
    <w:rsid w:val="00835798"/>
    <w:rsid w:val="00840670"/>
    <w:rsid w:val="008413EE"/>
    <w:rsid w:val="00842012"/>
    <w:rsid w:val="008436F7"/>
    <w:rsid w:val="00844CE3"/>
    <w:rsid w:val="00850638"/>
    <w:rsid w:val="00850C9D"/>
    <w:rsid w:val="008547E8"/>
    <w:rsid w:val="0085505F"/>
    <w:rsid w:val="00855C6A"/>
    <w:rsid w:val="00856626"/>
    <w:rsid w:val="00856BED"/>
    <w:rsid w:val="00861D36"/>
    <w:rsid w:val="00861EE9"/>
    <w:rsid w:val="008621D3"/>
    <w:rsid w:val="00862DDC"/>
    <w:rsid w:val="00865FE7"/>
    <w:rsid w:val="0086672F"/>
    <w:rsid w:val="008667F4"/>
    <w:rsid w:val="008669C5"/>
    <w:rsid w:val="008705D5"/>
    <w:rsid w:val="00870ADB"/>
    <w:rsid w:val="00872097"/>
    <w:rsid w:val="00872521"/>
    <w:rsid w:val="00872A6F"/>
    <w:rsid w:val="008748FF"/>
    <w:rsid w:val="00874F54"/>
    <w:rsid w:val="00875EE6"/>
    <w:rsid w:val="00876127"/>
    <w:rsid w:val="008764A9"/>
    <w:rsid w:val="00877B73"/>
    <w:rsid w:val="0088023D"/>
    <w:rsid w:val="00880D94"/>
    <w:rsid w:val="00882C8E"/>
    <w:rsid w:val="00884C1E"/>
    <w:rsid w:val="0088706D"/>
    <w:rsid w:val="008874C4"/>
    <w:rsid w:val="0089152D"/>
    <w:rsid w:val="00891666"/>
    <w:rsid w:val="00895E43"/>
    <w:rsid w:val="0089685B"/>
    <w:rsid w:val="008A2648"/>
    <w:rsid w:val="008A2846"/>
    <w:rsid w:val="008A4A38"/>
    <w:rsid w:val="008A4B0A"/>
    <w:rsid w:val="008A4BA1"/>
    <w:rsid w:val="008A52E3"/>
    <w:rsid w:val="008A7934"/>
    <w:rsid w:val="008B2211"/>
    <w:rsid w:val="008B3316"/>
    <w:rsid w:val="008B334B"/>
    <w:rsid w:val="008B39D6"/>
    <w:rsid w:val="008B57F3"/>
    <w:rsid w:val="008B6356"/>
    <w:rsid w:val="008B78AB"/>
    <w:rsid w:val="008C0B65"/>
    <w:rsid w:val="008C1548"/>
    <w:rsid w:val="008C1AA0"/>
    <w:rsid w:val="008C1B31"/>
    <w:rsid w:val="008C1F4E"/>
    <w:rsid w:val="008C2EE1"/>
    <w:rsid w:val="008C4F62"/>
    <w:rsid w:val="008C7E4C"/>
    <w:rsid w:val="008D2691"/>
    <w:rsid w:val="008D2A52"/>
    <w:rsid w:val="008D34DA"/>
    <w:rsid w:val="008D3AC3"/>
    <w:rsid w:val="008D5473"/>
    <w:rsid w:val="008D5F87"/>
    <w:rsid w:val="008E175A"/>
    <w:rsid w:val="008E1B07"/>
    <w:rsid w:val="008E600E"/>
    <w:rsid w:val="008E680C"/>
    <w:rsid w:val="008E7192"/>
    <w:rsid w:val="008E76FB"/>
    <w:rsid w:val="008E79E5"/>
    <w:rsid w:val="008F071C"/>
    <w:rsid w:val="008F0F42"/>
    <w:rsid w:val="008F1306"/>
    <w:rsid w:val="008F226D"/>
    <w:rsid w:val="008F328C"/>
    <w:rsid w:val="008F3DA9"/>
    <w:rsid w:val="008F419D"/>
    <w:rsid w:val="008F492B"/>
    <w:rsid w:val="008F7437"/>
    <w:rsid w:val="00900C63"/>
    <w:rsid w:val="00900E63"/>
    <w:rsid w:val="00901575"/>
    <w:rsid w:val="0090234E"/>
    <w:rsid w:val="0090368C"/>
    <w:rsid w:val="00903995"/>
    <w:rsid w:val="00904668"/>
    <w:rsid w:val="00907B21"/>
    <w:rsid w:val="00907D0D"/>
    <w:rsid w:val="00910BF6"/>
    <w:rsid w:val="00911DE4"/>
    <w:rsid w:val="00912692"/>
    <w:rsid w:val="00913145"/>
    <w:rsid w:val="009139C9"/>
    <w:rsid w:val="00913A9B"/>
    <w:rsid w:val="00915B9B"/>
    <w:rsid w:val="009204CF"/>
    <w:rsid w:val="009206A2"/>
    <w:rsid w:val="00924D06"/>
    <w:rsid w:val="00924EEC"/>
    <w:rsid w:val="009250DC"/>
    <w:rsid w:val="009261F7"/>
    <w:rsid w:val="00930354"/>
    <w:rsid w:val="00931573"/>
    <w:rsid w:val="00932422"/>
    <w:rsid w:val="00934FAC"/>
    <w:rsid w:val="00935022"/>
    <w:rsid w:val="009359EC"/>
    <w:rsid w:val="00935E39"/>
    <w:rsid w:val="00936553"/>
    <w:rsid w:val="009374EA"/>
    <w:rsid w:val="009407DB"/>
    <w:rsid w:val="00941795"/>
    <w:rsid w:val="00944902"/>
    <w:rsid w:val="00944E37"/>
    <w:rsid w:val="00945D9A"/>
    <w:rsid w:val="00947DA6"/>
    <w:rsid w:val="00950FB7"/>
    <w:rsid w:val="00951FF9"/>
    <w:rsid w:val="00952790"/>
    <w:rsid w:val="00954FF6"/>
    <w:rsid w:val="009554A8"/>
    <w:rsid w:val="00957B04"/>
    <w:rsid w:val="00960197"/>
    <w:rsid w:val="00960D3A"/>
    <w:rsid w:val="00961246"/>
    <w:rsid w:val="009613BF"/>
    <w:rsid w:val="00961532"/>
    <w:rsid w:val="00963ACD"/>
    <w:rsid w:val="00963D50"/>
    <w:rsid w:val="0096670D"/>
    <w:rsid w:val="00967944"/>
    <w:rsid w:val="00971E18"/>
    <w:rsid w:val="009722D7"/>
    <w:rsid w:val="009724AF"/>
    <w:rsid w:val="00973672"/>
    <w:rsid w:val="00975FAA"/>
    <w:rsid w:val="00980FD8"/>
    <w:rsid w:val="00982EBB"/>
    <w:rsid w:val="009830F9"/>
    <w:rsid w:val="00987A11"/>
    <w:rsid w:val="00991FDB"/>
    <w:rsid w:val="00993A6F"/>
    <w:rsid w:val="00994431"/>
    <w:rsid w:val="0099457A"/>
    <w:rsid w:val="00995D24"/>
    <w:rsid w:val="00996264"/>
    <w:rsid w:val="009967D1"/>
    <w:rsid w:val="00997ABD"/>
    <w:rsid w:val="009A1B89"/>
    <w:rsid w:val="009A1E77"/>
    <w:rsid w:val="009A2B19"/>
    <w:rsid w:val="009A3771"/>
    <w:rsid w:val="009A6626"/>
    <w:rsid w:val="009A67B4"/>
    <w:rsid w:val="009A7281"/>
    <w:rsid w:val="009A7D8E"/>
    <w:rsid w:val="009B1257"/>
    <w:rsid w:val="009B2944"/>
    <w:rsid w:val="009B737F"/>
    <w:rsid w:val="009B7631"/>
    <w:rsid w:val="009C402E"/>
    <w:rsid w:val="009C4CFF"/>
    <w:rsid w:val="009C5FD8"/>
    <w:rsid w:val="009C6AD9"/>
    <w:rsid w:val="009D1FCB"/>
    <w:rsid w:val="009D5F31"/>
    <w:rsid w:val="009D638C"/>
    <w:rsid w:val="009D6A19"/>
    <w:rsid w:val="009D77FD"/>
    <w:rsid w:val="009D7E50"/>
    <w:rsid w:val="009E021B"/>
    <w:rsid w:val="009E29AE"/>
    <w:rsid w:val="009E6696"/>
    <w:rsid w:val="009E75B1"/>
    <w:rsid w:val="009F06AA"/>
    <w:rsid w:val="009F0CFA"/>
    <w:rsid w:val="009F1313"/>
    <w:rsid w:val="009F2194"/>
    <w:rsid w:val="009F29F4"/>
    <w:rsid w:val="009F3700"/>
    <w:rsid w:val="009F3A18"/>
    <w:rsid w:val="009F3CC2"/>
    <w:rsid w:val="009F5ABA"/>
    <w:rsid w:val="009F7859"/>
    <w:rsid w:val="009F7F29"/>
    <w:rsid w:val="00A00463"/>
    <w:rsid w:val="00A015D5"/>
    <w:rsid w:val="00A01D54"/>
    <w:rsid w:val="00A0319D"/>
    <w:rsid w:val="00A04DEF"/>
    <w:rsid w:val="00A055B4"/>
    <w:rsid w:val="00A07388"/>
    <w:rsid w:val="00A0785A"/>
    <w:rsid w:val="00A07EF6"/>
    <w:rsid w:val="00A14CEF"/>
    <w:rsid w:val="00A15BE5"/>
    <w:rsid w:val="00A17A28"/>
    <w:rsid w:val="00A17A63"/>
    <w:rsid w:val="00A2006A"/>
    <w:rsid w:val="00A205A5"/>
    <w:rsid w:val="00A20930"/>
    <w:rsid w:val="00A21017"/>
    <w:rsid w:val="00A24A61"/>
    <w:rsid w:val="00A2715B"/>
    <w:rsid w:val="00A30BE9"/>
    <w:rsid w:val="00A311C5"/>
    <w:rsid w:val="00A3154C"/>
    <w:rsid w:val="00A33627"/>
    <w:rsid w:val="00A33A85"/>
    <w:rsid w:val="00A3445D"/>
    <w:rsid w:val="00A34D46"/>
    <w:rsid w:val="00A379AA"/>
    <w:rsid w:val="00A37BD9"/>
    <w:rsid w:val="00A41DE5"/>
    <w:rsid w:val="00A428C1"/>
    <w:rsid w:val="00A444B9"/>
    <w:rsid w:val="00A45D35"/>
    <w:rsid w:val="00A46298"/>
    <w:rsid w:val="00A46DA4"/>
    <w:rsid w:val="00A50A2E"/>
    <w:rsid w:val="00A50B86"/>
    <w:rsid w:val="00A50EE8"/>
    <w:rsid w:val="00A514B8"/>
    <w:rsid w:val="00A525BD"/>
    <w:rsid w:val="00A52993"/>
    <w:rsid w:val="00A53504"/>
    <w:rsid w:val="00A5517C"/>
    <w:rsid w:val="00A55A81"/>
    <w:rsid w:val="00A56047"/>
    <w:rsid w:val="00A567D3"/>
    <w:rsid w:val="00A569D1"/>
    <w:rsid w:val="00A56DD4"/>
    <w:rsid w:val="00A65941"/>
    <w:rsid w:val="00A665C3"/>
    <w:rsid w:val="00A66A9D"/>
    <w:rsid w:val="00A67C86"/>
    <w:rsid w:val="00A7009B"/>
    <w:rsid w:val="00A70BA9"/>
    <w:rsid w:val="00A70C39"/>
    <w:rsid w:val="00A70FCC"/>
    <w:rsid w:val="00A76D0A"/>
    <w:rsid w:val="00A800B7"/>
    <w:rsid w:val="00A80730"/>
    <w:rsid w:val="00A830BB"/>
    <w:rsid w:val="00A837C5"/>
    <w:rsid w:val="00A86C6E"/>
    <w:rsid w:val="00A87160"/>
    <w:rsid w:val="00A872B6"/>
    <w:rsid w:val="00A87D64"/>
    <w:rsid w:val="00A919B0"/>
    <w:rsid w:val="00A92B58"/>
    <w:rsid w:val="00A9326D"/>
    <w:rsid w:val="00A94CA4"/>
    <w:rsid w:val="00A954D5"/>
    <w:rsid w:val="00A96102"/>
    <w:rsid w:val="00A97EE5"/>
    <w:rsid w:val="00AA0C1A"/>
    <w:rsid w:val="00AA1676"/>
    <w:rsid w:val="00AA220E"/>
    <w:rsid w:val="00AA31FF"/>
    <w:rsid w:val="00AA3353"/>
    <w:rsid w:val="00AA509E"/>
    <w:rsid w:val="00AA6766"/>
    <w:rsid w:val="00AA67D9"/>
    <w:rsid w:val="00AA67F4"/>
    <w:rsid w:val="00AA6A45"/>
    <w:rsid w:val="00AA7382"/>
    <w:rsid w:val="00AA7762"/>
    <w:rsid w:val="00AB089E"/>
    <w:rsid w:val="00AB0E99"/>
    <w:rsid w:val="00AB17DA"/>
    <w:rsid w:val="00AB1A8D"/>
    <w:rsid w:val="00AB1ABE"/>
    <w:rsid w:val="00AB446A"/>
    <w:rsid w:val="00AB4E98"/>
    <w:rsid w:val="00AB500C"/>
    <w:rsid w:val="00AC0C59"/>
    <w:rsid w:val="00AC1FB7"/>
    <w:rsid w:val="00AC360B"/>
    <w:rsid w:val="00AC3F15"/>
    <w:rsid w:val="00AC48E2"/>
    <w:rsid w:val="00AC4D38"/>
    <w:rsid w:val="00AC51FA"/>
    <w:rsid w:val="00AC6B5A"/>
    <w:rsid w:val="00AC75E2"/>
    <w:rsid w:val="00AD0F21"/>
    <w:rsid w:val="00AD249F"/>
    <w:rsid w:val="00AE427D"/>
    <w:rsid w:val="00AE633D"/>
    <w:rsid w:val="00AE69EA"/>
    <w:rsid w:val="00AE6A6B"/>
    <w:rsid w:val="00AE6C44"/>
    <w:rsid w:val="00AE6E52"/>
    <w:rsid w:val="00AF0073"/>
    <w:rsid w:val="00AF0202"/>
    <w:rsid w:val="00AF0EFB"/>
    <w:rsid w:val="00AF3699"/>
    <w:rsid w:val="00AF4198"/>
    <w:rsid w:val="00AF55A7"/>
    <w:rsid w:val="00AF56F9"/>
    <w:rsid w:val="00AF6E71"/>
    <w:rsid w:val="00AF78D9"/>
    <w:rsid w:val="00B001FF"/>
    <w:rsid w:val="00B01618"/>
    <w:rsid w:val="00B0515E"/>
    <w:rsid w:val="00B06EC5"/>
    <w:rsid w:val="00B074B0"/>
    <w:rsid w:val="00B0775E"/>
    <w:rsid w:val="00B07C34"/>
    <w:rsid w:val="00B102BA"/>
    <w:rsid w:val="00B106AC"/>
    <w:rsid w:val="00B11972"/>
    <w:rsid w:val="00B11E28"/>
    <w:rsid w:val="00B126A7"/>
    <w:rsid w:val="00B12B2E"/>
    <w:rsid w:val="00B13AA4"/>
    <w:rsid w:val="00B15AFD"/>
    <w:rsid w:val="00B20205"/>
    <w:rsid w:val="00B212AE"/>
    <w:rsid w:val="00B21BC2"/>
    <w:rsid w:val="00B220BE"/>
    <w:rsid w:val="00B23680"/>
    <w:rsid w:val="00B23D63"/>
    <w:rsid w:val="00B2560F"/>
    <w:rsid w:val="00B26E74"/>
    <w:rsid w:val="00B2757D"/>
    <w:rsid w:val="00B27AFD"/>
    <w:rsid w:val="00B30023"/>
    <w:rsid w:val="00B318FC"/>
    <w:rsid w:val="00B3552D"/>
    <w:rsid w:val="00B3645E"/>
    <w:rsid w:val="00B3752C"/>
    <w:rsid w:val="00B37964"/>
    <w:rsid w:val="00B37FCA"/>
    <w:rsid w:val="00B429F3"/>
    <w:rsid w:val="00B42D2C"/>
    <w:rsid w:val="00B43BD9"/>
    <w:rsid w:val="00B43E7F"/>
    <w:rsid w:val="00B457FA"/>
    <w:rsid w:val="00B45DBA"/>
    <w:rsid w:val="00B45E9A"/>
    <w:rsid w:val="00B465F8"/>
    <w:rsid w:val="00B46C16"/>
    <w:rsid w:val="00B47939"/>
    <w:rsid w:val="00B50520"/>
    <w:rsid w:val="00B57DD3"/>
    <w:rsid w:val="00B61301"/>
    <w:rsid w:val="00B61D3D"/>
    <w:rsid w:val="00B62741"/>
    <w:rsid w:val="00B633E1"/>
    <w:rsid w:val="00B63D8D"/>
    <w:rsid w:val="00B64A5D"/>
    <w:rsid w:val="00B65B02"/>
    <w:rsid w:val="00B65BE4"/>
    <w:rsid w:val="00B66C16"/>
    <w:rsid w:val="00B66CFF"/>
    <w:rsid w:val="00B672E0"/>
    <w:rsid w:val="00B67F5B"/>
    <w:rsid w:val="00B710AB"/>
    <w:rsid w:val="00B72E65"/>
    <w:rsid w:val="00B73CC3"/>
    <w:rsid w:val="00B745B3"/>
    <w:rsid w:val="00B75313"/>
    <w:rsid w:val="00B753B2"/>
    <w:rsid w:val="00B767C4"/>
    <w:rsid w:val="00B76BC7"/>
    <w:rsid w:val="00B77232"/>
    <w:rsid w:val="00B77AB2"/>
    <w:rsid w:val="00B80609"/>
    <w:rsid w:val="00B81DBE"/>
    <w:rsid w:val="00B82268"/>
    <w:rsid w:val="00B83808"/>
    <w:rsid w:val="00B8571E"/>
    <w:rsid w:val="00B861A5"/>
    <w:rsid w:val="00B90C58"/>
    <w:rsid w:val="00B91D23"/>
    <w:rsid w:val="00B95704"/>
    <w:rsid w:val="00BA014D"/>
    <w:rsid w:val="00BA0D31"/>
    <w:rsid w:val="00BA110B"/>
    <w:rsid w:val="00BA2577"/>
    <w:rsid w:val="00BA3E16"/>
    <w:rsid w:val="00BA4124"/>
    <w:rsid w:val="00BA4EF6"/>
    <w:rsid w:val="00BA659C"/>
    <w:rsid w:val="00BA6890"/>
    <w:rsid w:val="00BA705E"/>
    <w:rsid w:val="00BA72E0"/>
    <w:rsid w:val="00BB0B86"/>
    <w:rsid w:val="00BB2521"/>
    <w:rsid w:val="00BB3BC4"/>
    <w:rsid w:val="00BB6FA4"/>
    <w:rsid w:val="00BC1241"/>
    <w:rsid w:val="00BC1493"/>
    <w:rsid w:val="00BC1CF4"/>
    <w:rsid w:val="00BC29D7"/>
    <w:rsid w:val="00BC3CBF"/>
    <w:rsid w:val="00BC3F45"/>
    <w:rsid w:val="00BC42CD"/>
    <w:rsid w:val="00BC4590"/>
    <w:rsid w:val="00BC5821"/>
    <w:rsid w:val="00BC5AD7"/>
    <w:rsid w:val="00BC60E2"/>
    <w:rsid w:val="00BC779F"/>
    <w:rsid w:val="00BD0645"/>
    <w:rsid w:val="00BD1CFD"/>
    <w:rsid w:val="00BD1DBF"/>
    <w:rsid w:val="00BD1DFF"/>
    <w:rsid w:val="00BD20A5"/>
    <w:rsid w:val="00BD3D87"/>
    <w:rsid w:val="00BD60F7"/>
    <w:rsid w:val="00BD750F"/>
    <w:rsid w:val="00BD7B56"/>
    <w:rsid w:val="00BD7B7B"/>
    <w:rsid w:val="00BD7F0A"/>
    <w:rsid w:val="00BD7FB8"/>
    <w:rsid w:val="00BE0B5A"/>
    <w:rsid w:val="00BE1B63"/>
    <w:rsid w:val="00BE1D71"/>
    <w:rsid w:val="00BE22FA"/>
    <w:rsid w:val="00BE3BED"/>
    <w:rsid w:val="00BE3F8C"/>
    <w:rsid w:val="00BE4326"/>
    <w:rsid w:val="00BE5177"/>
    <w:rsid w:val="00BF0784"/>
    <w:rsid w:val="00BF0EBD"/>
    <w:rsid w:val="00BF104F"/>
    <w:rsid w:val="00BF18AD"/>
    <w:rsid w:val="00BF37D3"/>
    <w:rsid w:val="00BF3B65"/>
    <w:rsid w:val="00BF5149"/>
    <w:rsid w:val="00BF5C1F"/>
    <w:rsid w:val="00BF673A"/>
    <w:rsid w:val="00C000CC"/>
    <w:rsid w:val="00C01EDC"/>
    <w:rsid w:val="00C0249D"/>
    <w:rsid w:val="00C042A7"/>
    <w:rsid w:val="00C060BA"/>
    <w:rsid w:val="00C06B8C"/>
    <w:rsid w:val="00C06E26"/>
    <w:rsid w:val="00C07EB2"/>
    <w:rsid w:val="00C10344"/>
    <w:rsid w:val="00C10D21"/>
    <w:rsid w:val="00C11778"/>
    <w:rsid w:val="00C12DF2"/>
    <w:rsid w:val="00C12E18"/>
    <w:rsid w:val="00C133F2"/>
    <w:rsid w:val="00C135BE"/>
    <w:rsid w:val="00C1537E"/>
    <w:rsid w:val="00C16878"/>
    <w:rsid w:val="00C21D5A"/>
    <w:rsid w:val="00C220B5"/>
    <w:rsid w:val="00C222B9"/>
    <w:rsid w:val="00C2569D"/>
    <w:rsid w:val="00C2633C"/>
    <w:rsid w:val="00C266BF"/>
    <w:rsid w:val="00C27378"/>
    <w:rsid w:val="00C27885"/>
    <w:rsid w:val="00C27D55"/>
    <w:rsid w:val="00C309EB"/>
    <w:rsid w:val="00C30CF2"/>
    <w:rsid w:val="00C30D2D"/>
    <w:rsid w:val="00C320EA"/>
    <w:rsid w:val="00C3276C"/>
    <w:rsid w:val="00C32D1A"/>
    <w:rsid w:val="00C33117"/>
    <w:rsid w:val="00C33768"/>
    <w:rsid w:val="00C35962"/>
    <w:rsid w:val="00C372B1"/>
    <w:rsid w:val="00C40657"/>
    <w:rsid w:val="00C41031"/>
    <w:rsid w:val="00C419A6"/>
    <w:rsid w:val="00C41A15"/>
    <w:rsid w:val="00C43391"/>
    <w:rsid w:val="00C434DA"/>
    <w:rsid w:val="00C46934"/>
    <w:rsid w:val="00C46DD4"/>
    <w:rsid w:val="00C51B33"/>
    <w:rsid w:val="00C52063"/>
    <w:rsid w:val="00C531DB"/>
    <w:rsid w:val="00C55E9A"/>
    <w:rsid w:val="00C55FBA"/>
    <w:rsid w:val="00C57E34"/>
    <w:rsid w:val="00C615E1"/>
    <w:rsid w:val="00C617FC"/>
    <w:rsid w:val="00C62714"/>
    <w:rsid w:val="00C63A9B"/>
    <w:rsid w:val="00C65784"/>
    <w:rsid w:val="00C66048"/>
    <w:rsid w:val="00C66928"/>
    <w:rsid w:val="00C66E66"/>
    <w:rsid w:val="00C6716C"/>
    <w:rsid w:val="00C67CA2"/>
    <w:rsid w:val="00C67E51"/>
    <w:rsid w:val="00C70624"/>
    <w:rsid w:val="00C70E41"/>
    <w:rsid w:val="00C7138B"/>
    <w:rsid w:val="00C722FB"/>
    <w:rsid w:val="00C7316F"/>
    <w:rsid w:val="00C7351A"/>
    <w:rsid w:val="00C745CE"/>
    <w:rsid w:val="00C771B3"/>
    <w:rsid w:val="00C81DC8"/>
    <w:rsid w:val="00C82382"/>
    <w:rsid w:val="00C8326E"/>
    <w:rsid w:val="00C8430F"/>
    <w:rsid w:val="00C866DF"/>
    <w:rsid w:val="00C877BF"/>
    <w:rsid w:val="00C906B8"/>
    <w:rsid w:val="00C91586"/>
    <w:rsid w:val="00C92F78"/>
    <w:rsid w:val="00C9312E"/>
    <w:rsid w:val="00C93513"/>
    <w:rsid w:val="00C937BC"/>
    <w:rsid w:val="00C954D5"/>
    <w:rsid w:val="00C95FA9"/>
    <w:rsid w:val="00C96961"/>
    <w:rsid w:val="00C9756B"/>
    <w:rsid w:val="00C97D5C"/>
    <w:rsid w:val="00CA076B"/>
    <w:rsid w:val="00CA3C18"/>
    <w:rsid w:val="00CA6552"/>
    <w:rsid w:val="00CA657E"/>
    <w:rsid w:val="00CA689A"/>
    <w:rsid w:val="00CA7595"/>
    <w:rsid w:val="00CB1C84"/>
    <w:rsid w:val="00CB27B5"/>
    <w:rsid w:val="00CB3280"/>
    <w:rsid w:val="00CB328E"/>
    <w:rsid w:val="00CB37BD"/>
    <w:rsid w:val="00CB39E3"/>
    <w:rsid w:val="00CB548F"/>
    <w:rsid w:val="00CB561A"/>
    <w:rsid w:val="00CC0B6B"/>
    <w:rsid w:val="00CC14E2"/>
    <w:rsid w:val="00CC403C"/>
    <w:rsid w:val="00CC4991"/>
    <w:rsid w:val="00CC5197"/>
    <w:rsid w:val="00CC539D"/>
    <w:rsid w:val="00CC589B"/>
    <w:rsid w:val="00CC62CF"/>
    <w:rsid w:val="00CC6356"/>
    <w:rsid w:val="00CC673E"/>
    <w:rsid w:val="00CC73F0"/>
    <w:rsid w:val="00CC76B5"/>
    <w:rsid w:val="00CD0437"/>
    <w:rsid w:val="00CD0464"/>
    <w:rsid w:val="00CD1AE8"/>
    <w:rsid w:val="00CD27AC"/>
    <w:rsid w:val="00CD42DF"/>
    <w:rsid w:val="00CD4E72"/>
    <w:rsid w:val="00CD5FDB"/>
    <w:rsid w:val="00CD64B2"/>
    <w:rsid w:val="00CD6AC8"/>
    <w:rsid w:val="00CE0C6E"/>
    <w:rsid w:val="00CE1440"/>
    <w:rsid w:val="00CE2243"/>
    <w:rsid w:val="00CE3BA2"/>
    <w:rsid w:val="00CE7FC0"/>
    <w:rsid w:val="00CF1541"/>
    <w:rsid w:val="00CF4268"/>
    <w:rsid w:val="00CF42B2"/>
    <w:rsid w:val="00CF45CF"/>
    <w:rsid w:val="00CF47C7"/>
    <w:rsid w:val="00CF53FC"/>
    <w:rsid w:val="00CF54FD"/>
    <w:rsid w:val="00CF55E4"/>
    <w:rsid w:val="00CF56CD"/>
    <w:rsid w:val="00CF5BF9"/>
    <w:rsid w:val="00CF68BC"/>
    <w:rsid w:val="00CF71A7"/>
    <w:rsid w:val="00D00245"/>
    <w:rsid w:val="00D029F4"/>
    <w:rsid w:val="00D03092"/>
    <w:rsid w:val="00D05547"/>
    <w:rsid w:val="00D05689"/>
    <w:rsid w:val="00D05719"/>
    <w:rsid w:val="00D0576E"/>
    <w:rsid w:val="00D0765A"/>
    <w:rsid w:val="00D10DBF"/>
    <w:rsid w:val="00D15CF9"/>
    <w:rsid w:val="00D16043"/>
    <w:rsid w:val="00D16658"/>
    <w:rsid w:val="00D16AAB"/>
    <w:rsid w:val="00D17A6B"/>
    <w:rsid w:val="00D20B5D"/>
    <w:rsid w:val="00D20E42"/>
    <w:rsid w:val="00D21504"/>
    <w:rsid w:val="00D219F3"/>
    <w:rsid w:val="00D21F00"/>
    <w:rsid w:val="00D23D58"/>
    <w:rsid w:val="00D26A13"/>
    <w:rsid w:val="00D270BB"/>
    <w:rsid w:val="00D27A95"/>
    <w:rsid w:val="00D27B0E"/>
    <w:rsid w:val="00D27DEB"/>
    <w:rsid w:val="00D3032F"/>
    <w:rsid w:val="00D32027"/>
    <w:rsid w:val="00D346F9"/>
    <w:rsid w:val="00D34D4B"/>
    <w:rsid w:val="00D352F0"/>
    <w:rsid w:val="00D36591"/>
    <w:rsid w:val="00D37A20"/>
    <w:rsid w:val="00D40274"/>
    <w:rsid w:val="00D40354"/>
    <w:rsid w:val="00D42306"/>
    <w:rsid w:val="00D42AB8"/>
    <w:rsid w:val="00D43089"/>
    <w:rsid w:val="00D44C04"/>
    <w:rsid w:val="00D4539B"/>
    <w:rsid w:val="00D460B1"/>
    <w:rsid w:val="00D503AD"/>
    <w:rsid w:val="00D5213F"/>
    <w:rsid w:val="00D52FBA"/>
    <w:rsid w:val="00D53088"/>
    <w:rsid w:val="00D53388"/>
    <w:rsid w:val="00D534B7"/>
    <w:rsid w:val="00D54130"/>
    <w:rsid w:val="00D56E5E"/>
    <w:rsid w:val="00D6053A"/>
    <w:rsid w:val="00D61671"/>
    <w:rsid w:val="00D61D85"/>
    <w:rsid w:val="00D61D90"/>
    <w:rsid w:val="00D620CC"/>
    <w:rsid w:val="00D62CE6"/>
    <w:rsid w:val="00D62D7D"/>
    <w:rsid w:val="00D63608"/>
    <w:rsid w:val="00D6553C"/>
    <w:rsid w:val="00D67254"/>
    <w:rsid w:val="00D72BF6"/>
    <w:rsid w:val="00D74084"/>
    <w:rsid w:val="00D74827"/>
    <w:rsid w:val="00D74FA9"/>
    <w:rsid w:val="00D7560F"/>
    <w:rsid w:val="00D75B0F"/>
    <w:rsid w:val="00D774A4"/>
    <w:rsid w:val="00D80787"/>
    <w:rsid w:val="00D8094D"/>
    <w:rsid w:val="00D80C34"/>
    <w:rsid w:val="00D80ECB"/>
    <w:rsid w:val="00D80FFF"/>
    <w:rsid w:val="00D815EE"/>
    <w:rsid w:val="00D81AF4"/>
    <w:rsid w:val="00D910C5"/>
    <w:rsid w:val="00D916F8"/>
    <w:rsid w:val="00D917D8"/>
    <w:rsid w:val="00D92208"/>
    <w:rsid w:val="00D937C6"/>
    <w:rsid w:val="00D93A70"/>
    <w:rsid w:val="00D95A12"/>
    <w:rsid w:val="00D97BEB"/>
    <w:rsid w:val="00DA05FC"/>
    <w:rsid w:val="00DA2417"/>
    <w:rsid w:val="00DA2FFA"/>
    <w:rsid w:val="00DA3936"/>
    <w:rsid w:val="00DA4168"/>
    <w:rsid w:val="00DA45A0"/>
    <w:rsid w:val="00DA545F"/>
    <w:rsid w:val="00DA75FF"/>
    <w:rsid w:val="00DA7687"/>
    <w:rsid w:val="00DB0129"/>
    <w:rsid w:val="00DB06AD"/>
    <w:rsid w:val="00DB10C5"/>
    <w:rsid w:val="00DB275F"/>
    <w:rsid w:val="00DB29BC"/>
    <w:rsid w:val="00DB46E2"/>
    <w:rsid w:val="00DB63F9"/>
    <w:rsid w:val="00DB646D"/>
    <w:rsid w:val="00DB6FD6"/>
    <w:rsid w:val="00DB7A4D"/>
    <w:rsid w:val="00DC137D"/>
    <w:rsid w:val="00DC29CF"/>
    <w:rsid w:val="00DC369A"/>
    <w:rsid w:val="00DC5404"/>
    <w:rsid w:val="00DC5629"/>
    <w:rsid w:val="00DC5C67"/>
    <w:rsid w:val="00DD06A8"/>
    <w:rsid w:val="00DD1001"/>
    <w:rsid w:val="00DD2A7D"/>
    <w:rsid w:val="00DD42A6"/>
    <w:rsid w:val="00DD4A13"/>
    <w:rsid w:val="00DD5AEA"/>
    <w:rsid w:val="00DD6200"/>
    <w:rsid w:val="00DD6DA5"/>
    <w:rsid w:val="00DE15BA"/>
    <w:rsid w:val="00DE1DC3"/>
    <w:rsid w:val="00DE263C"/>
    <w:rsid w:val="00DE5EB9"/>
    <w:rsid w:val="00DE65E1"/>
    <w:rsid w:val="00DE6A78"/>
    <w:rsid w:val="00DF192D"/>
    <w:rsid w:val="00DF2D92"/>
    <w:rsid w:val="00DF386B"/>
    <w:rsid w:val="00DF3C7C"/>
    <w:rsid w:val="00DF6E17"/>
    <w:rsid w:val="00E013F8"/>
    <w:rsid w:val="00E01661"/>
    <w:rsid w:val="00E02770"/>
    <w:rsid w:val="00E0287C"/>
    <w:rsid w:val="00E02FDC"/>
    <w:rsid w:val="00E0500B"/>
    <w:rsid w:val="00E05B27"/>
    <w:rsid w:val="00E07B0D"/>
    <w:rsid w:val="00E10655"/>
    <w:rsid w:val="00E10E7A"/>
    <w:rsid w:val="00E12683"/>
    <w:rsid w:val="00E12B06"/>
    <w:rsid w:val="00E139D6"/>
    <w:rsid w:val="00E1486F"/>
    <w:rsid w:val="00E156C0"/>
    <w:rsid w:val="00E1609B"/>
    <w:rsid w:val="00E176D4"/>
    <w:rsid w:val="00E2237F"/>
    <w:rsid w:val="00E22EFD"/>
    <w:rsid w:val="00E26B1E"/>
    <w:rsid w:val="00E2738D"/>
    <w:rsid w:val="00E27A7E"/>
    <w:rsid w:val="00E31834"/>
    <w:rsid w:val="00E353CF"/>
    <w:rsid w:val="00E406D0"/>
    <w:rsid w:val="00E40A1B"/>
    <w:rsid w:val="00E41402"/>
    <w:rsid w:val="00E47AB4"/>
    <w:rsid w:val="00E47B6B"/>
    <w:rsid w:val="00E546A3"/>
    <w:rsid w:val="00E5631F"/>
    <w:rsid w:val="00E56D69"/>
    <w:rsid w:val="00E609E5"/>
    <w:rsid w:val="00E60AB9"/>
    <w:rsid w:val="00E62CDB"/>
    <w:rsid w:val="00E6359A"/>
    <w:rsid w:val="00E651BC"/>
    <w:rsid w:val="00E656D9"/>
    <w:rsid w:val="00E677C1"/>
    <w:rsid w:val="00E75792"/>
    <w:rsid w:val="00E7603F"/>
    <w:rsid w:val="00E767EB"/>
    <w:rsid w:val="00E768A9"/>
    <w:rsid w:val="00E77F04"/>
    <w:rsid w:val="00E81656"/>
    <w:rsid w:val="00E8270D"/>
    <w:rsid w:val="00E82956"/>
    <w:rsid w:val="00E82DC2"/>
    <w:rsid w:val="00E8490D"/>
    <w:rsid w:val="00E87E20"/>
    <w:rsid w:val="00E90432"/>
    <w:rsid w:val="00E91A48"/>
    <w:rsid w:val="00E91A8D"/>
    <w:rsid w:val="00E926DE"/>
    <w:rsid w:val="00E92AC4"/>
    <w:rsid w:val="00E97EF4"/>
    <w:rsid w:val="00EA290E"/>
    <w:rsid w:val="00EA3D97"/>
    <w:rsid w:val="00EA414B"/>
    <w:rsid w:val="00EA63F6"/>
    <w:rsid w:val="00EB0050"/>
    <w:rsid w:val="00EB0853"/>
    <w:rsid w:val="00EB52B3"/>
    <w:rsid w:val="00EB5454"/>
    <w:rsid w:val="00EB7FBB"/>
    <w:rsid w:val="00EC17FA"/>
    <w:rsid w:val="00EC2B59"/>
    <w:rsid w:val="00EC32A3"/>
    <w:rsid w:val="00EC45E6"/>
    <w:rsid w:val="00EC4EC5"/>
    <w:rsid w:val="00EC60D3"/>
    <w:rsid w:val="00EC6587"/>
    <w:rsid w:val="00EC7722"/>
    <w:rsid w:val="00EC7BAF"/>
    <w:rsid w:val="00EC7C80"/>
    <w:rsid w:val="00ED3065"/>
    <w:rsid w:val="00ED306D"/>
    <w:rsid w:val="00ED4091"/>
    <w:rsid w:val="00ED4190"/>
    <w:rsid w:val="00ED5BE5"/>
    <w:rsid w:val="00ED7203"/>
    <w:rsid w:val="00EE0D57"/>
    <w:rsid w:val="00EE21CC"/>
    <w:rsid w:val="00EE4A9C"/>
    <w:rsid w:val="00EE5212"/>
    <w:rsid w:val="00EE7E06"/>
    <w:rsid w:val="00EF10EC"/>
    <w:rsid w:val="00EF1DA6"/>
    <w:rsid w:val="00EF28F6"/>
    <w:rsid w:val="00EF4C25"/>
    <w:rsid w:val="00EF5D8D"/>
    <w:rsid w:val="00EF658E"/>
    <w:rsid w:val="00EF6B98"/>
    <w:rsid w:val="00F001BC"/>
    <w:rsid w:val="00F0092F"/>
    <w:rsid w:val="00F01CE8"/>
    <w:rsid w:val="00F03198"/>
    <w:rsid w:val="00F040CB"/>
    <w:rsid w:val="00F04312"/>
    <w:rsid w:val="00F05220"/>
    <w:rsid w:val="00F05B8D"/>
    <w:rsid w:val="00F05D13"/>
    <w:rsid w:val="00F06592"/>
    <w:rsid w:val="00F06BC8"/>
    <w:rsid w:val="00F07B03"/>
    <w:rsid w:val="00F07CD4"/>
    <w:rsid w:val="00F104D0"/>
    <w:rsid w:val="00F12044"/>
    <w:rsid w:val="00F1636D"/>
    <w:rsid w:val="00F1677B"/>
    <w:rsid w:val="00F16846"/>
    <w:rsid w:val="00F2044C"/>
    <w:rsid w:val="00F22DBD"/>
    <w:rsid w:val="00F230A6"/>
    <w:rsid w:val="00F235D5"/>
    <w:rsid w:val="00F240BB"/>
    <w:rsid w:val="00F2509A"/>
    <w:rsid w:val="00F260BE"/>
    <w:rsid w:val="00F268C8"/>
    <w:rsid w:val="00F26E04"/>
    <w:rsid w:val="00F272A6"/>
    <w:rsid w:val="00F33625"/>
    <w:rsid w:val="00F37627"/>
    <w:rsid w:val="00F37E8E"/>
    <w:rsid w:val="00F40B12"/>
    <w:rsid w:val="00F4115A"/>
    <w:rsid w:val="00F41663"/>
    <w:rsid w:val="00F442FA"/>
    <w:rsid w:val="00F457B2"/>
    <w:rsid w:val="00F52D16"/>
    <w:rsid w:val="00F53262"/>
    <w:rsid w:val="00F54DB6"/>
    <w:rsid w:val="00F55A44"/>
    <w:rsid w:val="00F574D4"/>
    <w:rsid w:val="00F624AB"/>
    <w:rsid w:val="00F66F50"/>
    <w:rsid w:val="00F6716C"/>
    <w:rsid w:val="00F674FD"/>
    <w:rsid w:val="00F7116A"/>
    <w:rsid w:val="00F754F3"/>
    <w:rsid w:val="00F76C51"/>
    <w:rsid w:val="00F82262"/>
    <w:rsid w:val="00F84E50"/>
    <w:rsid w:val="00F85C1F"/>
    <w:rsid w:val="00F85F6A"/>
    <w:rsid w:val="00F87097"/>
    <w:rsid w:val="00F9016C"/>
    <w:rsid w:val="00F911D0"/>
    <w:rsid w:val="00F91C26"/>
    <w:rsid w:val="00F91F88"/>
    <w:rsid w:val="00F922A8"/>
    <w:rsid w:val="00F9282E"/>
    <w:rsid w:val="00F937BE"/>
    <w:rsid w:val="00F947AE"/>
    <w:rsid w:val="00F94C7C"/>
    <w:rsid w:val="00F96138"/>
    <w:rsid w:val="00F96ECF"/>
    <w:rsid w:val="00F970F1"/>
    <w:rsid w:val="00F97386"/>
    <w:rsid w:val="00FA0C22"/>
    <w:rsid w:val="00FA0FE9"/>
    <w:rsid w:val="00FA116E"/>
    <w:rsid w:val="00FA24D1"/>
    <w:rsid w:val="00FA2F2F"/>
    <w:rsid w:val="00FA326F"/>
    <w:rsid w:val="00FA476F"/>
    <w:rsid w:val="00FA4A11"/>
    <w:rsid w:val="00FA5B8F"/>
    <w:rsid w:val="00FA6AD6"/>
    <w:rsid w:val="00FA7BD6"/>
    <w:rsid w:val="00FB0BBC"/>
    <w:rsid w:val="00FB200A"/>
    <w:rsid w:val="00FB4723"/>
    <w:rsid w:val="00FB7DBD"/>
    <w:rsid w:val="00FC167B"/>
    <w:rsid w:val="00FC2603"/>
    <w:rsid w:val="00FC26BE"/>
    <w:rsid w:val="00FC2E0A"/>
    <w:rsid w:val="00FC3C28"/>
    <w:rsid w:val="00FC4DAE"/>
    <w:rsid w:val="00FC599E"/>
    <w:rsid w:val="00FC6113"/>
    <w:rsid w:val="00FC66FA"/>
    <w:rsid w:val="00FC7AC6"/>
    <w:rsid w:val="00FD015F"/>
    <w:rsid w:val="00FD2318"/>
    <w:rsid w:val="00FD2A25"/>
    <w:rsid w:val="00FD2C8A"/>
    <w:rsid w:val="00FD3662"/>
    <w:rsid w:val="00FD444B"/>
    <w:rsid w:val="00FD4EFF"/>
    <w:rsid w:val="00FD5083"/>
    <w:rsid w:val="00FD7367"/>
    <w:rsid w:val="00FD7C19"/>
    <w:rsid w:val="00FD7DE8"/>
    <w:rsid w:val="00FE11D6"/>
    <w:rsid w:val="00FE2610"/>
    <w:rsid w:val="00FE2F2E"/>
    <w:rsid w:val="00FE5230"/>
    <w:rsid w:val="00FE6050"/>
    <w:rsid w:val="00FF1272"/>
    <w:rsid w:val="00FF1D78"/>
    <w:rsid w:val="00FF34DD"/>
    <w:rsid w:val="00FF3C78"/>
    <w:rsid w:val="00FF50E2"/>
    <w:rsid w:val="00FF5ADB"/>
    <w:rsid w:val="00FF73E7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49F8FF6"/>
  <w15:docId w15:val="{D06DA82F-9CD1-42D3-B441-26F2820D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86672F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A25"/>
    <w:rPr>
      <w:sz w:val="24"/>
      <w:szCs w:val="24"/>
    </w:rPr>
  </w:style>
  <w:style w:type="character" w:styleId="CommentReference">
    <w:name w:val="annotation reference"/>
    <w:basedOn w:val="DefaultParagraphFont"/>
    <w:rsid w:val="00393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86"/>
  </w:style>
  <w:style w:type="paragraph" w:styleId="CommentSubject">
    <w:name w:val="annotation subject"/>
    <w:basedOn w:val="CommentText"/>
    <w:next w:val="CommentText"/>
    <w:link w:val="CommentSubjectChar"/>
    <w:rsid w:val="0039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9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672F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72F"/>
    <w:rPr>
      <w:sz w:val="24"/>
      <w:szCs w:val="24"/>
    </w:rPr>
  </w:style>
  <w:style w:type="paragraph" w:styleId="Header">
    <w:name w:val="header"/>
    <w:basedOn w:val="Normal"/>
    <w:link w:val="HeaderChar"/>
    <w:rsid w:val="0034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A20"/>
    <w:rPr>
      <w:sz w:val="24"/>
      <w:szCs w:val="24"/>
    </w:rPr>
  </w:style>
  <w:style w:type="character" w:styleId="PageNumber">
    <w:name w:val="page number"/>
    <w:basedOn w:val="DefaultParagraphFont"/>
    <w:rsid w:val="00340A20"/>
  </w:style>
  <w:style w:type="paragraph" w:styleId="FootnoteText">
    <w:name w:val="footnote text"/>
    <w:basedOn w:val="Normal"/>
    <w:link w:val="FootnoteTextChar"/>
    <w:rsid w:val="00BF51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5149"/>
  </w:style>
  <w:style w:type="character" w:styleId="FootnoteReference">
    <w:name w:val="footnote reference"/>
    <w:basedOn w:val="DefaultParagraphFont"/>
    <w:rsid w:val="00BF5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09A0-2860-4EFD-AD08-286D56BD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UBC 26 Aug 2009-08-27</vt:lpstr>
    </vt:vector>
  </TitlesOfParts>
  <Company>CSU, Fresno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UBC 26 Aug 2009-08-27</dc:title>
  <dc:creator>RDM</dc:creator>
  <cp:lastModifiedBy>Venita Baker</cp:lastModifiedBy>
  <cp:revision>3</cp:revision>
  <cp:lastPrinted>2017-04-19T21:56:00Z</cp:lastPrinted>
  <dcterms:created xsi:type="dcterms:W3CDTF">2017-05-04T16:04:00Z</dcterms:created>
  <dcterms:modified xsi:type="dcterms:W3CDTF">2017-06-14T17:22:00Z</dcterms:modified>
</cp:coreProperties>
</file>