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A716B3">
        <w:rPr>
          <w:rFonts w:ascii="Bookman Old Style" w:hAnsi="Bookman Old Style" w:cs="Times New Roman"/>
          <w:szCs w:val="24"/>
        </w:rPr>
        <w:t>12</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A716B3" w:rsidP="00165D98">
      <w:pPr>
        <w:rPr>
          <w:rFonts w:ascii="Bookman Old Style" w:hAnsi="Bookman Old Style" w:cs="Times New Roman"/>
          <w:szCs w:val="24"/>
        </w:rPr>
      </w:pPr>
      <w:r>
        <w:rPr>
          <w:rFonts w:ascii="Bookman Old Style" w:hAnsi="Bookman Old Style" w:cs="Times New Roman"/>
          <w:szCs w:val="24"/>
        </w:rPr>
        <w:t>February 22</w:t>
      </w:r>
      <w:r w:rsidR="00464DA0">
        <w:rPr>
          <w:rFonts w:ascii="Bookman Old Style" w:hAnsi="Bookman Old Style" w:cs="Times New Roman"/>
          <w:szCs w:val="24"/>
        </w:rPr>
        <w:t>, 2016</w:t>
      </w:r>
    </w:p>
    <w:p w:rsidR="00D46A30" w:rsidRPr="005F03E4" w:rsidRDefault="00D46A30" w:rsidP="00165D98">
      <w:pPr>
        <w:rPr>
          <w:rFonts w:ascii="Bookman Old Style" w:hAnsi="Bookman Old Style" w:cs="Times New Roman"/>
          <w:szCs w:val="24"/>
        </w:rPr>
      </w:pPr>
    </w:p>
    <w:p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E04F3D">
        <w:rPr>
          <w:rFonts w:ascii="Bookman Old Style" w:hAnsi="Bookman Old Style" w:cs="Times New Roman"/>
          <w:szCs w:val="24"/>
        </w:rPr>
        <w:tab/>
        <w:t xml:space="preserve">N. </w:t>
      </w:r>
      <w:proofErr w:type="spellStart"/>
      <w:r w:rsidR="00E04F3D">
        <w:rPr>
          <w:rFonts w:ascii="Bookman Old Style" w:hAnsi="Bookman Old Style" w:cs="Times New Roman"/>
          <w:szCs w:val="24"/>
        </w:rPr>
        <w:t>Akhavan</w:t>
      </w:r>
      <w:proofErr w:type="spellEnd"/>
      <w:r w:rsidR="00E04F3D">
        <w:rPr>
          <w:rFonts w:ascii="Bookman Old Style" w:hAnsi="Bookman Old Style" w:cs="Times New Roman"/>
          <w:szCs w:val="24"/>
        </w:rPr>
        <w:t xml:space="preserve">, M. </w:t>
      </w:r>
      <w:proofErr w:type="spellStart"/>
      <w:r w:rsidR="00E04F3D">
        <w:rPr>
          <w:rFonts w:ascii="Bookman Old Style" w:hAnsi="Bookman Old Style" w:cs="Times New Roman"/>
          <w:szCs w:val="24"/>
        </w:rPr>
        <w:t>Botwin</w:t>
      </w:r>
      <w:proofErr w:type="spellEnd"/>
      <w:r w:rsidR="00E04F3D">
        <w:rPr>
          <w:rFonts w:ascii="Bookman Old Style" w:hAnsi="Bookman Old Style" w:cs="Times New Roman"/>
          <w:szCs w:val="24"/>
        </w:rPr>
        <w:t xml:space="preserve">, L. </w:t>
      </w:r>
      <w:proofErr w:type="spellStart"/>
      <w:r w:rsidR="00E04F3D">
        <w:rPr>
          <w:rFonts w:ascii="Bookman Old Style" w:hAnsi="Bookman Old Style" w:cs="Times New Roman"/>
          <w:szCs w:val="24"/>
        </w:rPr>
        <w:t>Herzig</w:t>
      </w:r>
      <w:proofErr w:type="spellEnd"/>
      <w:r w:rsidR="00E04F3D">
        <w:rPr>
          <w:rFonts w:ascii="Bookman Old Style" w:hAnsi="Bookman Old Style" w:cs="Times New Roman"/>
          <w:szCs w:val="24"/>
        </w:rPr>
        <w:t xml:space="preserve">, J. </w:t>
      </w:r>
      <w:proofErr w:type="spellStart"/>
      <w:r w:rsidR="00E04F3D">
        <w:rPr>
          <w:rFonts w:ascii="Bookman Old Style" w:hAnsi="Bookman Old Style" w:cs="Times New Roman"/>
          <w:szCs w:val="24"/>
        </w:rPr>
        <w:t>Therkelsen</w:t>
      </w:r>
      <w:proofErr w:type="spellEnd"/>
      <w:r w:rsidR="00E04F3D">
        <w:rPr>
          <w:rFonts w:ascii="Bookman Old Style" w:hAnsi="Bookman Old Style" w:cs="Times New Roman"/>
          <w:szCs w:val="24"/>
        </w:rPr>
        <w:t xml:space="preserve">, M. Thompson, </w:t>
      </w:r>
      <w:proofErr w:type="gramStart"/>
      <w:r w:rsidR="00E04F3D">
        <w:rPr>
          <w:rFonts w:ascii="Bookman Old Style" w:hAnsi="Bookman Old Style" w:cs="Times New Roman"/>
          <w:szCs w:val="24"/>
        </w:rPr>
        <w:t>Wakabayashi</w:t>
      </w:r>
      <w:proofErr w:type="gramEnd"/>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E04F3D">
        <w:rPr>
          <w:rFonts w:ascii="Bookman Old Style" w:hAnsi="Bookman Old Style" w:cs="Times New Roman"/>
          <w:szCs w:val="24"/>
        </w:rPr>
        <w:t xml:space="preserve">L. Cornelio, B. </w:t>
      </w:r>
      <w:proofErr w:type="spellStart"/>
      <w:r w:rsidR="00E04F3D">
        <w:rPr>
          <w:rFonts w:ascii="Bookman Old Style" w:hAnsi="Bookman Old Style" w:cs="Times New Roman"/>
          <w:szCs w:val="24"/>
        </w:rPr>
        <w:t>DerMugrdechian</w:t>
      </w:r>
      <w:proofErr w:type="spellEnd"/>
      <w:r w:rsidR="00E04F3D">
        <w:rPr>
          <w:rFonts w:ascii="Bookman Old Style" w:hAnsi="Bookman Old Style" w:cs="Times New Roman"/>
          <w:szCs w:val="24"/>
        </w:rPr>
        <w:t xml:space="preserve">, J. </w:t>
      </w:r>
      <w:proofErr w:type="spellStart"/>
      <w:r w:rsidR="00E04F3D">
        <w:rPr>
          <w:rFonts w:ascii="Bookman Old Style" w:hAnsi="Bookman Old Style" w:cs="Times New Roman"/>
          <w:szCs w:val="24"/>
        </w:rPr>
        <w:t>Giglio</w:t>
      </w:r>
      <w:proofErr w:type="spellEnd"/>
      <w:r w:rsidR="00E04F3D">
        <w:rPr>
          <w:rFonts w:ascii="Bookman Old Style" w:hAnsi="Bookman Old Style" w:cs="Times New Roman"/>
          <w:szCs w:val="24"/>
        </w:rPr>
        <w:t xml:space="preserve">, A. Liu, M. Raheem, S. </w:t>
      </w:r>
      <w:proofErr w:type="spellStart"/>
      <w:r w:rsidR="00E04F3D">
        <w:rPr>
          <w:rFonts w:ascii="Bookman Old Style" w:hAnsi="Bookman Old Style" w:cs="Times New Roman"/>
          <w:szCs w:val="24"/>
        </w:rPr>
        <w:t>Sherchan</w:t>
      </w:r>
      <w:proofErr w:type="spellEnd"/>
      <w:r w:rsidR="00E04F3D">
        <w:rPr>
          <w:rFonts w:ascii="Bookman Old Style" w:hAnsi="Bookman Old Style" w:cs="Times New Roman"/>
          <w:szCs w:val="24"/>
        </w:rPr>
        <w:t>, R. Thornton,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A716B3">
        <w:rPr>
          <w:rFonts w:ascii="Bookman Old Style" w:hAnsi="Bookman Old Style" w:cs="Times New Roman"/>
          <w:szCs w:val="24"/>
        </w:rPr>
        <w:t>:09</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82A5A" w:rsidRPr="00A657CD" w:rsidRDefault="00A90D78" w:rsidP="00A657CD">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82A5A" w:rsidRDefault="00182A5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A90D78" w:rsidRDefault="00A90D78" w:rsidP="00F47DA7">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A657CD">
        <w:rPr>
          <w:rFonts w:ascii="Bookman Old Style" w:hAnsi="Bookman Old Style" w:cs="Times New Roman"/>
          <w:szCs w:val="24"/>
        </w:rPr>
        <w:t>Minutes of February 1, 2016</w:t>
      </w:r>
    </w:p>
    <w:p w:rsidR="00F47DA7" w:rsidRDefault="00F47DA7" w:rsidP="00F47DA7">
      <w:pPr>
        <w:pStyle w:val="ListParagraph"/>
        <w:spacing w:after="160" w:line="259" w:lineRule="auto"/>
        <w:ind w:left="540"/>
        <w:rPr>
          <w:rFonts w:ascii="Bookman Old Style" w:hAnsi="Bookman Old Style" w:cs="Times New Roman"/>
          <w:szCs w:val="24"/>
        </w:rPr>
      </w:pPr>
    </w:p>
    <w:p w:rsidR="00A657CD" w:rsidRDefault="00A657CD" w:rsidP="00F47DA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 friendly amendment was approved.</w:t>
      </w:r>
    </w:p>
    <w:p w:rsidR="00A657CD" w:rsidRPr="00F47DA7" w:rsidRDefault="00A657CD"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659E7">
        <w:rPr>
          <w:rFonts w:ascii="Bookman Old Style" w:hAnsi="Bookman Old Style" w:cs="Times New Roman"/>
          <w:szCs w:val="24"/>
        </w:rPr>
        <w:t xml:space="preserve">ving the Minutes of </w:t>
      </w:r>
      <w:r w:rsidR="00A657CD">
        <w:rPr>
          <w:rFonts w:ascii="Bookman Old Style" w:hAnsi="Bookman Old Style" w:cs="Times New Roman"/>
          <w:szCs w:val="24"/>
        </w:rPr>
        <w:t>February 1, 2016, as amended</w:t>
      </w:r>
      <w:r w:rsidR="00F47DA7">
        <w:rPr>
          <w:rFonts w:ascii="Bookman Old Style" w:hAnsi="Bookman Old Style" w:cs="Times New Roman"/>
          <w:szCs w:val="24"/>
        </w:rPr>
        <w:t>.</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60594F" w:rsidRDefault="004607EC"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4607EC" w:rsidRDefault="004607EC" w:rsidP="004607EC">
      <w:pPr>
        <w:pStyle w:val="ListParagraph"/>
        <w:spacing w:after="160" w:line="259" w:lineRule="auto"/>
        <w:ind w:left="975"/>
        <w:rPr>
          <w:rFonts w:ascii="Bookman Old Style" w:hAnsi="Bookman Old Style" w:cs="Times New Roman"/>
          <w:szCs w:val="24"/>
        </w:rPr>
      </w:pPr>
    </w:p>
    <w:p w:rsidR="004607EC" w:rsidRDefault="001E56CF"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Announced that WASC has reaccredited Fresno State for ten years, which is the best possible result and one rarely achieved.  WASC did ask us, however, to take a look at our GE program, which they feel is large and unwieldy and perhaps confusing to students.</w:t>
      </w:r>
    </w:p>
    <w:p w:rsidR="001E56CF" w:rsidRDefault="001E56CF" w:rsidP="004607EC">
      <w:pPr>
        <w:pStyle w:val="ListParagraph"/>
        <w:spacing w:after="160" w:line="259" w:lineRule="auto"/>
        <w:ind w:left="975"/>
        <w:rPr>
          <w:rFonts w:ascii="Bookman Old Style" w:hAnsi="Bookman Old Style" w:cs="Times New Roman"/>
          <w:szCs w:val="24"/>
        </w:rPr>
      </w:pPr>
    </w:p>
    <w:p w:rsidR="001E56CF" w:rsidRDefault="001E56CF"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The Provost introduced Larry Salinas, the new Executive Director for Government Relations.  Mr. Salinas noted that he has met with many stakeholders at the university already, as well as most of the local politicians and government leaders.  He intends to raise Fresno State’s </w:t>
      </w:r>
      <w:r>
        <w:rPr>
          <w:rFonts w:ascii="Bookman Old Style" w:hAnsi="Bookman Old Style" w:cs="Times New Roman"/>
          <w:szCs w:val="24"/>
        </w:rPr>
        <w:lastRenderedPageBreak/>
        <w:t xml:space="preserve">profile in Washington and Sacramento as </w:t>
      </w:r>
      <w:r>
        <w:rPr>
          <w:rFonts w:ascii="Bookman Old Style" w:hAnsi="Bookman Old Style" w:cs="Times New Roman"/>
          <w:i/>
          <w:szCs w:val="24"/>
        </w:rPr>
        <w:t xml:space="preserve">the </w:t>
      </w:r>
      <w:proofErr w:type="gramStart"/>
      <w:r>
        <w:rPr>
          <w:rFonts w:ascii="Bookman Old Style" w:hAnsi="Bookman Old Style" w:cs="Times New Roman"/>
          <w:szCs w:val="24"/>
        </w:rPr>
        <w:t>university</w:t>
      </w:r>
      <w:proofErr w:type="gramEnd"/>
      <w:r>
        <w:rPr>
          <w:rFonts w:ascii="Bookman Old Style" w:hAnsi="Bookman Old Style" w:cs="Times New Roman"/>
          <w:szCs w:val="24"/>
        </w:rPr>
        <w:t xml:space="preserve"> for the San Joaquin Valley.</w:t>
      </w:r>
      <w:r w:rsidR="00227198">
        <w:rPr>
          <w:rFonts w:ascii="Bookman Old Style" w:hAnsi="Bookman Old Style" w:cs="Times New Roman"/>
          <w:szCs w:val="24"/>
        </w:rPr>
        <w:t xml:space="preserve">  Senator </w:t>
      </w:r>
      <w:proofErr w:type="spellStart"/>
      <w:r w:rsidR="00227198">
        <w:rPr>
          <w:rFonts w:ascii="Bookman Old Style" w:hAnsi="Bookman Old Style" w:cs="Times New Roman"/>
          <w:szCs w:val="24"/>
        </w:rPr>
        <w:t>Kensinger</w:t>
      </w:r>
      <w:proofErr w:type="spellEnd"/>
      <w:r w:rsidR="00227198">
        <w:rPr>
          <w:rFonts w:ascii="Bookman Old Style" w:hAnsi="Bookman Old Style" w:cs="Times New Roman"/>
          <w:szCs w:val="24"/>
        </w:rPr>
        <w:t xml:space="preserve"> (Statewide Senate) recommended that he take a look at, and promote, AB2019 which would boost CSU faculty salar</w:t>
      </w:r>
      <w:r w:rsidR="007F6307">
        <w:rPr>
          <w:rFonts w:ascii="Bookman Old Style" w:hAnsi="Bookman Old Style" w:cs="Times New Roman"/>
          <w:szCs w:val="24"/>
        </w:rPr>
        <w:t>ies with step increases.</w:t>
      </w:r>
    </w:p>
    <w:p w:rsidR="00227198" w:rsidRDefault="00227198" w:rsidP="004607EC">
      <w:pPr>
        <w:pStyle w:val="ListParagraph"/>
        <w:spacing w:after="160" w:line="259" w:lineRule="auto"/>
        <w:ind w:left="975"/>
        <w:rPr>
          <w:rFonts w:ascii="Bookman Old Style" w:hAnsi="Bookman Old Style" w:cs="Times New Roman"/>
          <w:szCs w:val="24"/>
        </w:rPr>
      </w:pPr>
    </w:p>
    <w:p w:rsidR="00227198" w:rsidRDefault="007F6307"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noted that the deadline for the provost’s awards falls during spring break.  Could it be pushed back?  The Provost said she would look into it.</w:t>
      </w:r>
    </w:p>
    <w:p w:rsidR="007F6307" w:rsidRDefault="007F6307" w:rsidP="004607EC">
      <w:pPr>
        <w:pStyle w:val="ListParagraph"/>
        <w:spacing w:after="160" w:line="259" w:lineRule="auto"/>
        <w:ind w:left="975"/>
        <w:rPr>
          <w:rFonts w:ascii="Bookman Old Style" w:hAnsi="Bookman Old Style" w:cs="Times New Roman"/>
          <w:szCs w:val="24"/>
        </w:rPr>
      </w:pPr>
    </w:p>
    <w:p w:rsidR="007F6307" w:rsidRDefault="007F6307"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Provost was asked about the status of the search for a new Dean of the College of Science and Math.  She said that all of the applications have come in and deliberation over them was about to begin.  Overall, it is on schedule.</w:t>
      </w:r>
    </w:p>
    <w:p w:rsidR="007F6307" w:rsidRDefault="007F6307" w:rsidP="004607EC">
      <w:pPr>
        <w:pStyle w:val="ListParagraph"/>
        <w:spacing w:after="160" w:line="259" w:lineRule="auto"/>
        <w:ind w:left="975"/>
        <w:rPr>
          <w:rFonts w:ascii="Bookman Old Style" w:hAnsi="Bookman Old Style" w:cs="Times New Roman"/>
          <w:szCs w:val="24"/>
        </w:rPr>
      </w:pPr>
    </w:p>
    <w:p w:rsidR="007F6307" w:rsidRDefault="00864EFB"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noted that WASC seemed to want us to look at the “academic rigor” of our GE program, and wanted to know what that meant.  </w:t>
      </w:r>
      <w:r w:rsidR="001B20CF">
        <w:rPr>
          <w:rFonts w:ascii="Bookman Old Style" w:hAnsi="Bookman Old Style" w:cs="Times New Roman"/>
          <w:szCs w:val="24"/>
        </w:rPr>
        <w:t>The Provost said those were her words and meant the performance gap between students from under-represented groups and the rest of the student body.</w:t>
      </w:r>
    </w:p>
    <w:p w:rsidR="001B20CF" w:rsidRDefault="001B20CF" w:rsidP="004607EC">
      <w:pPr>
        <w:pStyle w:val="ListParagraph"/>
        <w:spacing w:after="160" w:line="259" w:lineRule="auto"/>
        <w:ind w:left="975"/>
        <w:rPr>
          <w:rFonts w:ascii="Bookman Old Style" w:hAnsi="Bookman Old Style" w:cs="Times New Roman"/>
          <w:szCs w:val="24"/>
        </w:rPr>
      </w:pPr>
    </w:p>
    <w:p w:rsidR="001B20CF" w:rsidRPr="001E56CF" w:rsidRDefault="001B20CF"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Williams (Agricultural Business) asked about the status of the search for a new dean of the Jordan College of Agriculture.  The Provost said that final deliberations were about to begin.</w:t>
      </w:r>
    </w:p>
    <w:p w:rsidR="004607EC" w:rsidRDefault="004607EC" w:rsidP="004607EC">
      <w:pPr>
        <w:pStyle w:val="ListParagraph"/>
        <w:spacing w:after="160" w:line="259" w:lineRule="auto"/>
        <w:ind w:left="975"/>
        <w:rPr>
          <w:rFonts w:ascii="Bookman Old Style" w:hAnsi="Bookman Old Style" w:cs="Times New Roman"/>
          <w:szCs w:val="24"/>
        </w:rPr>
      </w:pPr>
    </w:p>
    <w:p w:rsidR="00D83EFA" w:rsidRDefault="00D83EFA" w:rsidP="00D83EF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Statewide Senate Report – Senator Benavides and Senator </w:t>
      </w:r>
      <w:proofErr w:type="spellStart"/>
      <w:r>
        <w:rPr>
          <w:rFonts w:ascii="Bookman Old Style" w:hAnsi="Bookman Old Style" w:cs="Times New Roman"/>
          <w:szCs w:val="24"/>
        </w:rPr>
        <w:t>Kensinger</w:t>
      </w:r>
      <w:proofErr w:type="spellEnd"/>
    </w:p>
    <w:p w:rsidR="00D83EFA" w:rsidRDefault="00D83EFA" w:rsidP="00D83EFA">
      <w:pPr>
        <w:pStyle w:val="ListParagraph"/>
        <w:spacing w:after="160" w:line="259" w:lineRule="auto"/>
        <w:ind w:left="975"/>
        <w:rPr>
          <w:rFonts w:ascii="Bookman Old Style" w:hAnsi="Bookman Old Style" w:cs="Times New Roman"/>
          <w:szCs w:val="24"/>
        </w:rPr>
      </w:pPr>
    </w:p>
    <w:p w:rsidR="00D83EFA" w:rsidRDefault="00EA3EEB" w:rsidP="00D83EFA">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Benavides gave an update on the search for a new system-wide CIO, which he is involved with.  They will be selecting three finalists for a second round of interviews very soon.</w:t>
      </w:r>
    </w:p>
    <w:p w:rsidR="00EA3EEB" w:rsidRDefault="00EA3EEB" w:rsidP="00D83EFA">
      <w:pPr>
        <w:pStyle w:val="ListParagraph"/>
        <w:spacing w:after="160" w:line="259" w:lineRule="auto"/>
        <w:ind w:left="975"/>
        <w:rPr>
          <w:rFonts w:ascii="Bookman Old Style" w:hAnsi="Bookman Old Style" w:cs="Times New Roman"/>
          <w:szCs w:val="24"/>
        </w:rPr>
      </w:pPr>
    </w:p>
    <w:p w:rsidR="00A51543" w:rsidRPr="00A51543" w:rsidRDefault="00EA3EEB" w:rsidP="00A5154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He also noted that Blackboard’s contract is expiring in May and the CSU is search for new vendors, which may include Blackboard.  Three final vendors will be selected for the system by the time the fall semester starts and each campus may pick one of the three to use.  He also noted that faculty with classes that make extensive use of Blackboard are being asked to volunteer their classes to help test the serv</w:t>
      </w:r>
      <w:r w:rsidR="00A51543">
        <w:rPr>
          <w:rFonts w:ascii="Bookman Old Style" w:hAnsi="Bookman Old Style" w:cs="Times New Roman"/>
          <w:szCs w:val="24"/>
        </w:rPr>
        <w:t xml:space="preserve">ices of potential vendors.  </w:t>
      </w:r>
      <w:r w:rsidR="00A51543" w:rsidRPr="00A51543">
        <w:rPr>
          <w:rFonts w:ascii="Bookman Old Style" w:hAnsi="Bookman Old Style"/>
        </w:rPr>
        <w:t>A number of Senators raised concerns regarding changing from Blackboard and the brief or nonexistent transition time.</w:t>
      </w:r>
      <w:r w:rsidR="00A51543">
        <w:rPr>
          <w:rFonts w:ascii="Bookman Old Style" w:hAnsi="Bookman Old Style"/>
        </w:rPr>
        <w:t xml:space="preserve">  </w:t>
      </w:r>
      <w:r w:rsidR="00A51543" w:rsidRPr="00A51543">
        <w:rPr>
          <w:rFonts w:ascii="Bookman Old Style" w:hAnsi="Bookman Old Style"/>
        </w:rPr>
        <w:t>Senator Ram</w:t>
      </w:r>
      <w:r w:rsidR="00A51543">
        <w:rPr>
          <w:rFonts w:ascii="Bookman Old Style" w:hAnsi="Bookman Old Style"/>
        </w:rPr>
        <w:t xml:space="preserve"> (University-wide) asked if the c</w:t>
      </w:r>
      <w:r w:rsidR="00A51543" w:rsidRPr="00A51543">
        <w:rPr>
          <w:rFonts w:ascii="Bookman Old Style" w:hAnsi="Bookman Old Style"/>
        </w:rPr>
        <w:t>ommittee will be able to ensure that our old courses will all be transferred to any new LMS</w:t>
      </w:r>
      <w:r w:rsidR="00A51543">
        <w:rPr>
          <w:rFonts w:ascii="Bookman Old Style" w:hAnsi="Bookman Old Style"/>
        </w:rPr>
        <w:t xml:space="preserve"> and raised a concern that the c</w:t>
      </w:r>
      <w:r w:rsidR="00A51543" w:rsidRPr="00A51543">
        <w:rPr>
          <w:rFonts w:ascii="Bookman Old Style" w:hAnsi="Bookman Old Style"/>
        </w:rPr>
        <w:t xml:space="preserve">ommittee will not be making a </w:t>
      </w:r>
      <w:r w:rsidR="00A51543" w:rsidRPr="00A51543">
        <w:rPr>
          <w:rFonts w:ascii="Bookman Old Style" w:hAnsi="Bookman Old Style"/>
        </w:rPr>
        <w:lastRenderedPageBreak/>
        <w:t xml:space="preserve">final decision until June, which is after the Blackboard contract ends in May.  Senator Hall (Physics) requested information in writing about the plans.  Senator Karr (Music) emphasized that a lot more advance notice will be needed to move courses and raised concern about planning for May intersession courses.  Senator </w:t>
      </w:r>
      <w:proofErr w:type="spellStart"/>
      <w:r w:rsidR="00A51543" w:rsidRPr="00A51543">
        <w:rPr>
          <w:rFonts w:ascii="Bookman Old Style" w:hAnsi="Bookman Old Style"/>
        </w:rPr>
        <w:t>Schettler</w:t>
      </w:r>
      <w:proofErr w:type="spellEnd"/>
      <w:r w:rsidR="00A51543">
        <w:rPr>
          <w:rFonts w:ascii="Bookman Old Style" w:hAnsi="Bookman Old Style"/>
        </w:rPr>
        <w:t xml:space="preserve"> (Africana Studies)</w:t>
      </w:r>
      <w:r w:rsidR="00A51543" w:rsidRPr="00A51543">
        <w:rPr>
          <w:rFonts w:ascii="Bookman Old Style" w:hAnsi="Bookman Old Style"/>
        </w:rPr>
        <w:t xml:space="preserve"> asked why we should c</w:t>
      </w:r>
      <w:r w:rsidR="00A51543">
        <w:rPr>
          <w:rFonts w:ascii="Bookman Old Style" w:hAnsi="Bookman Old Style"/>
        </w:rPr>
        <w:t>hange from Blackboard if it is</w:t>
      </w:r>
      <w:r w:rsidR="00A51543" w:rsidRPr="00A51543">
        <w:rPr>
          <w:rFonts w:ascii="Bookman Old Style" w:hAnsi="Bookman Old Style"/>
        </w:rPr>
        <w:t xml:space="preserve"> working fine, and indicated that faculty should be able to vote on keeping Blackboard.</w:t>
      </w:r>
    </w:p>
    <w:p w:rsidR="00A51543" w:rsidRDefault="00A51543" w:rsidP="008C428F">
      <w:pPr>
        <w:ind w:left="990"/>
        <w:rPr>
          <w:rFonts w:ascii="Bookman Old Style" w:hAnsi="Bookman Old Style"/>
        </w:rPr>
      </w:pPr>
      <w:r w:rsidRPr="00A51543">
        <w:rPr>
          <w:rFonts w:ascii="Bookman Old Style" w:hAnsi="Bookman Old Style"/>
        </w:rPr>
        <w:t xml:space="preserve">Senator Benavides indicated he will share these questions and concerns with the Committee and will also share the website with the Academic Senate where we can find more information.  Senators can </w:t>
      </w:r>
      <w:r w:rsidR="00A0554C">
        <w:rPr>
          <w:rFonts w:ascii="Bookman Old Style" w:hAnsi="Bookman Old Style"/>
        </w:rPr>
        <w:t xml:space="preserve">also send him </w:t>
      </w:r>
      <w:r w:rsidRPr="00A51543">
        <w:rPr>
          <w:rFonts w:ascii="Bookman Old Style" w:hAnsi="Bookman Old Style"/>
        </w:rPr>
        <w:t>a</w:t>
      </w:r>
      <w:r w:rsidR="0057127B">
        <w:rPr>
          <w:rFonts w:ascii="Bookman Old Style" w:hAnsi="Bookman Old Style"/>
        </w:rPr>
        <w:t>ny questions to forward to the c</w:t>
      </w:r>
      <w:r w:rsidRPr="00A51543">
        <w:rPr>
          <w:rFonts w:ascii="Bookman Old Style" w:hAnsi="Bookman Old Style"/>
        </w:rPr>
        <w:t>ommittee.</w:t>
      </w:r>
    </w:p>
    <w:p w:rsidR="00D86E8A" w:rsidRPr="00A51543" w:rsidRDefault="00D86E8A" w:rsidP="008C428F">
      <w:pPr>
        <w:ind w:left="990"/>
        <w:rPr>
          <w:rFonts w:ascii="Bookman Old Style" w:hAnsi="Bookman Old Style"/>
        </w:rPr>
      </w:pPr>
    </w:p>
    <w:p w:rsidR="00A51543" w:rsidRPr="00A51543" w:rsidRDefault="008C428F" w:rsidP="008C428F">
      <w:pPr>
        <w:ind w:left="99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w:t>
      </w:r>
      <w:r w:rsidR="00D86E8A">
        <w:rPr>
          <w:rFonts w:ascii="Bookman Old Style" w:hAnsi="Bookman Old Style"/>
        </w:rPr>
        <w:t>r</w:t>
      </w:r>
      <w:proofErr w:type="spellEnd"/>
      <w:r>
        <w:rPr>
          <w:rFonts w:ascii="Bookman Old Style" w:hAnsi="Bookman Old Style"/>
        </w:rPr>
        <w:t xml:space="preserve"> described several</w:t>
      </w:r>
      <w:r w:rsidR="00A51543" w:rsidRPr="00A51543">
        <w:rPr>
          <w:rFonts w:ascii="Bookman Old Style" w:hAnsi="Bookman Old Style"/>
        </w:rPr>
        <w:t xml:space="preserve"> of the resolutions adopted</w:t>
      </w:r>
      <w:r>
        <w:rPr>
          <w:rFonts w:ascii="Bookman Old Style" w:hAnsi="Bookman Old Style"/>
        </w:rPr>
        <w:t xml:space="preserve"> by the Statewide Academic Senate, including one on tenure density,</w:t>
      </w:r>
      <w:r w:rsidR="00A51543" w:rsidRPr="00A51543">
        <w:rPr>
          <w:rFonts w:ascii="Bookman Old Style" w:hAnsi="Bookman Old Style"/>
        </w:rPr>
        <w:t xml:space="preserve"> and encoura</w:t>
      </w:r>
      <w:r>
        <w:rPr>
          <w:rFonts w:ascii="Bookman Old Style" w:hAnsi="Bookman Old Style"/>
        </w:rPr>
        <w:t>ged senators to consult the January</w:t>
      </w:r>
      <w:r w:rsidR="00A51543" w:rsidRPr="00A51543">
        <w:rPr>
          <w:rFonts w:ascii="Bookman Old Style" w:hAnsi="Bookman Old Style"/>
        </w:rPr>
        <w:t xml:space="preserve"> 29 email from Senator Benavides for more details on these and other resolutions discussed.</w:t>
      </w:r>
    </w:p>
    <w:p w:rsidR="00D83EFA" w:rsidRDefault="00D83EFA" w:rsidP="00D83EFA">
      <w:pPr>
        <w:pStyle w:val="ListParagraph"/>
        <w:spacing w:after="160" w:line="259" w:lineRule="auto"/>
        <w:ind w:left="975"/>
        <w:rPr>
          <w:rFonts w:ascii="Bookman Old Style" w:hAnsi="Bookman Old Style" w:cs="Times New Roman"/>
          <w:szCs w:val="24"/>
        </w:rPr>
      </w:pPr>
    </w:p>
    <w:p w:rsidR="00E95F4B" w:rsidRDefault="00D83EFA" w:rsidP="00E95F4B">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E95F4B" w:rsidRDefault="00E95F4B" w:rsidP="00E95F4B">
      <w:pPr>
        <w:pStyle w:val="ListParagraph"/>
        <w:spacing w:after="160" w:line="259" w:lineRule="auto"/>
        <w:ind w:left="975"/>
        <w:rPr>
          <w:rFonts w:ascii="Bookman Old Style" w:hAnsi="Bookman Old Style" w:cs="Times New Roman"/>
          <w:szCs w:val="24"/>
        </w:rPr>
      </w:pPr>
    </w:p>
    <w:p w:rsidR="00516D8E" w:rsidRDefault="00E95F4B" w:rsidP="00516D8E">
      <w:pPr>
        <w:pStyle w:val="ListParagraph"/>
        <w:spacing w:after="160" w:line="259" w:lineRule="auto"/>
        <w:ind w:left="975"/>
        <w:rPr>
          <w:rFonts w:ascii="Bookman Old Style" w:hAnsi="Bookman Old Style"/>
        </w:rPr>
      </w:pPr>
      <w:proofErr w:type="gramStart"/>
      <w:r w:rsidRPr="00E95F4B">
        <w:rPr>
          <w:rFonts w:ascii="Bookman Old Style" w:hAnsi="Bookman Old Style"/>
        </w:rPr>
        <w:t xml:space="preserve">Introduced Dr. </w:t>
      </w:r>
      <w:r w:rsidRPr="0073271C">
        <w:rPr>
          <w:rFonts w:ascii="Bookman Old Style" w:hAnsi="Bookman Old Style"/>
        </w:rPr>
        <w:t>Ganesh Lama</w:t>
      </w:r>
      <w:r w:rsidR="0073271C">
        <w:rPr>
          <w:rFonts w:ascii="Bookman Old Style" w:hAnsi="Bookman Old Style"/>
        </w:rPr>
        <w:t xml:space="preserve"> (Social Work Education)</w:t>
      </w:r>
      <w:r w:rsidRPr="00E95F4B">
        <w:rPr>
          <w:rFonts w:ascii="Bookman Old Style" w:hAnsi="Bookman Old Style"/>
        </w:rPr>
        <w:t xml:space="preserve"> as the new IDEA faculty lia</w:t>
      </w:r>
      <w:r>
        <w:rPr>
          <w:rFonts w:ascii="Bookman Old Style" w:hAnsi="Bookman Old Style"/>
        </w:rPr>
        <w:t>i</w:t>
      </w:r>
      <w:r w:rsidRPr="00E95F4B">
        <w:rPr>
          <w:rFonts w:ascii="Bookman Old Style" w:hAnsi="Bookman Old Style"/>
        </w:rPr>
        <w:t xml:space="preserve">son (taking over from </w:t>
      </w:r>
      <w:r>
        <w:rPr>
          <w:rFonts w:ascii="Bookman Old Style" w:hAnsi="Bookman Old Style"/>
        </w:rPr>
        <w:t xml:space="preserve">Dr. </w:t>
      </w:r>
      <w:r w:rsidRPr="00E95F4B">
        <w:rPr>
          <w:rFonts w:ascii="Bookman Old Style" w:hAnsi="Bookman Old Style"/>
        </w:rPr>
        <w:t xml:space="preserve">Samuel </w:t>
      </w:r>
      <w:proofErr w:type="spellStart"/>
      <w:r w:rsidRPr="00E95F4B">
        <w:rPr>
          <w:rFonts w:ascii="Bookman Old Style" w:hAnsi="Bookman Old Style"/>
        </w:rPr>
        <w:t>Omalayo</w:t>
      </w:r>
      <w:proofErr w:type="spellEnd"/>
      <w:r w:rsidRPr="00E95F4B">
        <w:rPr>
          <w:rFonts w:ascii="Bookman Old Style" w:hAnsi="Bookman Old Style"/>
        </w:rPr>
        <w:t>).</w:t>
      </w:r>
      <w:proofErr w:type="gramEnd"/>
      <w:r w:rsidRPr="00E95F4B">
        <w:rPr>
          <w:rFonts w:ascii="Bookman Old Style" w:hAnsi="Bookman Old Style"/>
        </w:rPr>
        <w:t xml:space="preserve">  He mentioned that a lot of changes are coming.  Senator </w:t>
      </w:r>
      <w:proofErr w:type="spellStart"/>
      <w:r w:rsidRPr="00E95F4B">
        <w:rPr>
          <w:rFonts w:ascii="Bookman Old Style" w:hAnsi="Bookman Old Style"/>
        </w:rPr>
        <w:t>Slagter</w:t>
      </w:r>
      <w:proofErr w:type="spellEnd"/>
      <w:r>
        <w:rPr>
          <w:rFonts w:ascii="Bookman Old Style" w:hAnsi="Bookman Old Style"/>
        </w:rPr>
        <w:t xml:space="preserve"> (Women’s Studies)</w:t>
      </w:r>
      <w:r w:rsidRPr="00E95F4B">
        <w:rPr>
          <w:rFonts w:ascii="Bookman Old Style" w:hAnsi="Bookman Old Style"/>
        </w:rPr>
        <w:t xml:space="preserve"> inquired what those changes are.  Dr. Lama indicated that IDEA will be going online and in a couple of years will only be able t</w:t>
      </w:r>
      <w:r>
        <w:rPr>
          <w:rFonts w:ascii="Bookman Old Style" w:hAnsi="Bookman Old Style"/>
        </w:rPr>
        <w:t xml:space="preserve">o be administered online.  </w:t>
      </w:r>
      <w:r w:rsidRPr="00E95F4B">
        <w:rPr>
          <w:rFonts w:ascii="Bookman Old Style" w:hAnsi="Bookman Old Style"/>
        </w:rPr>
        <w:t>Chair Ayotte indicated we are guaranteed to still hav</w:t>
      </w:r>
      <w:r>
        <w:rPr>
          <w:rFonts w:ascii="Bookman Old Style" w:hAnsi="Bookman Old Style"/>
        </w:rPr>
        <w:t>e the paper system for the next</w:t>
      </w:r>
      <w:r w:rsidRPr="00E95F4B">
        <w:rPr>
          <w:rFonts w:ascii="Bookman Old Style" w:hAnsi="Bookman Old Style"/>
        </w:rPr>
        <w:t xml:space="preserve"> couple of years, but all the vendors are moving in this direction so it is something we will need to discuss.  Senator </w:t>
      </w:r>
      <w:proofErr w:type="spellStart"/>
      <w:r w:rsidRPr="00E95F4B">
        <w:rPr>
          <w:rFonts w:ascii="Bookman Old Style" w:hAnsi="Bookman Old Style"/>
        </w:rPr>
        <w:t>Forgacs</w:t>
      </w:r>
      <w:proofErr w:type="spellEnd"/>
      <w:r w:rsidRPr="00E95F4B">
        <w:rPr>
          <w:rFonts w:ascii="Bookman Old Style" w:hAnsi="Bookman Old Style"/>
        </w:rPr>
        <w:t xml:space="preserve"> (Math) said he opposed this because students shouldn’t be evaluating a class they do not attend and having in-class evaluations helps to limit this problem.  Senator </w:t>
      </w:r>
      <w:proofErr w:type="spellStart"/>
      <w:r w:rsidRPr="00E95F4B">
        <w:rPr>
          <w:rFonts w:ascii="Bookman Old Style" w:hAnsi="Bookman Old Style"/>
        </w:rPr>
        <w:t>Kensinger</w:t>
      </w:r>
      <w:proofErr w:type="spellEnd"/>
      <w:r>
        <w:rPr>
          <w:rFonts w:ascii="Bookman Old Style" w:hAnsi="Bookman Old Style"/>
        </w:rPr>
        <w:t xml:space="preserve"> (Statewide Senate)</w:t>
      </w:r>
      <w:r w:rsidRPr="00E95F4B">
        <w:rPr>
          <w:rFonts w:ascii="Bookman Old Style" w:hAnsi="Bookman Old Style"/>
        </w:rPr>
        <w:t xml:space="preserve"> emphasized that we are being beholden to corporate decisions and we should return to a campus-controlled system to </w:t>
      </w:r>
      <w:r>
        <w:rPr>
          <w:rFonts w:ascii="Bookman Old Style" w:hAnsi="Bookman Old Style"/>
        </w:rPr>
        <w:t xml:space="preserve">ensure quality education.  </w:t>
      </w:r>
      <w:r w:rsidRPr="00E95F4B">
        <w:rPr>
          <w:rFonts w:ascii="Bookman Old Style" w:hAnsi="Bookman Old Style"/>
        </w:rPr>
        <w:t xml:space="preserve">Chair Ayotte indicated that we will make sure there is a lot </w:t>
      </w:r>
      <w:r w:rsidR="00516D8E">
        <w:rPr>
          <w:rFonts w:ascii="Bookman Old Style" w:hAnsi="Bookman Old Style"/>
        </w:rPr>
        <w:t>of campus input on this process.</w:t>
      </w:r>
    </w:p>
    <w:p w:rsidR="00516D8E" w:rsidRDefault="00516D8E" w:rsidP="00516D8E">
      <w:pPr>
        <w:pStyle w:val="ListParagraph"/>
        <w:spacing w:after="160" w:line="259" w:lineRule="auto"/>
        <w:ind w:left="975"/>
        <w:rPr>
          <w:rFonts w:ascii="Bookman Old Style" w:hAnsi="Bookman Old Style"/>
        </w:rPr>
      </w:pPr>
    </w:p>
    <w:p w:rsidR="00E95F4B" w:rsidRPr="00516D8E" w:rsidRDefault="00E95F4B" w:rsidP="00516D8E">
      <w:pPr>
        <w:pStyle w:val="ListParagraph"/>
        <w:spacing w:after="160" w:line="259" w:lineRule="auto"/>
        <w:ind w:left="975"/>
        <w:rPr>
          <w:rFonts w:ascii="Bookman Old Style" w:hAnsi="Bookman Old Style" w:cs="Times New Roman"/>
          <w:szCs w:val="24"/>
        </w:rPr>
      </w:pPr>
      <w:r w:rsidRPr="00A51543">
        <w:rPr>
          <w:rFonts w:ascii="Bookman Old Style" w:hAnsi="Bookman Old Style"/>
        </w:rPr>
        <w:t xml:space="preserve">Chair Ayotte alerted Senators to a communication that will come out tomorrow from the Division of Graduate Studies regarding graduate student tuition waivers.  Any department with Teaching Associates </w:t>
      </w:r>
      <w:r w:rsidRPr="00A51543">
        <w:rPr>
          <w:rFonts w:ascii="Bookman Old Style" w:hAnsi="Bookman Old Style"/>
        </w:rPr>
        <w:lastRenderedPageBreak/>
        <w:t>should ensure that current and future TAs know they will need to meet the March 2 priority application deadline for FAFSA.</w:t>
      </w:r>
    </w:p>
    <w:p w:rsidR="00E95F4B" w:rsidRPr="00D83EFA" w:rsidRDefault="00E95F4B" w:rsidP="00E95F4B">
      <w:pPr>
        <w:pStyle w:val="ListParagraph"/>
        <w:spacing w:after="160" w:line="259" w:lineRule="auto"/>
        <w:ind w:left="975"/>
        <w:rPr>
          <w:rFonts w:ascii="Bookman Old Style" w:hAnsi="Bookman Old Style" w:cs="Times New Roman"/>
          <w:szCs w:val="24"/>
        </w:rPr>
      </w:pPr>
    </w:p>
    <w:p w:rsidR="00B7507E" w:rsidRDefault="00B7507E" w:rsidP="00F4630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B26C47" w:rsidRDefault="00B26C47" w:rsidP="00B26C47">
      <w:pPr>
        <w:pStyle w:val="ListParagraph"/>
        <w:spacing w:after="160" w:line="259" w:lineRule="auto"/>
        <w:ind w:left="540"/>
        <w:rPr>
          <w:rFonts w:ascii="Bookman Old Style" w:hAnsi="Bookman Old Style" w:cs="Times New Roman"/>
          <w:szCs w:val="24"/>
        </w:rPr>
      </w:pPr>
    </w:p>
    <w:p w:rsidR="00B26C47" w:rsidRPr="00B26C47" w:rsidRDefault="00B26C47" w:rsidP="00B26C47">
      <w:pPr>
        <w:pStyle w:val="ListParagraph"/>
        <w:tabs>
          <w:tab w:val="left" w:pos="720"/>
        </w:tabs>
        <w:rPr>
          <w:rFonts w:ascii="Bookman Old Style" w:hAnsi="Bookman Old Style"/>
          <w:color w:val="0E0D0D"/>
          <w:w w:val="113"/>
          <w:szCs w:val="24"/>
        </w:rPr>
      </w:pPr>
      <w:r>
        <w:rPr>
          <w:rFonts w:ascii="Bookman Old Style" w:hAnsi="Bookman Old Style"/>
          <w:color w:val="0E0D0D"/>
          <w:w w:val="113"/>
          <w:szCs w:val="24"/>
        </w:rPr>
        <w:t>A.</w:t>
      </w:r>
      <w:r>
        <w:rPr>
          <w:rFonts w:ascii="Bookman Old Style" w:hAnsi="Bookman Old Style"/>
          <w:color w:val="0E0D0D"/>
          <w:w w:val="113"/>
          <w:szCs w:val="24"/>
        </w:rPr>
        <w:tab/>
        <w:t xml:space="preserve">Nomination of Hwan </w:t>
      </w:r>
      <w:proofErr w:type="spellStart"/>
      <w:r>
        <w:rPr>
          <w:rFonts w:ascii="Bookman Old Style" w:hAnsi="Bookman Old Style"/>
          <w:color w:val="0E0D0D"/>
          <w:w w:val="113"/>
          <w:szCs w:val="24"/>
        </w:rPr>
        <w:t>Youn</w:t>
      </w:r>
      <w:proofErr w:type="spellEnd"/>
      <w:r>
        <w:rPr>
          <w:rFonts w:ascii="Bookman Old Style" w:hAnsi="Bookman Old Style"/>
          <w:color w:val="0E0D0D"/>
          <w:w w:val="113"/>
          <w:szCs w:val="24"/>
        </w:rPr>
        <w:t xml:space="preserve"> (Biology)</w:t>
      </w:r>
      <w:r w:rsidRPr="00B26C47">
        <w:rPr>
          <w:rFonts w:ascii="Bookman Old Style" w:hAnsi="Bookman Old Style"/>
          <w:color w:val="0E0D0D"/>
          <w:w w:val="113"/>
          <w:szCs w:val="24"/>
        </w:rPr>
        <w:t xml:space="preserve"> to the Committee for Faculty Equity and Diversity (CFED)</w:t>
      </w:r>
      <w:r>
        <w:rPr>
          <w:rFonts w:ascii="Bookman Old Style" w:hAnsi="Bookman Old Style"/>
          <w:color w:val="0E0D0D"/>
          <w:w w:val="113"/>
          <w:szCs w:val="24"/>
        </w:rPr>
        <w:t xml:space="preserve"> for a three year term</w:t>
      </w:r>
      <w:r w:rsidRPr="00B26C47">
        <w:rPr>
          <w:rFonts w:ascii="Bookman Old Style" w:hAnsi="Bookman Old Style"/>
          <w:color w:val="0E0D0D"/>
          <w:w w:val="113"/>
          <w:szCs w:val="24"/>
        </w:rPr>
        <w:t>.</w:t>
      </w:r>
    </w:p>
    <w:p w:rsidR="00B26C47" w:rsidRDefault="00B26C47" w:rsidP="00B26C47">
      <w:pPr>
        <w:pStyle w:val="ListParagraph"/>
        <w:tabs>
          <w:tab w:val="left" w:pos="720"/>
        </w:tabs>
        <w:rPr>
          <w:rFonts w:ascii="Bookman Old Style" w:hAnsi="Bookman Old Style"/>
          <w:color w:val="0E0D0D"/>
          <w:w w:val="113"/>
          <w:szCs w:val="24"/>
        </w:rPr>
      </w:pPr>
      <w:r w:rsidRPr="00B26C47">
        <w:rPr>
          <w:rFonts w:ascii="Bookman Old Style" w:hAnsi="Bookman Old Style"/>
          <w:color w:val="0E0D0D"/>
          <w:w w:val="113"/>
          <w:szCs w:val="24"/>
        </w:rPr>
        <w:t>B.</w:t>
      </w:r>
      <w:r w:rsidRPr="00B26C47">
        <w:rPr>
          <w:rFonts w:ascii="Bookman Old Style" w:hAnsi="Bookman Old Style"/>
          <w:color w:val="0E0D0D"/>
          <w:w w:val="113"/>
          <w:szCs w:val="24"/>
        </w:rPr>
        <w:tab/>
      </w:r>
      <w:r>
        <w:rPr>
          <w:rFonts w:ascii="Bookman Old Style" w:hAnsi="Bookman Old Style"/>
          <w:color w:val="0E0D0D"/>
          <w:w w:val="113"/>
          <w:szCs w:val="24"/>
        </w:rPr>
        <w:t>Nomination of Gil Kim (Economics)</w:t>
      </w:r>
      <w:r w:rsidRPr="00B26C47">
        <w:rPr>
          <w:rFonts w:ascii="Bookman Old Style" w:hAnsi="Bookman Old Style"/>
          <w:color w:val="0E0D0D"/>
          <w:w w:val="113"/>
          <w:szCs w:val="24"/>
        </w:rPr>
        <w:t xml:space="preserve"> to the Student Affairs Co</w:t>
      </w:r>
      <w:r>
        <w:rPr>
          <w:rFonts w:ascii="Bookman Old Style" w:hAnsi="Bookman Old Style"/>
          <w:color w:val="0E0D0D"/>
          <w:w w:val="113"/>
          <w:szCs w:val="24"/>
        </w:rPr>
        <w:t>mmittee for a two-year term.</w:t>
      </w:r>
    </w:p>
    <w:p w:rsidR="00B26C47" w:rsidRDefault="00B26C47" w:rsidP="00B26C47">
      <w:pPr>
        <w:pStyle w:val="ListParagraph"/>
        <w:tabs>
          <w:tab w:val="left" w:pos="720"/>
        </w:tabs>
        <w:rPr>
          <w:rFonts w:ascii="Bookman Old Style" w:hAnsi="Bookman Old Style"/>
          <w:color w:val="0E0D0D"/>
          <w:w w:val="113"/>
          <w:szCs w:val="24"/>
        </w:rPr>
      </w:pPr>
    </w:p>
    <w:p w:rsidR="00B26C47" w:rsidRPr="00B26C47" w:rsidRDefault="00B26C47" w:rsidP="00B26C47">
      <w:pPr>
        <w:pStyle w:val="ListParagraph"/>
        <w:tabs>
          <w:tab w:val="left" w:pos="720"/>
        </w:tabs>
        <w:rPr>
          <w:rFonts w:ascii="Bookman Old Style" w:hAnsi="Bookman Old Style"/>
          <w:color w:val="0E0D0D"/>
          <w:w w:val="113"/>
          <w:szCs w:val="24"/>
        </w:rPr>
      </w:pPr>
      <w:r>
        <w:rPr>
          <w:rFonts w:ascii="Bookman Old Style" w:hAnsi="Bookman Old Style"/>
          <w:color w:val="0E0D0D"/>
          <w:w w:val="113"/>
          <w:szCs w:val="24"/>
        </w:rPr>
        <w:t>MSC approving the Consent Calendar</w:t>
      </w:r>
    </w:p>
    <w:p w:rsidR="00B7507E" w:rsidRDefault="00B7507E" w:rsidP="00B7507E">
      <w:pPr>
        <w:pStyle w:val="ListParagraph"/>
        <w:spacing w:after="160" w:line="259" w:lineRule="auto"/>
        <w:ind w:left="540"/>
        <w:rPr>
          <w:rFonts w:ascii="Bookman Old Style" w:hAnsi="Bookman Old Style" w:cs="Times New Roman"/>
          <w:szCs w:val="24"/>
        </w:rPr>
      </w:pPr>
    </w:p>
    <w:p w:rsidR="00A90D78"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7B7971" w:rsidRDefault="007B7971" w:rsidP="007B7971">
      <w:pPr>
        <w:pStyle w:val="ListParagraph"/>
        <w:spacing w:after="160" w:line="259" w:lineRule="auto"/>
        <w:ind w:left="540"/>
        <w:rPr>
          <w:rFonts w:ascii="Bookman Old Style" w:hAnsi="Bookman Old Style" w:cs="Times New Roman"/>
          <w:szCs w:val="24"/>
        </w:rPr>
      </w:pPr>
    </w:p>
    <w:p w:rsidR="007B7971" w:rsidRDefault="007B7971" w:rsidP="007B7971">
      <w:pPr>
        <w:pStyle w:val="ListParagraph"/>
        <w:spacing w:after="160" w:line="259" w:lineRule="auto"/>
        <w:ind w:left="540"/>
        <w:rPr>
          <w:rFonts w:ascii="Bookman Old Style" w:hAnsi="Bookman Old Style"/>
        </w:rPr>
      </w:pPr>
      <w:r w:rsidRPr="00A51543">
        <w:rPr>
          <w:rFonts w:ascii="Bookman Old Style" w:hAnsi="Bookman Old Style"/>
        </w:rPr>
        <w:t xml:space="preserve">Senator </w:t>
      </w:r>
      <w:proofErr w:type="spellStart"/>
      <w:r w:rsidRPr="00A51543">
        <w:rPr>
          <w:rFonts w:ascii="Bookman Old Style" w:hAnsi="Bookman Old Style"/>
        </w:rPr>
        <w:t>Kensinger</w:t>
      </w:r>
      <w:proofErr w:type="spellEnd"/>
      <w:r w:rsidRPr="00A51543">
        <w:rPr>
          <w:rFonts w:ascii="Bookman Old Style" w:hAnsi="Bookman Old Style"/>
        </w:rPr>
        <w:t xml:space="preserve"> </w:t>
      </w:r>
      <w:r>
        <w:rPr>
          <w:rFonts w:ascii="Bookman Old Style" w:hAnsi="Bookman Old Style"/>
        </w:rPr>
        <w:t xml:space="preserve">(Statewide Senate) </w:t>
      </w:r>
      <w:r w:rsidRPr="00A51543">
        <w:rPr>
          <w:rFonts w:ascii="Bookman Old Style" w:hAnsi="Bookman Old Style"/>
        </w:rPr>
        <w:t>proposed a resolution to extend the deadline for grade submissions</w:t>
      </w:r>
      <w:r>
        <w:rPr>
          <w:rFonts w:ascii="Bookman Old Style" w:hAnsi="Bookman Old Style"/>
        </w:rPr>
        <w:t>.</w:t>
      </w:r>
    </w:p>
    <w:p w:rsidR="007B7971" w:rsidRDefault="007B7971" w:rsidP="007B7971">
      <w:pPr>
        <w:pStyle w:val="ListParagraph"/>
        <w:spacing w:after="160" w:line="259" w:lineRule="auto"/>
        <w:ind w:left="540"/>
        <w:rPr>
          <w:rFonts w:ascii="Bookman Old Style" w:hAnsi="Bookman Old Style"/>
        </w:rPr>
      </w:pPr>
    </w:p>
    <w:p w:rsidR="007B7971" w:rsidRPr="00AB004B" w:rsidRDefault="007B7971" w:rsidP="007B7971">
      <w:pPr>
        <w:pStyle w:val="ListParagraph"/>
        <w:spacing w:after="160" w:line="259" w:lineRule="auto"/>
        <w:ind w:left="540"/>
        <w:rPr>
          <w:rFonts w:ascii="Bookman Old Style" w:hAnsi="Bookman Old Style"/>
        </w:rPr>
      </w:pPr>
      <w:proofErr w:type="gramStart"/>
      <w:r w:rsidRPr="00AB004B">
        <w:rPr>
          <w:rFonts w:ascii="Bookman Old Style" w:hAnsi="Bookman Old Style"/>
        </w:rPr>
        <w:t>MSC approving the addition of this as item #9 on the agenda.</w:t>
      </w:r>
      <w:proofErr w:type="gramEnd"/>
    </w:p>
    <w:p w:rsidR="007B7971" w:rsidRPr="00AB004B" w:rsidRDefault="007B7971" w:rsidP="007B7971">
      <w:pPr>
        <w:pStyle w:val="ListParagraph"/>
        <w:spacing w:after="160" w:line="259" w:lineRule="auto"/>
        <w:ind w:left="540"/>
        <w:rPr>
          <w:rFonts w:ascii="Bookman Old Style" w:hAnsi="Bookman Old Style" w:cs="Times New Roman"/>
          <w:szCs w:val="24"/>
        </w:rPr>
      </w:pPr>
    </w:p>
    <w:p w:rsidR="007B7971" w:rsidRPr="00AB004B" w:rsidRDefault="007B7971" w:rsidP="007B7971">
      <w:pPr>
        <w:pStyle w:val="ListParagraph"/>
        <w:spacing w:after="160" w:line="259" w:lineRule="auto"/>
        <w:ind w:left="540"/>
        <w:rPr>
          <w:rFonts w:ascii="Bookman Old Style" w:hAnsi="Bookman Old Style" w:cs="Times New Roman"/>
          <w:szCs w:val="24"/>
        </w:rPr>
      </w:pPr>
    </w:p>
    <w:p w:rsidR="00AB004B" w:rsidRPr="00336136" w:rsidRDefault="00AB004B" w:rsidP="00AB004B">
      <w:pPr>
        <w:pStyle w:val="ListParagraph"/>
        <w:numPr>
          <w:ilvl w:val="0"/>
          <w:numId w:val="7"/>
        </w:numPr>
        <w:tabs>
          <w:tab w:val="left" w:pos="720"/>
        </w:tabs>
        <w:spacing w:line="240" w:lineRule="auto"/>
        <w:ind w:hanging="720"/>
        <w:rPr>
          <w:rFonts w:ascii="Bookman Old Style" w:hAnsi="Bookman Old Style"/>
          <w:w w:val="113"/>
          <w:szCs w:val="24"/>
        </w:rPr>
      </w:pPr>
      <w:r w:rsidRPr="00336136">
        <w:rPr>
          <w:rFonts w:ascii="Bookman Old Style" w:hAnsi="Bookman Old Style"/>
          <w:w w:val="113"/>
          <w:szCs w:val="24"/>
        </w:rPr>
        <w:t>Faculty Senate consideration of support for U.S. House Bill H.R. 275 – a bill to create a Presidential Commission to look into issues facing Intercollegiate Athletics.  Michael G. Bowen, Chair Coalition on Intercollegiate Athletics (COIA). Second Reading.</w:t>
      </w:r>
    </w:p>
    <w:p w:rsidR="00120157" w:rsidRPr="00336136" w:rsidRDefault="00120157" w:rsidP="00120157">
      <w:pPr>
        <w:pStyle w:val="ListParagraph"/>
        <w:tabs>
          <w:tab w:val="left" w:pos="720"/>
        </w:tabs>
        <w:spacing w:line="240" w:lineRule="auto"/>
        <w:rPr>
          <w:rFonts w:ascii="Bookman Old Style" w:hAnsi="Bookman Old Style"/>
          <w:w w:val="113"/>
          <w:szCs w:val="24"/>
        </w:rPr>
      </w:pPr>
    </w:p>
    <w:p w:rsidR="00120157" w:rsidRPr="00336136" w:rsidRDefault="00120157" w:rsidP="00120157">
      <w:pPr>
        <w:pStyle w:val="ListParagraph"/>
        <w:rPr>
          <w:rFonts w:ascii="Bookman Old Style" w:hAnsi="Bookman Old Style"/>
        </w:rPr>
      </w:pPr>
      <w:r w:rsidRPr="00336136">
        <w:rPr>
          <w:rFonts w:ascii="Bookman Old Style" w:hAnsi="Bookman Old Style"/>
        </w:rPr>
        <w:t>MSC tabling of the issue (2-abstentions)</w:t>
      </w:r>
    </w:p>
    <w:p w:rsidR="00316E2C" w:rsidRPr="00336136" w:rsidRDefault="00316E2C" w:rsidP="00316E2C">
      <w:pPr>
        <w:pStyle w:val="ListParagraph"/>
        <w:tabs>
          <w:tab w:val="left" w:pos="720"/>
        </w:tabs>
        <w:spacing w:line="240" w:lineRule="auto"/>
        <w:rPr>
          <w:rFonts w:ascii="Bookman Old Style" w:hAnsi="Bookman Old Style"/>
          <w:w w:val="113"/>
          <w:szCs w:val="24"/>
        </w:rPr>
      </w:pPr>
    </w:p>
    <w:p w:rsidR="00316E2C" w:rsidRPr="00336136" w:rsidRDefault="00316E2C" w:rsidP="00316E2C">
      <w:pPr>
        <w:pStyle w:val="ListParagraph"/>
        <w:tabs>
          <w:tab w:val="left" w:pos="720"/>
        </w:tabs>
        <w:spacing w:line="240" w:lineRule="auto"/>
        <w:rPr>
          <w:rFonts w:ascii="Bookman Old Style" w:hAnsi="Bookman Old Style"/>
          <w:w w:val="113"/>
          <w:szCs w:val="24"/>
        </w:rPr>
      </w:pPr>
    </w:p>
    <w:p w:rsidR="00336136" w:rsidRDefault="00336136" w:rsidP="00336136">
      <w:pPr>
        <w:numPr>
          <w:ilvl w:val="0"/>
          <w:numId w:val="7"/>
        </w:numPr>
        <w:tabs>
          <w:tab w:val="left" w:pos="720"/>
        </w:tabs>
        <w:spacing w:line="240" w:lineRule="auto"/>
        <w:ind w:hanging="720"/>
        <w:rPr>
          <w:rFonts w:ascii="Bookman Old Style" w:hAnsi="Bookman Old Style"/>
          <w:w w:val="113"/>
          <w:szCs w:val="24"/>
        </w:rPr>
      </w:pPr>
      <w:r w:rsidRPr="00336136">
        <w:rPr>
          <w:rFonts w:ascii="Bookman Old Style" w:hAnsi="Bookman Old Style"/>
          <w:w w:val="113"/>
          <w:szCs w:val="24"/>
        </w:rPr>
        <w:t>Academic Senate Resolution in Support of the Academic Senate and Faculty of California State University, Chico. Chr</w:t>
      </w:r>
      <w:r>
        <w:rPr>
          <w:rFonts w:ascii="Bookman Old Style" w:hAnsi="Bookman Old Style"/>
          <w:w w:val="113"/>
          <w:szCs w:val="24"/>
        </w:rPr>
        <w:t xml:space="preserve">is Henson and Loretta </w:t>
      </w:r>
      <w:proofErr w:type="spellStart"/>
      <w:r>
        <w:rPr>
          <w:rFonts w:ascii="Bookman Old Style" w:hAnsi="Bookman Old Style"/>
          <w:w w:val="113"/>
          <w:szCs w:val="24"/>
        </w:rPr>
        <w:t>Kensinger</w:t>
      </w:r>
      <w:proofErr w:type="spellEnd"/>
      <w:r>
        <w:rPr>
          <w:rFonts w:ascii="Bookman Old Style" w:hAnsi="Bookman Old Style"/>
          <w:w w:val="113"/>
          <w:szCs w:val="24"/>
        </w:rPr>
        <w:t>.</w:t>
      </w:r>
    </w:p>
    <w:p w:rsidR="009E4049" w:rsidRDefault="009E4049" w:rsidP="009E4049">
      <w:pPr>
        <w:tabs>
          <w:tab w:val="left" w:pos="720"/>
        </w:tabs>
        <w:spacing w:line="240" w:lineRule="auto"/>
        <w:ind w:left="720"/>
        <w:rPr>
          <w:rFonts w:ascii="Bookman Old Style" w:hAnsi="Bookman Old Style"/>
          <w:w w:val="113"/>
          <w:szCs w:val="24"/>
        </w:rPr>
      </w:pPr>
    </w:p>
    <w:p w:rsidR="002B374B" w:rsidRDefault="002B374B" w:rsidP="002B374B">
      <w:pPr>
        <w:pStyle w:val="ListParagraph"/>
        <w:rPr>
          <w:rFonts w:ascii="Bookman Old Style" w:hAnsi="Bookman Old Style"/>
        </w:rPr>
      </w:pPr>
      <w:r w:rsidRPr="002B374B">
        <w:rPr>
          <w:rFonts w:ascii="Bookman Old Style" w:hAnsi="Bookman Old Style"/>
        </w:rPr>
        <w:t>Senator H</w:t>
      </w:r>
      <w:r w:rsidR="009E4049">
        <w:rPr>
          <w:rFonts w:ascii="Bookman Old Style" w:hAnsi="Bookman Old Style"/>
        </w:rPr>
        <w:t xml:space="preserve">enson (English) explained the resolution.  </w:t>
      </w:r>
      <w:r w:rsidRPr="002B374B">
        <w:rPr>
          <w:rFonts w:ascii="Bookman Old Style" w:hAnsi="Bookman Old Style"/>
        </w:rPr>
        <w:t>Senator Williams</w:t>
      </w:r>
      <w:r w:rsidR="009E4049">
        <w:rPr>
          <w:rFonts w:ascii="Bookman Old Style" w:hAnsi="Bookman Old Style"/>
        </w:rPr>
        <w:t xml:space="preserve"> (Agricultural Business)</w:t>
      </w:r>
      <w:r w:rsidRPr="002B374B">
        <w:rPr>
          <w:rFonts w:ascii="Bookman Old Style" w:hAnsi="Bookman Old Style"/>
        </w:rPr>
        <w:t xml:space="preserve"> spoke against the resolution, stating we are overstepping our bounds as we do not know enough information or have firsthand experience with the events at CSU Chico.  Senator </w:t>
      </w:r>
      <w:proofErr w:type="spellStart"/>
      <w:r w:rsidRPr="002B374B">
        <w:rPr>
          <w:rFonts w:ascii="Bookman Old Style" w:hAnsi="Bookman Old Style"/>
        </w:rPr>
        <w:t>Moreman</w:t>
      </w:r>
      <w:proofErr w:type="spellEnd"/>
      <w:r w:rsidR="009E4049">
        <w:rPr>
          <w:rFonts w:ascii="Bookman Old Style" w:hAnsi="Bookman Old Style"/>
        </w:rPr>
        <w:t xml:space="preserve"> (Communication)</w:t>
      </w:r>
      <w:r w:rsidRPr="002B374B">
        <w:rPr>
          <w:rFonts w:ascii="Bookman Old Style" w:hAnsi="Bookman Old Style"/>
        </w:rPr>
        <w:t xml:space="preserve"> inquired if it is typical protocol to support other campuses’ no confidence votes.  Senator Benavides</w:t>
      </w:r>
      <w:r w:rsidR="009E4049">
        <w:rPr>
          <w:rFonts w:ascii="Bookman Old Style" w:hAnsi="Bookman Old Style"/>
        </w:rPr>
        <w:t xml:space="preserve"> (Statewide Senate)</w:t>
      </w:r>
      <w:r w:rsidRPr="002B374B">
        <w:rPr>
          <w:rFonts w:ascii="Bookman Old Style" w:hAnsi="Bookman Old Style"/>
        </w:rPr>
        <w:t xml:space="preserve"> emphasized that we should think about what has happened in the past, for example Chancellor Reed refusing to listen to faculty despite several </w:t>
      </w:r>
      <w:r w:rsidRPr="002B374B">
        <w:rPr>
          <w:rFonts w:ascii="Bookman Old Style" w:hAnsi="Bookman Old Style"/>
        </w:rPr>
        <w:lastRenderedPageBreak/>
        <w:t>votes of no confidence.  We should pass a resolution to support other CSU faculty.</w:t>
      </w:r>
    </w:p>
    <w:p w:rsidR="009E4049" w:rsidRPr="002B374B" w:rsidRDefault="009E4049" w:rsidP="002B374B">
      <w:pPr>
        <w:pStyle w:val="ListParagraph"/>
        <w:rPr>
          <w:rFonts w:ascii="Bookman Old Style" w:hAnsi="Bookman Old Style"/>
        </w:rPr>
      </w:pPr>
    </w:p>
    <w:p w:rsidR="002B374B" w:rsidRDefault="002B374B" w:rsidP="002B374B">
      <w:pPr>
        <w:pStyle w:val="ListParagraph"/>
        <w:rPr>
          <w:rFonts w:ascii="Bookman Old Style" w:hAnsi="Bookman Old Style"/>
        </w:rPr>
      </w:pPr>
      <w:r w:rsidRPr="002B374B">
        <w:rPr>
          <w:rFonts w:ascii="Bookman Old Style" w:hAnsi="Bookman Old Style"/>
        </w:rPr>
        <w:t>Senator Henson noted that we do have a lot of information about what happened at CSU Chico and all Senators received the resolution their Senate adopted along with the letter to</w:t>
      </w:r>
      <w:r w:rsidR="00182E09">
        <w:rPr>
          <w:rFonts w:ascii="Bookman Old Style" w:hAnsi="Bookman Old Style"/>
        </w:rPr>
        <w:t xml:space="preserve"> Chancellor White and the Board </w:t>
      </w:r>
      <w:r w:rsidRPr="002B374B">
        <w:rPr>
          <w:rFonts w:ascii="Bookman Old Style" w:hAnsi="Bookman Old Style"/>
        </w:rPr>
        <w:t xml:space="preserve">of Trustees.  Their faculty took a lot of effort to resolve this and got little support from the Chancellor.  Other faculty should support them.  Senator </w:t>
      </w:r>
      <w:proofErr w:type="spellStart"/>
      <w:r w:rsidRPr="002B374B">
        <w:rPr>
          <w:rFonts w:ascii="Bookman Old Style" w:hAnsi="Bookman Old Style"/>
        </w:rPr>
        <w:t>Kensinger</w:t>
      </w:r>
      <w:proofErr w:type="spellEnd"/>
      <w:r w:rsidRPr="002B374B">
        <w:rPr>
          <w:rFonts w:ascii="Bookman Old Style" w:hAnsi="Bookman Old Style"/>
        </w:rPr>
        <w:t xml:space="preserve"> noted that CSU Chico faculty solicited input in a campus-wide dialogue and it is important for faculty senates to help ensure our fellow faculty senates are heard.</w:t>
      </w:r>
    </w:p>
    <w:p w:rsidR="00182E09" w:rsidRPr="002B374B" w:rsidRDefault="00182E09" w:rsidP="002B374B">
      <w:pPr>
        <w:pStyle w:val="ListParagraph"/>
        <w:rPr>
          <w:rFonts w:ascii="Bookman Old Style" w:hAnsi="Bookman Old Style"/>
        </w:rPr>
      </w:pPr>
    </w:p>
    <w:p w:rsidR="002B374B" w:rsidRPr="002B374B" w:rsidRDefault="002B374B" w:rsidP="002B374B">
      <w:pPr>
        <w:pStyle w:val="ListParagraph"/>
        <w:rPr>
          <w:rFonts w:ascii="Bookman Old Style" w:hAnsi="Bookman Old Style"/>
        </w:rPr>
      </w:pPr>
      <w:r w:rsidRPr="002B374B">
        <w:rPr>
          <w:rFonts w:ascii="Bookman Old Style" w:hAnsi="Bookman Old Style"/>
        </w:rPr>
        <w:t>Senator Lewis</w:t>
      </w:r>
      <w:r w:rsidR="00182E09">
        <w:rPr>
          <w:rFonts w:ascii="Bookman Old Style" w:hAnsi="Bookman Old Style"/>
        </w:rPr>
        <w:t xml:space="preserve"> (Kinesiology)</w:t>
      </w:r>
      <w:r w:rsidRPr="002B374B">
        <w:rPr>
          <w:rFonts w:ascii="Bookman Old Style" w:hAnsi="Bookman Old Style"/>
        </w:rPr>
        <w:t xml:space="preserve"> inquired whether we know what has occurred on their campus since the document was released and whether </w:t>
      </w:r>
      <w:r w:rsidR="00182E09">
        <w:rPr>
          <w:rFonts w:ascii="Bookman Old Style" w:hAnsi="Bookman Old Style"/>
        </w:rPr>
        <w:t xml:space="preserve">the Chancellor responded.  </w:t>
      </w:r>
      <w:r w:rsidRPr="002B374B">
        <w:rPr>
          <w:rFonts w:ascii="Bookman Old Style" w:hAnsi="Bookman Old Style"/>
        </w:rPr>
        <w:t xml:space="preserve">Chair Ayotte indicated he could </w:t>
      </w:r>
      <w:r w:rsidR="00E46B19">
        <w:rPr>
          <w:rFonts w:ascii="Bookman Old Style" w:hAnsi="Bookman Old Style"/>
        </w:rPr>
        <w:t>request information from their c</w:t>
      </w:r>
      <w:r w:rsidRPr="002B374B">
        <w:rPr>
          <w:rFonts w:ascii="Bookman Old Style" w:hAnsi="Bookman Old Style"/>
        </w:rPr>
        <w:t xml:space="preserve">hair but believed they are in the midst of a search for a new President.  Provost </w:t>
      </w:r>
      <w:proofErr w:type="spellStart"/>
      <w:r w:rsidRPr="002B374B">
        <w:rPr>
          <w:rFonts w:ascii="Bookman Old Style" w:hAnsi="Bookman Old Style"/>
        </w:rPr>
        <w:t>Zelezny</w:t>
      </w:r>
      <w:proofErr w:type="spellEnd"/>
      <w:r w:rsidRPr="002B374B">
        <w:rPr>
          <w:rFonts w:ascii="Bookman Old Style" w:hAnsi="Bookman Old Style"/>
        </w:rPr>
        <w:t xml:space="preserve"> confirmed that President Castro serves on the search committee for their new President, who will be named next month.  Senator Williams inquired whether we had asked for input from </w:t>
      </w:r>
      <w:r w:rsidR="00E46B19">
        <w:rPr>
          <w:rFonts w:ascii="Bookman Old Style" w:hAnsi="Bookman Old Style"/>
        </w:rPr>
        <w:t>Chico’s</w:t>
      </w:r>
      <w:r w:rsidRPr="002B374B">
        <w:rPr>
          <w:rFonts w:ascii="Bookman Old Style" w:hAnsi="Bookman Old Style"/>
        </w:rPr>
        <w:t xml:space="preserve"> administration or from Chancellor White on this to get the full picture on what is going on; without this due diligence we should not be voting on a vote of no confidence on another campus.  Senator Muller </w:t>
      </w:r>
      <w:r w:rsidR="00E46B19">
        <w:rPr>
          <w:rFonts w:ascii="Bookman Old Style" w:hAnsi="Bookman Old Style"/>
        </w:rPr>
        <w:t xml:space="preserve">(Biology) </w:t>
      </w:r>
      <w:r w:rsidRPr="002B374B">
        <w:rPr>
          <w:rFonts w:ascii="Bookman Old Style" w:hAnsi="Bookman Old Style"/>
        </w:rPr>
        <w:t xml:space="preserve">noted that we are not supporting a vote of no confidence; we are expressing concern that their vote of no confidence did not lead to any action.  Senator Williams questioned whether there was no action.  Senator Henson explained that the current President will resign at the end of the semester but not due to any action by the Chancellor or the Board of Trustees so this is still a very important resolution.  It is still to be determined who will replace them.  Senator Alexander (IT) suggested that if the replacement is de facto already done then there is no need for a resolution.  Senator Williams questioned how we know there was no intervention from Long Beach.  Senator </w:t>
      </w:r>
      <w:proofErr w:type="spellStart"/>
      <w:r w:rsidRPr="002B374B">
        <w:rPr>
          <w:rFonts w:ascii="Bookman Old Style" w:hAnsi="Bookman Old Style"/>
        </w:rPr>
        <w:t>Kensinger</w:t>
      </w:r>
      <w:proofErr w:type="spellEnd"/>
      <w:r w:rsidRPr="002B374B">
        <w:rPr>
          <w:rFonts w:ascii="Bookman Old Style" w:hAnsi="Bookman Old Style"/>
        </w:rPr>
        <w:t xml:space="preserve"> reminded the body that we are simply calling on the Chancellor to take this seriously and ensure new leadership has a better relationship with faculty and replacements are made with the advice and consent of the Academic Senate.</w:t>
      </w:r>
    </w:p>
    <w:p w:rsidR="00B56042" w:rsidRDefault="00B56042" w:rsidP="002B374B">
      <w:pPr>
        <w:pStyle w:val="ListParagraph"/>
        <w:rPr>
          <w:rFonts w:ascii="Bookman Old Style" w:hAnsi="Bookman Old Style"/>
        </w:rPr>
      </w:pPr>
    </w:p>
    <w:p w:rsidR="002B374B" w:rsidRPr="002B374B" w:rsidRDefault="00B56042" w:rsidP="002B374B">
      <w:pPr>
        <w:pStyle w:val="ListParagraph"/>
        <w:rPr>
          <w:rFonts w:ascii="Bookman Old Style" w:hAnsi="Bookman Old Style"/>
        </w:rPr>
      </w:pPr>
      <w:r>
        <w:rPr>
          <w:rFonts w:ascii="Bookman Old Style" w:hAnsi="Bookman Old Style"/>
        </w:rPr>
        <w:t>This item w</w:t>
      </w:r>
      <w:r w:rsidR="002B374B" w:rsidRPr="002B374B">
        <w:rPr>
          <w:rFonts w:ascii="Bookman Old Style" w:hAnsi="Bookman Old Style"/>
        </w:rPr>
        <w:t>ill return to the agenda at the next meeting.</w:t>
      </w:r>
    </w:p>
    <w:p w:rsidR="00336136" w:rsidRDefault="00336136" w:rsidP="00336136">
      <w:pPr>
        <w:tabs>
          <w:tab w:val="left" w:pos="720"/>
        </w:tabs>
        <w:spacing w:line="240" w:lineRule="auto"/>
        <w:ind w:left="720"/>
        <w:rPr>
          <w:rFonts w:ascii="Bookman Old Style" w:hAnsi="Bookman Old Style"/>
          <w:w w:val="113"/>
          <w:szCs w:val="24"/>
        </w:rPr>
      </w:pPr>
    </w:p>
    <w:p w:rsidR="00BE3049" w:rsidRDefault="00BE3049" w:rsidP="00BE3049">
      <w:pPr>
        <w:numPr>
          <w:ilvl w:val="0"/>
          <w:numId w:val="7"/>
        </w:numPr>
        <w:tabs>
          <w:tab w:val="left" w:pos="720"/>
        </w:tabs>
        <w:spacing w:line="240" w:lineRule="auto"/>
        <w:ind w:hanging="720"/>
        <w:rPr>
          <w:rFonts w:ascii="Bookman Old Style" w:hAnsi="Bookman Old Style"/>
          <w:color w:val="0E0D0D"/>
          <w:w w:val="113"/>
          <w:szCs w:val="24"/>
        </w:rPr>
      </w:pPr>
      <w:r>
        <w:rPr>
          <w:rFonts w:ascii="Bookman Old Style" w:hAnsi="Bookman Old Style"/>
          <w:color w:val="0E0D0D"/>
          <w:w w:val="113"/>
          <w:szCs w:val="24"/>
        </w:rPr>
        <w:t xml:space="preserve">APM 321 Report of the Faculty Scholar Blue Ribbon Committee and APM 324 Policy on Probationary Plans and Faculty Mentoring </w:t>
      </w:r>
      <w:r w:rsidR="00A30966">
        <w:rPr>
          <w:rFonts w:ascii="Bookman Old Style" w:hAnsi="Bookman Old Style"/>
          <w:color w:val="0E0D0D"/>
          <w:w w:val="113"/>
          <w:szCs w:val="24"/>
        </w:rPr>
        <w:t>– Personnel Committee.</w:t>
      </w:r>
    </w:p>
    <w:p w:rsidR="00A30966" w:rsidRDefault="00A30966" w:rsidP="00A30966">
      <w:pPr>
        <w:tabs>
          <w:tab w:val="left" w:pos="720"/>
        </w:tabs>
        <w:spacing w:line="240" w:lineRule="auto"/>
        <w:ind w:left="720"/>
        <w:rPr>
          <w:rFonts w:ascii="Bookman Old Style" w:hAnsi="Bookman Old Style"/>
          <w:color w:val="0E0D0D"/>
          <w:w w:val="113"/>
          <w:szCs w:val="24"/>
        </w:rPr>
      </w:pPr>
    </w:p>
    <w:p w:rsidR="00A30966" w:rsidRDefault="00A30966" w:rsidP="00A30966">
      <w:pPr>
        <w:tabs>
          <w:tab w:val="left" w:pos="720"/>
        </w:tabs>
        <w:spacing w:line="240" w:lineRule="auto"/>
        <w:ind w:left="720"/>
        <w:rPr>
          <w:rFonts w:ascii="Bookman Old Style" w:hAnsi="Bookman Old Style"/>
          <w:color w:val="0E0D0D"/>
          <w:w w:val="113"/>
          <w:szCs w:val="24"/>
        </w:rPr>
      </w:pPr>
      <w:proofErr w:type="gramStart"/>
      <w:r>
        <w:rPr>
          <w:rFonts w:ascii="Bookman Old Style" w:hAnsi="Bookman Old Style"/>
          <w:color w:val="0E0D0D"/>
          <w:w w:val="113"/>
          <w:szCs w:val="24"/>
        </w:rPr>
        <w:t>MSC tabling this item until the next meeting.</w:t>
      </w:r>
      <w:proofErr w:type="gramEnd"/>
    </w:p>
    <w:p w:rsidR="00A30966" w:rsidRDefault="00A30966" w:rsidP="00A30966">
      <w:pPr>
        <w:tabs>
          <w:tab w:val="left" w:pos="720"/>
        </w:tabs>
        <w:spacing w:line="240" w:lineRule="auto"/>
        <w:ind w:left="720"/>
        <w:rPr>
          <w:rFonts w:ascii="Bookman Old Style" w:hAnsi="Bookman Old Style"/>
          <w:color w:val="0E0D0D"/>
          <w:w w:val="113"/>
          <w:szCs w:val="24"/>
        </w:rPr>
      </w:pPr>
    </w:p>
    <w:p w:rsidR="0060420B" w:rsidRDefault="00041011" w:rsidP="006042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Resolution on Final Due Date for Grades.  First reading.</w:t>
      </w:r>
    </w:p>
    <w:p w:rsidR="0060420B" w:rsidRDefault="0060420B" w:rsidP="0060420B">
      <w:pPr>
        <w:pStyle w:val="ListParagraph"/>
        <w:spacing w:after="160" w:line="259" w:lineRule="auto"/>
        <w:ind w:left="540"/>
        <w:rPr>
          <w:rFonts w:ascii="Bookman Old Style" w:hAnsi="Bookman Old Style" w:cs="Times New Roman"/>
          <w:szCs w:val="24"/>
        </w:rPr>
      </w:pPr>
    </w:p>
    <w:p w:rsidR="0060420B" w:rsidRDefault="00203452" w:rsidP="0060420B">
      <w:pPr>
        <w:pStyle w:val="ListParagraph"/>
        <w:spacing w:after="160" w:line="259" w:lineRule="auto"/>
        <w:ind w:left="54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(Statewide Senate) explained the resolution.  </w:t>
      </w:r>
      <w:r w:rsidR="0060420B" w:rsidRPr="00A51543">
        <w:rPr>
          <w:rFonts w:ascii="Bookman Old Style" w:hAnsi="Bookman Old Style"/>
        </w:rPr>
        <w:t>The resolution is calling for grad</w:t>
      </w:r>
      <w:r w:rsidR="0060420B">
        <w:rPr>
          <w:rFonts w:ascii="Bookman Old Style" w:hAnsi="Bookman Old Style"/>
        </w:rPr>
        <w:t>es to be due no sooner than January</w:t>
      </w:r>
      <w:r w:rsidR="0060420B" w:rsidRPr="00A51543">
        <w:rPr>
          <w:rFonts w:ascii="Bookman Old Style" w:hAnsi="Bookman Old Style"/>
        </w:rPr>
        <w:t xml:space="preserve"> 2, providing at least 8 working weekdays after exams before grades are due.  Senator Lewis</w:t>
      </w:r>
      <w:r w:rsidR="00DE7BA1">
        <w:rPr>
          <w:rFonts w:ascii="Bookman Old Style" w:hAnsi="Bookman Old Style"/>
        </w:rPr>
        <w:t xml:space="preserve"> (Kinesiology)</w:t>
      </w:r>
      <w:r w:rsidR="0000501B">
        <w:rPr>
          <w:rFonts w:ascii="Bookman Old Style" w:hAnsi="Bookman Old Style"/>
        </w:rPr>
        <w:t xml:space="preserve"> suggested we have </w:t>
      </w:r>
      <w:proofErr w:type="spellStart"/>
      <w:r w:rsidR="0000501B">
        <w:rPr>
          <w:rFonts w:ascii="Bookman Old Style" w:hAnsi="Bookman Old Style"/>
        </w:rPr>
        <w:t>Malisa</w:t>
      </w:r>
      <w:proofErr w:type="spellEnd"/>
      <w:r w:rsidR="0060420B" w:rsidRPr="00A51543">
        <w:rPr>
          <w:rFonts w:ascii="Bookman Old Style" w:hAnsi="Bookman Old Style"/>
        </w:rPr>
        <w:t xml:space="preserve"> Lee</w:t>
      </w:r>
      <w:r w:rsidR="0000501B">
        <w:rPr>
          <w:rFonts w:ascii="Bookman Old Style" w:hAnsi="Bookman Old Style"/>
        </w:rPr>
        <w:t xml:space="preserve"> (AVP for Enrollment Services)</w:t>
      </w:r>
      <w:r w:rsidR="0060420B" w:rsidRPr="00A51543">
        <w:rPr>
          <w:rFonts w:ascii="Bookman Old Style" w:hAnsi="Bookman Old Style"/>
        </w:rPr>
        <w:t xml:space="preserve"> come to inform us about any implications of the proposed resolution.  No objections.  Senator Williams</w:t>
      </w:r>
      <w:r w:rsidR="00DE7BA1">
        <w:rPr>
          <w:rFonts w:ascii="Bookman Old Style" w:hAnsi="Bookman Old Style"/>
        </w:rPr>
        <w:t xml:space="preserve"> (Agricultural Business)</w:t>
      </w:r>
      <w:r w:rsidR="0060420B" w:rsidRPr="00A51543">
        <w:rPr>
          <w:rFonts w:ascii="Bookman Old Style" w:hAnsi="Bookman Old Style"/>
        </w:rPr>
        <w:t xml:space="preserve"> acknowledged the concerns are valid but we may be attacking a symptom here rather than the real problem, which </w:t>
      </w:r>
      <w:proofErr w:type="gramStart"/>
      <w:r w:rsidR="0060420B" w:rsidRPr="00A51543">
        <w:rPr>
          <w:rFonts w:ascii="Bookman Old Style" w:hAnsi="Bookman Old Style"/>
        </w:rPr>
        <w:t>is</w:t>
      </w:r>
      <w:proofErr w:type="gramEnd"/>
      <w:r w:rsidR="0060420B" w:rsidRPr="00A51543">
        <w:rPr>
          <w:rFonts w:ascii="Bookman Old Style" w:hAnsi="Bookman Old Style"/>
        </w:rPr>
        <w:t xml:space="preserve"> class size and the amount of grading required.  He expressed concern that there is no statement about students in the resolution, who may suffer from receiving their grades at a later date.  Senator </w:t>
      </w:r>
      <w:proofErr w:type="spellStart"/>
      <w:r w:rsidR="0060420B" w:rsidRPr="00A51543">
        <w:rPr>
          <w:rFonts w:ascii="Bookman Old Style" w:hAnsi="Bookman Old Style"/>
        </w:rPr>
        <w:t>Kensinger</w:t>
      </w:r>
      <w:proofErr w:type="spellEnd"/>
      <w:r w:rsidR="0060420B" w:rsidRPr="00A51543">
        <w:rPr>
          <w:rFonts w:ascii="Bookman Old Style" w:hAnsi="Bookman Old Style"/>
        </w:rPr>
        <w:t xml:space="preserve"> agreed that course size is also an issue, but a separate one. </w:t>
      </w:r>
      <w:r w:rsidR="00556D63">
        <w:rPr>
          <w:rFonts w:ascii="Bookman Old Style" w:hAnsi="Bookman Old Style"/>
        </w:rPr>
        <w:t xml:space="preserve"> She noted that we have had January</w:t>
      </w:r>
      <w:r w:rsidR="0060420B" w:rsidRPr="00A51543">
        <w:rPr>
          <w:rFonts w:ascii="Bookman Old Style" w:hAnsi="Bookman Old Style"/>
        </w:rPr>
        <w:t xml:space="preserve"> 2 as a deadline previously.</w:t>
      </w:r>
    </w:p>
    <w:p w:rsidR="00556D63" w:rsidRDefault="00556D63" w:rsidP="0060420B">
      <w:pPr>
        <w:pStyle w:val="ListParagraph"/>
        <w:spacing w:after="160" w:line="259" w:lineRule="auto"/>
        <w:ind w:left="540"/>
        <w:rPr>
          <w:rFonts w:ascii="Bookman Old Style" w:hAnsi="Bookman Old Style"/>
        </w:rPr>
      </w:pPr>
    </w:p>
    <w:p w:rsidR="0060420B" w:rsidRPr="00556D63" w:rsidRDefault="00556D63" w:rsidP="00556D63">
      <w:pPr>
        <w:pStyle w:val="ListParagraph"/>
        <w:spacing w:after="160" w:line="259" w:lineRule="auto"/>
        <w:ind w:left="540"/>
        <w:rPr>
          <w:rFonts w:ascii="Bookman Old Style" w:hAnsi="Bookman Old Style" w:cs="Times New Roman"/>
          <w:szCs w:val="24"/>
        </w:rPr>
      </w:pPr>
      <w:r>
        <w:rPr>
          <w:rFonts w:ascii="Bookman Old Style" w:hAnsi="Bookman Old Style"/>
        </w:rPr>
        <w:t>This item will return for second reading at the next meeting.</w:t>
      </w:r>
    </w:p>
    <w:p w:rsidR="00A90D78" w:rsidRPr="005F03E4" w:rsidRDefault="00A90D78" w:rsidP="00A90D78">
      <w:pPr>
        <w:pStyle w:val="ListParagraph"/>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DD7ECC">
        <w:rPr>
          <w:rFonts w:ascii="Bookman Old Style" w:hAnsi="Bookman Old Style"/>
          <w:szCs w:val="24"/>
        </w:rPr>
        <w:t xml:space="preserve"> adjourned at 5:21</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1B0EB5">
        <w:rPr>
          <w:rFonts w:ascii="Bookman Old Style" w:hAnsi="Bookman Old Style"/>
          <w:szCs w:val="24"/>
        </w:rPr>
        <w:t xml:space="preserve">on </w:t>
      </w:r>
      <w:r w:rsidR="00D951DE">
        <w:rPr>
          <w:rFonts w:ascii="Bookman Old Style" w:hAnsi="Bookman Old Style"/>
          <w:szCs w:val="24"/>
        </w:rPr>
        <w:t>March 7</w:t>
      </w:r>
      <w:bookmarkStart w:id="0" w:name="_GoBack"/>
      <w:bookmarkEnd w:id="0"/>
      <w:r w:rsidR="001B0EB5">
        <w:rPr>
          <w:rFonts w:ascii="Bookman Old Style" w:hAnsi="Bookman Old Style"/>
          <w:szCs w:val="24"/>
        </w:rPr>
        <w:t>, 2016</w:t>
      </w:r>
      <w:r w:rsidR="00B8501A" w:rsidRPr="005F03E4">
        <w:rPr>
          <w:rFonts w:ascii="Bookman Old Style" w:hAnsi="Bookman Old Style"/>
          <w:szCs w:val="24"/>
        </w:rPr>
        <w:t>,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6F4088" w:rsidRDefault="006F4088" w:rsidP="004D3F18">
      <w:pPr>
        <w:rPr>
          <w:rFonts w:ascii="Bookman Old Style" w:hAnsi="Bookman Old Style"/>
          <w:szCs w:val="24"/>
        </w:rPr>
      </w:pPr>
      <w:r>
        <w:rPr>
          <w:rFonts w:ascii="Bookman Old Style" w:hAnsi="Bookman Old Style"/>
          <w:szCs w:val="24"/>
        </w:rPr>
        <w:t>Melanie Ram</w:t>
      </w:r>
      <w:r w:rsidR="005C3793">
        <w:rPr>
          <w:rFonts w:ascii="Bookman Old Style" w:hAnsi="Bookman Old Style"/>
          <w:szCs w:val="24"/>
        </w:rPr>
        <w:tab/>
      </w:r>
      <w:r w:rsidR="005C3793">
        <w:rPr>
          <w:rFonts w:ascii="Bookman Old Style" w:hAnsi="Bookman Old Style"/>
          <w:szCs w:val="24"/>
        </w:rPr>
        <w:tab/>
      </w:r>
      <w:r w:rsidR="005C3793">
        <w:rPr>
          <w:rFonts w:ascii="Bookman Old Style" w:hAnsi="Bookman Old Style"/>
          <w:szCs w:val="24"/>
        </w:rPr>
        <w:tab/>
      </w:r>
      <w:r w:rsidR="005C3793">
        <w:rPr>
          <w:rFonts w:ascii="Bookman Old Style" w:hAnsi="Bookman Old Style"/>
          <w:szCs w:val="24"/>
        </w:rPr>
        <w:tab/>
      </w:r>
      <w:r w:rsidR="005C3793">
        <w:rPr>
          <w:rFonts w:ascii="Bookman Old Style" w:hAnsi="Bookman Old Style"/>
          <w:szCs w:val="24"/>
        </w:rPr>
        <w:tab/>
        <w:t>Academic Senate</w:t>
      </w:r>
    </w:p>
    <w:p w:rsidR="006F4088" w:rsidRDefault="006F4088" w:rsidP="004D3F18">
      <w:pPr>
        <w:rPr>
          <w:rFonts w:ascii="Bookman Old Style" w:hAnsi="Bookman Old Style"/>
          <w:szCs w:val="24"/>
        </w:rPr>
      </w:pPr>
      <w:r>
        <w:rPr>
          <w:rFonts w:ascii="Bookman Old Style" w:hAnsi="Bookman Old Style"/>
          <w:szCs w:val="24"/>
        </w:rPr>
        <w:t>University-wide Senator</w:t>
      </w:r>
    </w:p>
    <w:p w:rsidR="004D3F18" w:rsidRPr="005F03E4" w:rsidRDefault="004D3F18" w:rsidP="004D3F18">
      <w:pPr>
        <w:rPr>
          <w:rFonts w:ascii="Bookman Old Style" w:hAnsi="Bookman Old Style"/>
          <w:szCs w:val="24"/>
        </w:rPr>
      </w:pPr>
      <w:r w:rsidRPr="005F03E4">
        <w:rPr>
          <w:rFonts w:ascii="Bookman Old Style" w:hAnsi="Bookman Old Style"/>
          <w:szCs w:val="24"/>
        </w:rPr>
        <w:t>Aca</w:t>
      </w:r>
      <w:r w:rsidR="005C3793">
        <w:rPr>
          <w:rFonts w:ascii="Bookman Old Style" w:hAnsi="Bookman Old Style"/>
          <w:szCs w:val="24"/>
        </w:rPr>
        <w:t>demic Senate</w:t>
      </w:r>
      <w:r w:rsidR="005C3793">
        <w:rPr>
          <w:rFonts w:ascii="Bookman Old Style" w:hAnsi="Bookman Old Style"/>
          <w:szCs w:val="24"/>
        </w:rPr>
        <w:tab/>
      </w:r>
      <w:r w:rsidR="005C3793">
        <w:rPr>
          <w:rFonts w:ascii="Bookman Old Style" w:hAnsi="Bookman Old Style"/>
          <w:szCs w:val="24"/>
        </w:rPr>
        <w:tab/>
      </w:r>
      <w:r w:rsidR="005C3793">
        <w:rPr>
          <w:rFonts w:ascii="Bookman Old Style" w:hAnsi="Bookman Old Style"/>
          <w:szCs w:val="24"/>
        </w:rPr>
        <w:tab/>
      </w:r>
      <w:r w:rsidR="005C3793">
        <w:rPr>
          <w:rFonts w:ascii="Bookman Old Style" w:hAnsi="Bookman Old Style"/>
          <w:szCs w:val="24"/>
        </w:rPr>
        <w:tab/>
      </w:r>
      <w:r w:rsidR="005C3793">
        <w:rPr>
          <w:rFonts w:ascii="Bookman Old Style" w:hAnsi="Bookman Old Style"/>
          <w:szCs w:val="24"/>
        </w:rPr>
        <w:tab/>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31" w:rsidRDefault="001F6531" w:rsidP="009D1C90">
      <w:pPr>
        <w:spacing w:line="240" w:lineRule="auto"/>
      </w:pPr>
      <w:r>
        <w:separator/>
      </w:r>
    </w:p>
  </w:endnote>
  <w:endnote w:type="continuationSeparator" w:id="0">
    <w:p w:rsidR="001F6531" w:rsidRDefault="001F6531"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31" w:rsidRDefault="001F6531" w:rsidP="009D1C90">
      <w:pPr>
        <w:spacing w:line="240" w:lineRule="auto"/>
      </w:pPr>
      <w:r>
        <w:separator/>
      </w:r>
    </w:p>
  </w:footnote>
  <w:footnote w:type="continuationSeparator" w:id="0">
    <w:p w:rsidR="001F6531" w:rsidRDefault="001F6531"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F73F4C">
        <w:pPr>
          <w:pStyle w:val="Header"/>
          <w:jc w:val="right"/>
        </w:pPr>
        <w:r>
          <w:t>February</w:t>
        </w:r>
        <w:r w:rsidR="000D690D">
          <w:t xml:space="preserve"> </w:t>
        </w:r>
        <w:r w:rsidR="007F6307">
          <w:t>22</w:t>
        </w:r>
        <w:r>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D951DE">
          <w:rPr>
            <w:noProof/>
          </w:rPr>
          <w:t>6</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A4E"/>
    <w:rsid w:val="00002B0F"/>
    <w:rsid w:val="0000501B"/>
    <w:rsid w:val="00006721"/>
    <w:rsid w:val="00012CD1"/>
    <w:rsid w:val="00012CE9"/>
    <w:rsid w:val="00016E5C"/>
    <w:rsid w:val="000242F8"/>
    <w:rsid w:val="00025260"/>
    <w:rsid w:val="0002539D"/>
    <w:rsid w:val="000255EA"/>
    <w:rsid w:val="00025D88"/>
    <w:rsid w:val="00033A5E"/>
    <w:rsid w:val="00037A13"/>
    <w:rsid w:val="00041011"/>
    <w:rsid w:val="00041A69"/>
    <w:rsid w:val="00043044"/>
    <w:rsid w:val="000544B8"/>
    <w:rsid w:val="0005527D"/>
    <w:rsid w:val="00056048"/>
    <w:rsid w:val="00056818"/>
    <w:rsid w:val="00060165"/>
    <w:rsid w:val="00061604"/>
    <w:rsid w:val="00061F94"/>
    <w:rsid w:val="00063549"/>
    <w:rsid w:val="000701FD"/>
    <w:rsid w:val="00073E39"/>
    <w:rsid w:val="00076618"/>
    <w:rsid w:val="00080913"/>
    <w:rsid w:val="00083076"/>
    <w:rsid w:val="000834B8"/>
    <w:rsid w:val="00085488"/>
    <w:rsid w:val="00087CE7"/>
    <w:rsid w:val="000927C5"/>
    <w:rsid w:val="000A05E8"/>
    <w:rsid w:val="000A287F"/>
    <w:rsid w:val="000B2C5E"/>
    <w:rsid w:val="000B7252"/>
    <w:rsid w:val="000C0919"/>
    <w:rsid w:val="000C25D5"/>
    <w:rsid w:val="000C471E"/>
    <w:rsid w:val="000C4FED"/>
    <w:rsid w:val="000C6BDE"/>
    <w:rsid w:val="000D0DD9"/>
    <w:rsid w:val="000D1AA1"/>
    <w:rsid w:val="000D690D"/>
    <w:rsid w:val="000D72DC"/>
    <w:rsid w:val="000E015F"/>
    <w:rsid w:val="000E22EC"/>
    <w:rsid w:val="000E2CD8"/>
    <w:rsid w:val="000F0E02"/>
    <w:rsid w:val="000F2AA8"/>
    <w:rsid w:val="000F4B3C"/>
    <w:rsid w:val="000F4E68"/>
    <w:rsid w:val="000F4FA2"/>
    <w:rsid w:val="001037AD"/>
    <w:rsid w:val="00105CF0"/>
    <w:rsid w:val="0010771A"/>
    <w:rsid w:val="00110FD7"/>
    <w:rsid w:val="001125E9"/>
    <w:rsid w:val="00117192"/>
    <w:rsid w:val="00120157"/>
    <w:rsid w:val="00122BC3"/>
    <w:rsid w:val="00124C68"/>
    <w:rsid w:val="001261C9"/>
    <w:rsid w:val="00127C0B"/>
    <w:rsid w:val="00131FCB"/>
    <w:rsid w:val="001320AE"/>
    <w:rsid w:val="00140199"/>
    <w:rsid w:val="00141E41"/>
    <w:rsid w:val="001431C1"/>
    <w:rsid w:val="001442B3"/>
    <w:rsid w:val="00144369"/>
    <w:rsid w:val="00144555"/>
    <w:rsid w:val="00146DEE"/>
    <w:rsid w:val="00152DEE"/>
    <w:rsid w:val="001546AF"/>
    <w:rsid w:val="001573B3"/>
    <w:rsid w:val="00161557"/>
    <w:rsid w:val="00163D06"/>
    <w:rsid w:val="00164DCA"/>
    <w:rsid w:val="001658C2"/>
    <w:rsid w:val="00165D98"/>
    <w:rsid w:val="00166DA7"/>
    <w:rsid w:val="0017402E"/>
    <w:rsid w:val="0017760F"/>
    <w:rsid w:val="00182A5A"/>
    <w:rsid w:val="00182E09"/>
    <w:rsid w:val="0018717C"/>
    <w:rsid w:val="0019548B"/>
    <w:rsid w:val="001A15D9"/>
    <w:rsid w:val="001A62E6"/>
    <w:rsid w:val="001A642C"/>
    <w:rsid w:val="001B0EB5"/>
    <w:rsid w:val="001B20CF"/>
    <w:rsid w:val="001B5939"/>
    <w:rsid w:val="001B7D9D"/>
    <w:rsid w:val="001C5651"/>
    <w:rsid w:val="001C719C"/>
    <w:rsid w:val="001C7C05"/>
    <w:rsid w:val="001D22CD"/>
    <w:rsid w:val="001D66DC"/>
    <w:rsid w:val="001E56CF"/>
    <w:rsid w:val="001E6003"/>
    <w:rsid w:val="001F3FC3"/>
    <w:rsid w:val="001F6531"/>
    <w:rsid w:val="00200CAF"/>
    <w:rsid w:val="00203452"/>
    <w:rsid w:val="002063CB"/>
    <w:rsid w:val="00210310"/>
    <w:rsid w:val="002158C8"/>
    <w:rsid w:val="00220270"/>
    <w:rsid w:val="0022239C"/>
    <w:rsid w:val="00227198"/>
    <w:rsid w:val="002272A3"/>
    <w:rsid w:val="00231F59"/>
    <w:rsid w:val="0023496A"/>
    <w:rsid w:val="002358D9"/>
    <w:rsid w:val="00240931"/>
    <w:rsid w:val="0024539D"/>
    <w:rsid w:val="00246F09"/>
    <w:rsid w:val="00247F6E"/>
    <w:rsid w:val="0025345D"/>
    <w:rsid w:val="00253FD7"/>
    <w:rsid w:val="00254D35"/>
    <w:rsid w:val="0026196D"/>
    <w:rsid w:val="00263E0C"/>
    <w:rsid w:val="002730CE"/>
    <w:rsid w:val="002747E6"/>
    <w:rsid w:val="00275BA6"/>
    <w:rsid w:val="002802C1"/>
    <w:rsid w:val="00281ADA"/>
    <w:rsid w:val="00282FB9"/>
    <w:rsid w:val="00290B64"/>
    <w:rsid w:val="0029152C"/>
    <w:rsid w:val="00294211"/>
    <w:rsid w:val="002977B9"/>
    <w:rsid w:val="002A718C"/>
    <w:rsid w:val="002B374B"/>
    <w:rsid w:val="002B4911"/>
    <w:rsid w:val="002B7314"/>
    <w:rsid w:val="002B7B0B"/>
    <w:rsid w:val="002C02BC"/>
    <w:rsid w:val="002C7871"/>
    <w:rsid w:val="002D0C57"/>
    <w:rsid w:val="002D0C97"/>
    <w:rsid w:val="002E4F6F"/>
    <w:rsid w:val="002E5430"/>
    <w:rsid w:val="002E54F7"/>
    <w:rsid w:val="002E62DE"/>
    <w:rsid w:val="002E6C6B"/>
    <w:rsid w:val="002E73A5"/>
    <w:rsid w:val="002F29DD"/>
    <w:rsid w:val="002F68E3"/>
    <w:rsid w:val="00300599"/>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6136"/>
    <w:rsid w:val="0034433C"/>
    <w:rsid w:val="00345841"/>
    <w:rsid w:val="003466C0"/>
    <w:rsid w:val="00347DCE"/>
    <w:rsid w:val="0035119B"/>
    <w:rsid w:val="003600C8"/>
    <w:rsid w:val="003652E1"/>
    <w:rsid w:val="00370271"/>
    <w:rsid w:val="00373109"/>
    <w:rsid w:val="00373FD5"/>
    <w:rsid w:val="00374155"/>
    <w:rsid w:val="00384B76"/>
    <w:rsid w:val="00386D13"/>
    <w:rsid w:val="00390F46"/>
    <w:rsid w:val="003915E1"/>
    <w:rsid w:val="00391D96"/>
    <w:rsid w:val="0039420A"/>
    <w:rsid w:val="00397F2E"/>
    <w:rsid w:val="003A3011"/>
    <w:rsid w:val="003A3034"/>
    <w:rsid w:val="003B23F7"/>
    <w:rsid w:val="003B485F"/>
    <w:rsid w:val="003C13EA"/>
    <w:rsid w:val="003C45A8"/>
    <w:rsid w:val="003C6AEA"/>
    <w:rsid w:val="003D0521"/>
    <w:rsid w:val="003D34A2"/>
    <w:rsid w:val="003D41C3"/>
    <w:rsid w:val="003D5386"/>
    <w:rsid w:val="003D7849"/>
    <w:rsid w:val="003E32E6"/>
    <w:rsid w:val="003F03EA"/>
    <w:rsid w:val="003F05B1"/>
    <w:rsid w:val="003F0EE5"/>
    <w:rsid w:val="004005A6"/>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4DA0"/>
    <w:rsid w:val="004663F9"/>
    <w:rsid w:val="004675F3"/>
    <w:rsid w:val="004764E8"/>
    <w:rsid w:val="00482898"/>
    <w:rsid w:val="00482EE3"/>
    <w:rsid w:val="004852BE"/>
    <w:rsid w:val="004972D7"/>
    <w:rsid w:val="004A32C0"/>
    <w:rsid w:val="004A6658"/>
    <w:rsid w:val="004A7A39"/>
    <w:rsid w:val="004B22A3"/>
    <w:rsid w:val="004B2BB7"/>
    <w:rsid w:val="004B7F4D"/>
    <w:rsid w:val="004C0AAD"/>
    <w:rsid w:val="004C49D9"/>
    <w:rsid w:val="004C5740"/>
    <w:rsid w:val="004C6698"/>
    <w:rsid w:val="004C6E05"/>
    <w:rsid w:val="004D3F18"/>
    <w:rsid w:val="004D6CCA"/>
    <w:rsid w:val="004F4723"/>
    <w:rsid w:val="004F4777"/>
    <w:rsid w:val="004F71A2"/>
    <w:rsid w:val="004F7370"/>
    <w:rsid w:val="00501B03"/>
    <w:rsid w:val="00503A1D"/>
    <w:rsid w:val="00511D89"/>
    <w:rsid w:val="00516D50"/>
    <w:rsid w:val="00516D8E"/>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4BFC"/>
    <w:rsid w:val="00566654"/>
    <w:rsid w:val="00567602"/>
    <w:rsid w:val="0057127B"/>
    <w:rsid w:val="005732BA"/>
    <w:rsid w:val="00583085"/>
    <w:rsid w:val="005855B8"/>
    <w:rsid w:val="00590414"/>
    <w:rsid w:val="00591D64"/>
    <w:rsid w:val="00592765"/>
    <w:rsid w:val="005975FA"/>
    <w:rsid w:val="005A3542"/>
    <w:rsid w:val="005A504A"/>
    <w:rsid w:val="005A7AF5"/>
    <w:rsid w:val="005B2F4F"/>
    <w:rsid w:val="005B6872"/>
    <w:rsid w:val="005C2EFE"/>
    <w:rsid w:val="005C3793"/>
    <w:rsid w:val="005C4B2D"/>
    <w:rsid w:val="005C73D2"/>
    <w:rsid w:val="005C7417"/>
    <w:rsid w:val="005D0166"/>
    <w:rsid w:val="005D1C58"/>
    <w:rsid w:val="005D2313"/>
    <w:rsid w:val="005E1317"/>
    <w:rsid w:val="005E25A2"/>
    <w:rsid w:val="005E3059"/>
    <w:rsid w:val="005E688B"/>
    <w:rsid w:val="005F03E4"/>
    <w:rsid w:val="005F5F0F"/>
    <w:rsid w:val="00603312"/>
    <w:rsid w:val="0060420B"/>
    <w:rsid w:val="006051B9"/>
    <w:rsid w:val="0060594F"/>
    <w:rsid w:val="00606402"/>
    <w:rsid w:val="00606586"/>
    <w:rsid w:val="00607B53"/>
    <w:rsid w:val="006105A0"/>
    <w:rsid w:val="00615365"/>
    <w:rsid w:val="0062187A"/>
    <w:rsid w:val="00624F42"/>
    <w:rsid w:val="00626F59"/>
    <w:rsid w:val="00630C20"/>
    <w:rsid w:val="00634A39"/>
    <w:rsid w:val="00634E89"/>
    <w:rsid w:val="00645F1A"/>
    <w:rsid w:val="00645F8C"/>
    <w:rsid w:val="00646409"/>
    <w:rsid w:val="00647E3C"/>
    <w:rsid w:val="0065417F"/>
    <w:rsid w:val="0065543A"/>
    <w:rsid w:val="00663846"/>
    <w:rsid w:val="0066429D"/>
    <w:rsid w:val="006653B0"/>
    <w:rsid w:val="00671AA9"/>
    <w:rsid w:val="00676AA7"/>
    <w:rsid w:val="0068028E"/>
    <w:rsid w:val="00682407"/>
    <w:rsid w:val="00683581"/>
    <w:rsid w:val="00683E48"/>
    <w:rsid w:val="00685CC5"/>
    <w:rsid w:val="006865F6"/>
    <w:rsid w:val="006873FF"/>
    <w:rsid w:val="00690E20"/>
    <w:rsid w:val="006925BC"/>
    <w:rsid w:val="00693516"/>
    <w:rsid w:val="0069558A"/>
    <w:rsid w:val="006964D8"/>
    <w:rsid w:val="00696B33"/>
    <w:rsid w:val="006A2421"/>
    <w:rsid w:val="006A3D78"/>
    <w:rsid w:val="006A418B"/>
    <w:rsid w:val="006A77DD"/>
    <w:rsid w:val="006B1DC5"/>
    <w:rsid w:val="006B245E"/>
    <w:rsid w:val="006B4B1D"/>
    <w:rsid w:val="006B6D33"/>
    <w:rsid w:val="006C3DD9"/>
    <w:rsid w:val="006C4ED8"/>
    <w:rsid w:val="006D4CB0"/>
    <w:rsid w:val="006E0304"/>
    <w:rsid w:val="006E14E1"/>
    <w:rsid w:val="006E261E"/>
    <w:rsid w:val="006E6BFD"/>
    <w:rsid w:val="006F1213"/>
    <w:rsid w:val="006F31E9"/>
    <w:rsid w:val="006F3796"/>
    <w:rsid w:val="006F4088"/>
    <w:rsid w:val="006F544A"/>
    <w:rsid w:val="00701EE0"/>
    <w:rsid w:val="00711482"/>
    <w:rsid w:val="007242E3"/>
    <w:rsid w:val="00726E7E"/>
    <w:rsid w:val="0073271C"/>
    <w:rsid w:val="0073346A"/>
    <w:rsid w:val="007375F0"/>
    <w:rsid w:val="00737F6D"/>
    <w:rsid w:val="00740622"/>
    <w:rsid w:val="007467BE"/>
    <w:rsid w:val="00746994"/>
    <w:rsid w:val="00746B17"/>
    <w:rsid w:val="00756BD8"/>
    <w:rsid w:val="007571DD"/>
    <w:rsid w:val="00764ED5"/>
    <w:rsid w:val="0076726D"/>
    <w:rsid w:val="00770AB4"/>
    <w:rsid w:val="00771710"/>
    <w:rsid w:val="0077186D"/>
    <w:rsid w:val="00773744"/>
    <w:rsid w:val="0078011D"/>
    <w:rsid w:val="00787124"/>
    <w:rsid w:val="00792363"/>
    <w:rsid w:val="00793655"/>
    <w:rsid w:val="007953C7"/>
    <w:rsid w:val="00795E66"/>
    <w:rsid w:val="00797D8B"/>
    <w:rsid w:val="007A4115"/>
    <w:rsid w:val="007A5847"/>
    <w:rsid w:val="007B1C93"/>
    <w:rsid w:val="007B3240"/>
    <w:rsid w:val="007B35D8"/>
    <w:rsid w:val="007B7971"/>
    <w:rsid w:val="007C12ED"/>
    <w:rsid w:val="007E369F"/>
    <w:rsid w:val="007E70A4"/>
    <w:rsid w:val="007F1DC1"/>
    <w:rsid w:val="007F6307"/>
    <w:rsid w:val="007F7B1A"/>
    <w:rsid w:val="00802D0B"/>
    <w:rsid w:val="00805198"/>
    <w:rsid w:val="008222A6"/>
    <w:rsid w:val="008227E6"/>
    <w:rsid w:val="00826720"/>
    <w:rsid w:val="00826CA3"/>
    <w:rsid w:val="00830DFC"/>
    <w:rsid w:val="00833CE4"/>
    <w:rsid w:val="008367AC"/>
    <w:rsid w:val="008412AB"/>
    <w:rsid w:val="008444EF"/>
    <w:rsid w:val="0084574F"/>
    <w:rsid w:val="008474BE"/>
    <w:rsid w:val="00851033"/>
    <w:rsid w:val="008515DB"/>
    <w:rsid w:val="00852772"/>
    <w:rsid w:val="00852A0D"/>
    <w:rsid w:val="00853558"/>
    <w:rsid w:val="008558E5"/>
    <w:rsid w:val="008645F4"/>
    <w:rsid w:val="00864EFB"/>
    <w:rsid w:val="00880489"/>
    <w:rsid w:val="00881C2B"/>
    <w:rsid w:val="00884338"/>
    <w:rsid w:val="00886B6A"/>
    <w:rsid w:val="0089147E"/>
    <w:rsid w:val="0089199F"/>
    <w:rsid w:val="00893288"/>
    <w:rsid w:val="00893523"/>
    <w:rsid w:val="0089386B"/>
    <w:rsid w:val="008943F8"/>
    <w:rsid w:val="00896726"/>
    <w:rsid w:val="008A2853"/>
    <w:rsid w:val="008A3FE6"/>
    <w:rsid w:val="008A45AD"/>
    <w:rsid w:val="008A636A"/>
    <w:rsid w:val="008A6A1C"/>
    <w:rsid w:val="008B00BC"/>
    <w:rsid w:val="008B48B8"/>
    <w:rsid w:val="008B61AF"/>
    <w:rsid w:val="008C0148"/>
    <w:rsid w:val="008C3D5F"/>
    <w:rsid w:val="008C428F"/>
    <w:rsid w:val="008C7280"/>
    <w:rsid w:val="008D0B00"/>
    <w:rsid w:val="008D4BC0"/>
    <w:rsid w:val="008D74C4"/>
    <w:rsid w:val="008E57F3"/>
    <w:rsid w:val="008F3375"/>
    <w:rsid w:val="008F468A"/>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278F"/>
    <w:rsid w:val="00945C44"/>
    <w:rsid w:val="00960759"/>
    <w:rsid w:val="00961CCC"/>
    <w:rsid w:val="00964973"/>
    <w:rsid w:val="00966245"/>
    <w:rsid w:val="00970FF8"/>
    <w:rsid w:val="00973EB1"/>
    <w:rsid w:val="00976331"/>
    <w:rsid w:val="0098189B"/>
    <w:rsid w:val="00982828"/>
    <w:rsid w:val="0098433C"/>
    <w:rsid w:val="009953BA"/>
    <w:rsid w:val="009A3BDF"/>
    <w:rsid w:val="009A6133"/>
    <w:rsid w:val="009A6C25"/>
    <w:rsid w:val="009B0A59"/>
    <w:rsid w:val="009B5066"/>
    <w:rsid w:val="009B6F1C"/>
    <w:rsid w:val="009C1494"/>
    <w:rsid w:val="009C328E"/>
    <w:rsid w:val="009C3E2A"/>
    <w:rsid w:val="009C61EA"/>
    <w:rsid w:val="009D0F07"/>
    <w:rsid w:val="009D1C90"/>
    <w:rsid w:val="009D5F56"/>
    <w:rsid w:val="009D7DA2"/>
    <w:rsid w:val="009E11AC"/>
    <w:rsid w:val="009E3562"/>
    <w:rsid w:val="009E4049"/>
    <w:rsid w:val="009E63B2"/>
    <w:rsid w:val="009F3403"/>
    <w:rsid w:val="009F3A43"/>
    <w:rsid w:val="009F3AAD"/>
    <w:rsid w:val="00A011F0"/>
    <w:rsid w:val="00A0281D"/>
    <w:rsid w:val="00A02E94"/>
    <w:rsid w:val="00A0554C"/>
    <w:rsid w:val="00A10FBB"/>
    <w:rsid w:val="00A13B40"/>
    <w:rsid w:val="00A261ED"/>
    <w:rsid w:val="00A30966"/>
    <w:rsid w:val="00A31813"/>
    <w:rsid w:val="00A32D5D"/>
    <w:rsid w:val="00A37525"/>
    <w:rsid w:val="00A40FFC"/>
    <w:rsid w:val="00A45B39"/>
    <w:rsid w:val="00A45FD4"/>
    <w:rsid w:val="00A51543"/>
    <w:rsid w:val="00A5567E"/>
    <w:rsid w:val="00A5591A"/>
    <w:rsid w:val="00A56840"/>
    <w:rsid w:val="00A65089"/>
    <w:rsid w:val="00A657CD"/>
    <w:rsid w:val="00A706B1"/>
    <w:rsid w:val="00A716B3"/>
    <w:rsid w:val="00A72CF7"/>
    <w:rsid w:val="00A8744C"/>
    <w:rsid w:val="00A87666"/>
    <w:rsid w:val="00A90D78"/>
    <w:rsid w:val="00A91406"/>
    <w:rsid w:val="00AA0611"/>
    <w:rsid w:val="00AA0881"/>
    <w:rsid w:val="00AA4F0B"/>
    <w:rsid w:val="00AA7CC6"/>
    <w:rsid w:val="00AB004B"/>
    <w:rsid w:val="00AB245B"/>
    <w:rsid w:val="00AB4075"/>
    <w:rsid w:val="00AB462B"/>
    <w:rsid w:val="00AB5194"/>
    <w:rsid w:val="00AB5D1C"/>
    <w:rsid w:val="00AB6DCC"/>
    <w:rsid w:val="00AC02AE"/>
    <w:rsid w:val="00AC5464"/>
    <w:rsid w:val="00AD7545"/>
    <w:rsid w:val="00AD7E6A"/>
    <w:rsid w:val="00AE0119"/>
    <w:rsid w:val="00AF783B"/>
    <w:rsid w:val="00B01BC5"/>
    <w:rsid w:val="00B02081"/>
    <w:rsid w:val="00B055AF"/>
    <w:rsid w:val="00B05F4D"/>
    <w:rsid w:val="00B12558"/>
    <w:rsid w:val="00B1337E"/>
    <w:rsid w:val="00B14206"/>
    <w:rsid w:val="00B16EAA"/>
    <w:rsid w:val="00B213A8"/>
    <w:rsid w:val="00B2278B"/>
    <w:rsid w:val="00B25982"/>
    <w:rsid w:val="00B26C47"/>
    <w:rsid w:val="00B34656"/>
    <w:rsid w:val="00B349D3"/>
    <w:rsid w:val="00B354DB"/>
    <w:rsid w:val="00B35D0D"/>
    <w:rsid w:val="00B3647A"/>
    <w:rsid w:val="00B444D5"/>
    <w:rsid w:val="00B44691"/>
    <w:rsid w:val="00B5072E"/>
    <w:rsid w:val="00B51CC5"/>
    <w:rsid w:val="00B547F7"/>
    <w:rsid w:val="00B56042"/>
    <w:rsid w:val="00B64B09"/>
    <w:rsid w:val="00B70AB3"/>
    <w:rsid w:val="00B7507E"/>
    <w:rsid w:val="00B77B4D"/>
    <w:rsid w:val="00B846E3"/>
    <w:rsid w:val="00B8501A"/>
    <w:rsid w:val="00B86314"/>
    <w:rsid w:val="00B9152D"/>
    <w:rsid w:val="00B91D37"/>
    <w:rsid w:val="00B91DDE"/>
    <w:rsid w:val="00B93147"/>
    <w:rsid w:val="00B94898"/>
    <w:rsid w:val="00B964C6"/>
    <w:rsid w:val="00B97371"/>
    <w:rsid w:val="00BB0613"/>
    <w:rsid w:val="00BB0CE3"/>
    <w:rsid w:val="00BB4E3B"/>
    <w:rsid w:val="00BB4F7B"/>
    <w:rsid w:val="00BB6EF1"/>
    <w:rsid w:val="00BC1119"/>
    <w:rsid w:val="00BC23F2"/>
    <w:rsid w:val="00BC6616"/>
    <w:rsid w:val="00BD3AE2"/>
    <w:rsid w:val="00BD4F9D"/>
    <w:rsid w:val="00BD5403"/>
    <w:rsid w:val="00BE01C7"/>
    <w:rsid w:val="00BE2481"/>
    <w:rsid w:val="00BE3049"/>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356AE"/>
    <w:rsid w:val="00C40DBA"/>
    <w:rsid w:val="00C46AAD"/>
    <w:rsid w:val="00C612B2"/>
    <w:rsid w:val="00C62D4F"/>
    <w:rsid w:val="00C64CEA"/>
    <w:rsid w:val="00C6707D"/>
    <w:rsid w:val="00C67F62"/>
    <w:rsid w:val="00C72E5F"/>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4EC"/>
    <w:rsid w:val="00CC69B9"/>
    <w:rsid w:val="00CD066A"/>
    <w:rsid w:val="00CD1130"/>
    <w:rsid w:val="00CD6445"/>
    <w:rsid w:val="00CF0654"/>
    <w:rsid w:val="00CF2347"/>
    <w:rsid w:val="00CF2539"/>
    <w:rsid w:val="00CF6665"/>
    <w:rsid w:val="00CF7F57"/>
    <w:rsid w:val="00D06832"/>
    <w:rsid w:val="00D11AC9"/>
    <w:rsid w:val="00D1698B"/>
    <w:rsid w:val="00D17DD7"/>
    <w:rsid w:val="00D20071"/>
    <w:rsid w:val="00D20A36"/>
    <w:rsid w:val="00D24428"/>
    <w:rsid w:val="00D261B6"/>
    <w:rsid w:val="00D26310"/>
    <w:rsid w:val="00D30A55"/>
    <w:rsid w:val="00D33128"/>
    <w:rsid w:val="00D36D84"/>
    <w:rsid w:val="00D4256A"/>
    <w:rsid w:val="00D42EC3"/>
    <w:rsid w:val="00D43167"/>
    <w:rsid w:val="00D43FDE"/>
    <w:rsid w:val="00D44C63"/>
    <w:rsid w:val="00D465CF"/>
    <w:rsid w:val="00D46A30"/>
    <w:rsid w:val="00D54B9B"/>
    <w:rsid w:val="00D55A5F"/>
    <w:rsid w:val="00D56B0D"/>
    <w:rsid w:val="00D61D03"/>
    <w:rsid w:val="00D61D90"/>
    <w:rsid w:val="00D64A2A"/>
    <w:rsid w:val="00D66730"/>
    <w:rsid w:val="00D71A47"/>
    <w:rsid w:val="00D80262"/>
    <w:rsid w:val="00D8346F"/>
    <w:rsid w:val="00D83A5A"/>
    <w:rsid w:val="00D83EFA"/>
    <w:rsid w:val="00D85EF0"/>
    <w:rsid w:val="00D86E8A"/>
    <w:rsid w:val="00D91EB8"/>
    <w:rsid w:val="00D951DE"/>
    <w:rsid w:val="00DA1431"/>
    <w:rsid w:val="00DA1C08"/>
    <w:rsid w:val="00DA5D69"/>
    <w:rsid w:val="00DA7A98"/>
    <w:rsid w:val="00DB2501"/>
    <w:rsid w:val="00DB6EFE"/>
    <w:rsid w:val="00DC1B3D"/>
    <w:rsid w:val="00DC2738"/>
    <w:rsid w:val="00DC3498"/>
    <w:rsid w:val="00DC668A"/>
    <w:rsid w:val="00DD245E"/>
    <w:rsid w:val="00DD5CD0"/>
    <w:rsid w:val="00DD67AC"/>
    <w:rsid w:val="00DD7ECC"/>
    <w:rsid w:val="00DE1E33"/>
    <w:rsid w:val="00DE4AD6"/>
    <w:rsid w:val="00DE7BA1"/>
    <w:rsid w:val="00DF0CE0"/>
    <w:rsid w:val="00DF0D8F"/>
    <w:rsid w:val="00DF2DDE"/>
    <w:rsid w:val="00DF2FC8"/>
    <w:rsid w:val="00DF6A8D"/>
    <w:rsid w:val="00E033E5"/>
    <w:rsid w:val="00E04F3D"/>
    <w:rsid w:val="00E07DE8"/>
    <w:rsid w:val="00E11539"/>
    <w:rsid w:val="00E13D20"/>
    <w:rsid w:val="00E15385"/>
    <w:rsid w:val="00E16E3F"/>
    <w:rsid w:val="00E20B32"/>
    <w:rsid w:val="00E22F4C"/>
    <w:rsid w:val="00E2558E"/>
    <w:rsid w:val="00E34A9C"/>
    <w:rsid w:val="00E3674D"/>
    <w:rsid w:val="00E43D36"/>
    <w:rsid w:val="00E44218"/>
    <w:rsid w:val="00E46B19"/>
    <w:rsid w:val="00E5061A"/>
    <w:rsid w:val="00E513FF"/>
    <w:rsid w:val="00E52EBF"/>
    <w:rsid w:val="00E55A3D"/>
    <w:rsid w:val="00E60432"/>
    <w:rsid w:val="00E639B6"/>
    <w:rsid w:val="00E803CD"/>
    <w:rsid w:val="00E81ECA"/>
    <w:rsid w:val="00E86815"/>
    <w:rsid w:val="00E95F4B"/>
    <w:rsid w:val="00E9734B"/>
    <w:rsid w:val="00E975C6"/>
    <w:rsid w:val="00EA3EEB"/>
    <w:rsid w:val="00EB1414"/>
    <w:rsid w:val="00EC5266"/>
    <w:rsid w:val="00EC5CBF"/>
    <w:rsid w:val="00EC691D"/>
    <w:rsid w:val="00ED2846"/>
    <w:rsid w:val="00ED4484"/>
    <w:rsid w:val="00ED669E"/>
    <w:rsid w:val="00EE096B"/>
    <w:rsid w:val="00EE7AC5"/>
    <w:rsid w:val="00F0105C"/>
    <w:rsid w:val="00F01C47"/>
    <w:rsid w:val="00F03A67"/>
    <w:rsid w:val="00F03B45"/>
    <w:rsid w:val="00F04BFB"/>
    <w:rsid w:val="00F05426"/>
    <w:rsid w:val="00F075D9"/>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47DA7"/>
    <w:rsid w:val="00F5137C"/>
    <w:rsid w:val="00F5181A"/>
    <w:rsid w:val="00F53C76"/>
    <w:rsid w:val="00F6436B"/>
    <w:rsid w:val="00F64C37"/>
    <w:rsid w:val="00F659E7"/>
    <w:rsid w:val="00F65B0F"/>
    <w:rsid w:val="00F66910"/>
    <w:rsid w:val="00F71F1D"/>
    <w:rsid w:val="00F73F4C"/>
    <w:rsid w:val="00F75398"/>
    <w:rsid w:val="00F816CD"/>
    <w:rsid w:val="00F82170"/>
    <w:rsid w:val="00F83DC0"/>
    <w:rsid w:val="00F8455F"/>
    <w:rsid w:val="00F850D9"/>
    <w:rsid w:val="00F952A2"/>
    <w:rsid w:val="00F97411"/>
    <w:rsid w:val="00FA0388"/>
    <w:rsid w:val="00FA4B14"/>
    <w:rsid w:val="00FA5423"/>
    <w:rsid w:val="00FA5D85"/>
    <w:rsid w:val="00FA65C5"/>
    <w:rsid w:val="00FA7218"/>
    <w:rsid w:val="00FA7D06"/>
    <w:rsid w:val="00FB3031"/>
    <w:rsid w:val="00FB47AC"/>
    <w:rsid w:val="00FB4A07"/>
    <w:rsid w:val="00FB7656"/>
    <w:rsid w:val="00FC358A"/>
    <w:rsid w:val="00FC55A6"/>
    <w:rsid w:val="00FD1310"/>
    <w:rsid w:val="00FD1FB2"/>
    <w:rsid w:val="00FD367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D0CF-C121-4D21-94C7-7A6DB3A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2015-12-07T18:42:00Z</cp:lastPrinted>
  <dcterms:created xsi:type="dcterms:W3CDTF">2016-02-26T21:15:00Z</dcterms:created>
  <dcterms:modified xsi:type="dcterms:W3CDTF">2016-02-26T23:40:00Z</dcterms:modified>
</cp:coreProperties>
</file>