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4" w:rsidRPr="0086672F" w:rsidRDefault="0089685B" w:rsidP="006B2DBD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 </w:t>
      </w:r>
      <w:r w:rsidR="006B2DBD">
        <w:rPr>
          <w:rFonts w:ascii="Bookman Old Style" w:hAnsi="Bookman Old Style"/>
        </w:rPr>
        <w:t>29</w:t>
      </w:r>
      <w:r w:rsidR="00165B22">
        <w:rPr>
          <w:rFonts w:ascii="Bookman Old Style" w:hAnsi="Bookman Old Style"/>
        </w:rPr>
        <w:t xml:space="preserve">, </w:t>
      </w:r>
      <w:r w:rsidR="002F12DD" w:rsidRPr="0086672F">
        <w:rPr>
          <w:rFonts w:ascii="Bookman Old Style" w:hAnsi="Bookman Old Style"/>
        </w:rPr>
        <w:t>20</w:t>
      </w:r>
      <w:r w:rsidR="00464679" w:rsidRPr="0086672F">
        <w:rPr>
          <w:rFonts w:ascii="Bookman Old Style" w:hAnsi="Bookman Old Style"/>
        </w:rPr>
        <w:t>14</w:t>
      </w:r>
    </w:p>
    <w:p w:rsidR="00EC2B59" w:rsidRPr="0086672F" w:rsidRDefault="00EC2B59" w:rsidP="00733859">
      <w:pPr>
        <w:contextualSpacing/>
        <w:rPr>
          <w:rFonts w:ascii="Bookman Old Style" w:hAnsi="Bookman Old Style"/>
        </w:rPr>
      </w:pPr>
    </w:p>
    <w:p w:rsidR="006065EE" w:rsidRPr="003D7C4D" w:rsidRDefault="0078278A" w:rsidP="006B2DBD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Present:</w:t>
      </w:r>
      <w:r w:rsidR="0046036D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6B2DBD">
        <w:rPr>
          <w:rFonts w:ascii="Bookman Old Style" w:hAnsi="Bookman Old Style"/>
        </w:rPr>
        <w:t xml:space="preserve">B. </w:t>
      </w:r>
      <w:proofErr w:type="spellStart"/>
      <w:r w:rsidR="006B2DBD">
        <w:rPr>
          <w:rFonts w:ascii="Bookman Old Style" w:hAnsi="Bookman Old Style"/>
        </w:rPr>
        <w:t>Berrett</w:t>
      </w:r>
      <w:proofErr w:type="spellEnd"/>
      <w:r w:rsidR="006B2DBD">
        <w:rPr>
          <w:rFonts w:ascii="Bookman Old Style" w:hAnsi="Bookman Old Style"/>
        </w:rPr>
        <w:t>,</w:t>
      </w:r>
      <w:r w:rsidR="006B2DBD" w:rsidRPr="00C32D1A">
        <w:rPr>
          <w:rFonts w:ascii="Bookman Old Style" w:hAnsi="Bookman Old Style"/>
        </w:rPr>
        <w:t xml:space="preserve"> </w:t>
      </w:r>
      <w:r w:rsidR="006B2DBD" w:rsidRPr="008C76F6">
        <w:rPr>
          <w:rFonts w:ascii="Bookman Old Style" w:hAnsi="Bookman Old Style"/>
        </w:rPr>
        <w:t>A. Levi,</w:t>
      </w:r>
      <w:r w:rsidR="006B2DBD" w:rsidRPr="0089685B">
        <w:rPr>
          <w:rFonts w:ascii="Bookman Old Style" w:hAnsi="Bookman Old Style"/>
        </w:rPr>
        <w:t xml:space="preserve"> </w:t>
      </w:r>
      <w:r w:rsidR="006E6C0A" w:rsidRPr="008C76F6">
        <w:rPr>
          <w:rFonts w:ascii="Bookman Old Style" w:hAnsi="Bookman Old Style"/>
        </w:rPr>
        <w:t>R. Maldonado</w:t>
      </w:r>
      <w:r w:rsidR="00B43E7F">
        <w:rPr>
          <w:rFonts w:ascii="Bookman Old Style" w:hAnsi="Bookman Old Style"/>
        </w:rPr>
        <w:t xml:space="preserve"> (Chair)</w:t>
      </w:r>
      <w:r w:rsidR="00C32D1A">
        <w:rPr>
          <w:rFonts w:ascii="Bookman Old Style" w:hAnsi="Bookman Old Style"/>
        </w:rPr>
        <w:t>,</w:t>
      </w:r>
      <w:r w:rsidR="00C32D1A" w:rsidRPr="00C32D1A">
        <w:rPr>
          <w:rFonts w:ascii="Bookman Old Style" w:hAnsi="Bookman Old Style"/>
        </w:rPr>
        <w:t xml:space="preserve"> </w:t>
      </w:r>
      <w:r w:rsidR="00C32D1A">
        <w:rPr>
          <w:rFonts w:ascii="Bookman Old Style" w:hAnsi="Bookman Old Style"/>
        </w:rPr>
        <w:t xml:space="preserve">D. </w:t>
      </w:r>
      <w:proofErr w:type="spellStart"/>
      <w:r w:rsidR="00C32D1A">
        <w:rPr>
          <w:rFonts w:ascii="Bookman Old Style" w:hAnsi="Bookman Old Style"/>
        </w:rPr>
        <w:t>Nef</w:t>
      </w:r>
      <w:proofErr w:type="spellEnd"/>
      <w:r w:rsidR="00C32D1A">
        <w:rPr>
          <w:rFonts w:ascii="Bookman Old Style" w:hAnsi="Bookman Old Style"/>
        </w:rPr>
        <w:t xml:space="preserve">, </w:t>
      </w:r>
      <w:r w:rsidR="00961532">
        <w:rPr>
          <w:rFonts w:ascii="Bookman Old Style" w:hAnsi="Bookman Old Style"/>
        </w:rPr>
        <w:t xml:space="preserve">P. Newell, </w:t>
      </w:r>
      <w:r w:rsidR="00C32D1A">
        <w:rPr>
          <w:rFonts w:ascii="Bookman Old Style" w:hAnsi="Bookman Old Style"/>
        </w:rPr>
        <w:t xml:space="preserve">J. Parks, </w:t>
      </w:r>
      <w:r w:rsidR="006B2DBD" w:rsidRPr="008C76F6">
        <w:rPr>
          <w:rFonts w:ascii="Bookman Old Style" w:hAnsi="Bookman Old Style"/>
        </w:rPr>
        <w:t>R. Sanchez,</w:t>
      </w:r>
      <w:r w:rsidR="006B2DBD" w:rsidRPr="006B2DBD">
        <w:rPr>
          <w:rFonts w:ascii="Bookman Old Style" w:hAnsi="Bookman Old Style"/>
        </w:rPr>
        <w:t xml:space="preserve"> </w:t>
      </w:r>
      <w:r w:rsidR="006B2DBD">
        <w:rPr>
          <w:rFonts w:ascii="Bookman Old Style" w:hAnsi="Bookman Old Style"/>
        </w:rPr>
        <w:t xml:space="preserve">J. </w:t>
      </w:r>
      <w:proofErr w:type="spellStart"/>
      <w:r w:rsidR="006B2DBD">
        <w:rPr>
          <w:rFonts w:ascii="Bookman Old Style" w:hAnsi="Bookman Old Style"/>
        </w:rPr>
        <w:t>Schmidtke</w:t>
      </w:r>
      <w:proofErr w:type="spellEnd"/>
    </w:p>
    <w:p w:rsidR="008227C2" w:rsidRPr="00CF51B7" w:rsidRDefault="008227C2" w:rsidP="008227C2">
      <w:pPr>
        <w:ind w:left="1440" w:hanging="1440"/>
        <w:contextualSpacing/>
        <w:rPr>
          <w:rFonts w:ascii="Bookman Old Style" w:hAnsi="Bookman Old Style"/>
        </w:rPr>
      </w:pPr>
    </w:p>
    <w:p w:rsidR="00EF658E" w:rsidRPr="0086672F" w:rsidRDefault="005542AE" w:rsidP="006B2DBD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Excused:</w:t>
      </w:r>
      <w:r w:rsidR="00150546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</w:p>
    <w:p w:rsidR="000D43C6" w:rsidRPr="0086672F" w:rsidRDefault="000D43C6" w:rsidP="00733859">
      <w:pPr>
        <w:contextualSpacing/>
        <w:rPr>
          <w:rFonts w:ascii="Bookman Old Style" w:hAnsi="Bookman Old Style"/>
        </w:rPr>
      </w:pPr>
    </w:p>
    <w:p w:rsidR="004201FE" w:rsidRPr="0086672F" w:rsidRDefault="00844CE3" w:rsidP="00733859">
      <w:pPr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Absent:</w:t>
      </w:r>
      <w:r w:rsidR="00A444B9" w:rsidRPr="0086672F">
        <w:rPr>
          <w:rFonts w:ascii="Bookman Old Style" w:hAnsi="Bookman Old Style"/>
        </w:rPr>
        <w:t xml:space="preserve"> </w:t>
      </w:r>
      <w:r w:rsidR="00E05B27">
        <w:rPr>
          <w:rFonts w:ascii="Bookman Old Style" w:hAnsi="Bookman Old Style"/>
        </w:rPr>
        <w:tab/>
      </w:r>
      <w:r w:rsidR="00E05B27" w:rsidRPr="008C76F6">
        <w:rPr>
          <w:rFonts w:ascii="Bookman Old Style" w:hAnsi="Bookman Old Style"/>
        </w:rPr>
        <w:t xml:space="preserve">A. </w:t>
      </w:r>
      <w:proofErr w:type="spellStart"/>
      <w:r w:rsidR="00E05B27" w:rsidRPr="008C76F6">
        <w:rPr>
          <w:rFonts w:ascii="Bookman Old Style" w:hAnsi="Bookman Old Style"/>
        </w:rPr>
        <w:t>Quinteros</w:t>
      </w:r>
      <w:proofErr w:type="spellEnd"/>
    </w:p>
    <w:p w:rsidR="00B074B0" w:rsidRPr="0086672F" w:rsidRDefault="00B074B0" w:rsidP="00733859">
      <w:pPr>
        <w:contextualSpacing/>
        <w:rPr>
          <w:rFonts w:ascii="Bookman Old Style" w:hAnsi="Bookman Old Style"/>
        </w:rPr>
      </w:pPr>
    </w:p>
    <w:p w:rsidR="00B45DBA" w:rsidRDefault="00B074B0" w:rsidP="006B2DBD">
      <w:pPr>
        <w:ind w:left="1440" w:hanging="1440"/>
        <w:contextualSpacing/>
        <w:rPr>
          <w:rFonts w:ascii="Bookman Old Style" w:hAnsi="Bookman Old Style"/>
        </w:rPr>
      </w:pPr>
      <w:r w:rsidRPr="0086672F">
        <w:rPr>
          <w:rFonts w:ascii="Bookman Old Style" w:hAnsi="Bookman Old Style"/>
        </w:rPr>
        <w:t>Guests:</w:t>
      </w:r>
      <w:r w:rsidR="00A80730" w:rsidRPr="0086672F">
        <w:rPr>
          <w:rFonts w:ascii="Bookman Old Style" w:hAnsi="Bookman Old Style"/>
        </w:rPr>
        <w:t xml:space="preserve"> </w:t>
      </w:r>
      <w:r w:rsidR="00165B22">
        <w:rPr>
          <w:rFonts w:ascii="Bookman Old Style" w:hAnsi="Bookman Old Style"/>
        </w:rPr>
        <w:tab/>
      </w:r>
      <w:r w:rsidR="00D3032F">
        <w:rPr>
          <w:rFonts w:ascii="Bookman Old Style" w:hAnsi="Bookman Old Style"/>
        </w:rPr>
        <w:t xml:space="preserve"> </w:t>
      </w:r>
    </w:p>
    <w:p w:rsidR="006E6C0A" w:rsidRPr="0086672F" w:rsidRDefault="006E6C0A" w:rsidP="006E6C0A">
      <w:pPr>
        <w:ind w:left="1440" w:hanging="1440"/>
        <w:contextualSpacing/>
        <w:rPr>
          <w:rFonts w:ascii="Bookman Old Style" w:hAnsi="Bookman Old Style"/>
        </w:rPr>
      </w:pPr>
    </w:p>
    <w:p w:rsidR="00725C40" w:rsidRPr="008C76F6" w:rsidRDefault="00725C40" w:rsidP="006B2DBD">
      <w:pPr>
        <w:contextualSpacing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Called to order 3:</w:t>
      </w:r>
      <w:r w:rsidR="00C32D1A">
        <w:rPr>
          <w:rFonts w:ascii="Bookman Old Style" w:hAnsi="Bookman Old Style"/>
        </w:rPr>
        <w:t>3</w:t>
      </w:r>
      <w:r w:rsidR="006B2DBD">
        <w:rPr>
          <w:rFonts w:ascii="Bookman Old Style" w:hAnsi="Bookman Old Style"/>
        </w:rPr>
        <w:t>5</w:t>
      </w:r>
      <w:r w:rsidRPr="008C76F6">
        <w:rPr>
          <w:rFonts w:ascii="Bookman Old Style" w:hAnsi="Bookman Old Style"/>
        </w:rPr>
        <w:t xml:space="preserve"> pm Thomas Administration Room 117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961532" w:rsidRPr="008C76F6" w:rsidRDefault="00961532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Agenda</w:t>
      </w:r>
    </w:p>
    <w:p w:rsidR="00961532" w:rsidRPr="008C76F6" w:rsidRDefault="00961532" w:rsidP="00725C40">
      <w:pPr>
        <w:contextualSpacing/>
        <w:rPr>
          <w:rFonts w:ascii="Bookman Old Style" w:hAnsi="Bookman Old Style"/>
        </w:rPr>
      </w:pPr>
    </w:p>
    <w:p w:rsidR="00961532" w:rsidRPr="008C76F6" w:rsidRDefault="00961532" w:rsidP="006B2DBD">
      <w:pPr>
        <w:ind w:left="720"/>
        <w:contextualSpacing/>
        <w:rPr>
          <w:rFonts w:ascii="Bookman Old Style" w:hAnsi="Bookman Old Style"/>
        </w:rPr>
      </w:pPr>
      <w:proofErr w:type="gramStart"/>
      <w:r w:rsidRPr="008C76F6">
        <w:rPr>
          <w:rFonts w:ascii="Bookman Old Style" w:hAnsi="Bookman Old Style"/>
        </w:rPr>
        <w:t xml:space="preserve">MSC the approval of the agenda of </w:t>
      </w:r>
      <w:r w:rsidR="006B2DBD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</w:t>
      </w:r>
      <w:r w:rsidR="00D3032F">
        <w:rPr>
          <w:rFonts w:ascii="Bookman Old Style" w:hAnsi="Bookman Old Style"/>
        </w:rPr>
        <w:t xml:space="preserve">Oct </w:t>
      </w:r>
      <w:r w:rsidRPr="008C76F6">
        <w:rPr>
          <w:rFonts w:ascii="Bookman Old Style" w:hAnsi="Bookman Old Style"/>
        </w:rPr>
        <w:t>2014.</w:t>
      </w:r>
      <w:proofErr w:type="gramEnd"/>
    </w:p>
    <w:p w:rsidR="00961532" w:rsidRPr="008C76F6" w:rsidRDefault="00961532" w:rsidP="00725C40">
      <w:pPr>
        <w:contextualSpacing/>
        <w:rPr>
          <w:rFonts w:ascii="Bookman Old Style" w:hAnsi="Bookman Old Style"/>
        </w:rPr>
      </w:pP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 xml:space="preserve">Minutes </w:t>
      </w:r>
    </w:p>
    <w:p w:rsidR="00725C40" w:rsidRPr="008C76F6" w:rsidRDefault="00725C40" w:rsidP="00725C40">
      <w:pPr>
        <w:pStyle w:val="ListParagraph"/>
        <w:rPr>
          <w:rFonts w:ascii="Bookman Old Style" w:hAnsi="Bookman Old Style"/>
        </w:rPr>
      </w:pPr>
    </w:p>
    <w:p w:rsidR="00725C40" w:rsidRDefault="003C7B0D" w:rsidP="006B2DBD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25C40" w:rsidRPr="008C76F6">
        <w:rPr>
          <w:rFonts w:ascii="Bookman Old Style" w:hAnsi="Bookman Old Style"/>
        </w:rPr>
        <w:t xml:space="preserve">MSC the minutes for </w:t>
      </w:r>
      <w:r w:rsidR="006B2DBD">
        <w:rPr>
          <w:rFonts w:ascii="Bookman Old Style" w:hAnsi="Bookman Old Style"/>
        </w:rPr>
        <w:t>15</w:t>
      </w:r>
      <w:r w:rsidR="0089685B">
        <w:rPr>
          <w:rFonts w:ascii="Bookman Old Style" w:hAnsi="Bookman Old Style"/>
        </w:rPr>
        <w:t xml:space="preserve"> Oct, </w:t>
      </w:r>
      <w:r w:rsidR="00725C40" w:rsidRPr="008C76F6">
        <w:rPr>
          <w:rFonts w:ascii="Bookman Old Style" w:hAnsi="Bookman Old Style"/>
        </w:rPr>
        <w:t>2014</w:t>
      </w:r>
    </w:p>
    <w:p w:rsidR="00725C40" w:rsidRPr="008C76F6" w:rsidRDefault="00C32D1A" w:rsidP="00961532">
      <w:pPr>
        <w:tabs>
          <w:tab w:val="left" w:pos="720"/>
        </w:tabs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25C40" w:rsidRPr="008C76F6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8C76F6">
        <w:rPr>
          <w:rFonts w:ascii="Bookman Old Style" w:hAnsi="Bookman Old Style"/>
        </w:rPr>
        <w:t>Communications and Announcements</w:t>
      </w:r>
    </w:p>
    <w:p w:rsidR="00725C40" w:rsidRPr="008C76F6" w:rsidRDefault="00725C40" w:rsidP="00725C40">
      <w:pPr>
        <w:ind w:left="720"/>
        <w:rPr>
          <w:rFonts w:ascii="Bookman Old Style" w:hAnsi="Bookman Old Style"/>
        </w:rPr>
      </w:pPr>
    </w:p>
    <w:p w:rsidR="00725C40" w:rsidRDefault="0089685B" w:rsidP="0089685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:rsidR="0089685B" w:rsidRPr="008C76F6" w:rsidRDefault="0089685B" w:rsidP="0089685B">
      <w:pPr>
        <w:ind w:left="720"/>
        <w:rPr>
          <w:rFonts w:ascii="Bookman Old Style" w:hAnsi="Bookman Old Style"/>
        </w:rPr>
      </w:pPr>
    </w:p>
    <w:p w:rsidR="002C7712" w:rsidRDefault="00D3032F" w:rsidP="00D3032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</w:p>
    <w:p w:rsidR="0089685B" w:rsidRDefault="0089685B" w:rsidP="0089685B">
      <w:pPr>
        <w:pStyle w:val="ListParagraph"/>
        <w:rPr>
          <w:rFonts w:ascii="Bookman Old Style" w:hAnsi="Bookman Old Style"/>
        </w:rPr>
      </w:pPr>
    </w:p>
    <w:p w:rsidR="006B2DBD" w:rsidRDefault="00CB1C84" w:rsidP="00CB1C84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Dennis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reviewed ch</w:t>
      </w:r>
      <w:r w:rsidR="00A3040B">
        <w:rPr>
          <w:rFonts w:ascii="Bookman Old Style" w:hAnsi="Bookman Old Style"/>
        </w:rPr>
        <w:t>anges in the model distribution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:rsidR="00CB1C84" w:rsidRPr="00CB1C84" w:rsidRDefault="00CB1C84" w:rsidP="00CB1C84">
      <w:pPr>
        <w:pStyle w:val="ListParagraph"/>
        <w:rPr>
          <w:rFonts w:ascii="Bookman Old Style" w:hAnsi="Bookman Old Style"/>
        </w:rPr>
      </w:pPr>
    </w:p>
    <w:p w:rsidR="00CB1C84" w:rsidRDefault="00CB1C84" w:rsidP="00CB1C8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is a possible double funding to doctoral programs</w:t>
      </w:r>
    </w:p>
    <w:p w:rsidR="00CB1C84" w:rsidRDefault="00CB1C84" w:rsidP="00CB1C8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Funding to </w:t>
      </w:r>
      <w:proofErr w:type="spellStart"/>
      <w:r>
        <w:rPr>
          <w:rFonts w:ascii="Bookman Old Style" w:hAnsi="Bookman Old Style"/>
        </w:rPr>
        <w:t>Kremen</w:t>
      </w:r>
      <w:proofErr w:type="spellEnd"/>
      <w:r>
        <w:rPr>
          <w:rFonts w:ascii="Bookman Old Style" w:hAnsi="Bookman Old Style"/>
        </w:rPr>
        <w:t xml:space="preserve"> may be taken as precedent for other schools/colleges, in this case, HHS.</w:t>
      </w:r>
      <w:r>
        <w:rPr>
          <w:rFonts w:ascii="Bookman Old Style" w:hAnsi="Bookman Old Style"/>
        </w:rPr>
        <w:br/>
      </w:r>
    </w:p>
    <w:p w:rsidR="00CB1C84" w:rsidRDefault="00CB1C84" w:rsidP="00CB1C84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CB1C84">
        <w:rPr>
          <w:rFonts w:ascii="Bookman Old Style" w:hAnsi="Bookman Old Style"/>
        </w:rPr>
        <w:t>The committee</w:t>
      </w:r>
      <w:r>
        <w:rPr>
          <w:rFonts w:ascii="Bookman Old Style" w:hAnsi="Bookman Old Style"/>
        </w:rPr>
        <w:t xml:space="preserve"> discussed APM 213</w:t>
      </w:r>
    </w:p>
    <w:p w:rsidR="00CB1C84" w:rsidRDefault="00CB1C84" w:rsidP="00CB1C8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to recommend deleting APM 213. </w:t>
      </w:r>
    </w:p>
    <w:p w:rsidR="00CB1C84" w:rsidRPr="00CB1C84" w:rsidRDefault="00CB1C84" w:rsidP="00CB1C8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policy dates to 1985.  </w:t>
      </w:r>
      <w:proofErr w:type="gramStart"/>
      <w:r>
        <w:rPr>
          <w:rFonts w:ascii="Bookman Old Style" w:hAnsi="Bookman Old Style"/>
        </w:rPr>
        <w:t>It’s</w:t>
      </w:r>
      <w:proofErr w:type="gramEnd"/>
      <w:r>
        <w:rPr>
          <w:rFonts w:ascii="Bookman Old Style" w:hAnsi="Bookman Old Style"/>
        </w:rPr>
        <w:t xml:space="preserve"> application and meaning is obscure.  </w:t>
      </w:r>
    </w:p>
    <w:p w:rsidR="006B2DBD" w:rsidRDefault="006B2DBD" w:rsidP="006B2DBD">
      <w:pPr>
        <w:rPr>
          <w:rFonts w:ascii="Bookman Old Style" w:hAnsi="Bookman Old Style"/>
        </w:rPr>
      </w:pPr>
    </w:p>
    <w:p w:rsidR="000608FF" w:rsidRDefault="000608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4:50pm</w:t>
      </w:r>
      <w:r>
        <w:rPr>
          <w:rFonts w:ascii="Bookman Old Style" w:hAnsi="Bookman Old Style"/>
        </w:rPr>
        <w:br w:type="page"/>
      </w:r>
    </w:p>
    <w:p w:rsidR="002065EA" w:rsidRPr="000F76D5" w:rsidRDefault="00B43E7F" w:rsidP="006B2DBD">
      <w:pPr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lastRenderedPageBreak/>
        <w:t xml:space="preserve">Agenda </w:t>
      </w:r>
      <w:r w:rsidR="006B2DBD" w:rsidRPr="000F76D5">
        <w:rPr>
          <w:rFonts w:ascii="Bookman Old Style" w:hAnsi="Bookman Old Style"/>
        </w:rPr>
        <w:t>12 Nov</w:t>
      </w:r>
      <w:r w:rsidRPr="000F76D5">
        <w:rPr>
          <w:rFonts w:ascii="Bookman Old Style" w:hAnsi="Bookman Old Style"/>
        </w:rPr>
        <w:t xml:space="preserve"> 2014</w:t>
      </w:r>
    </w:p>
    <w:p w:rsidR="006B29F4" w:rsidRPr="000F76D5" w:rsidRDefault="006B29F4" w:rsidP="00340A20">
      <w:pPr>
        <w:contextualSpacing/>
        <w:rPr>
          <w:rFonts w:ascii="Bookman Old Style" w:hAnsi="Bookman Old Style"/>
        </w:rPr>
      </w:pPr>
    </w:p>
    <w:p w:rsidR="006B29F4" w:rsidRPr="000F76D5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t>Approval of agenda.</w:t>
      </w:r>
    </w:p>
    <w:p w:rsidR="006B29F4" w:rsidRPr="000F76D5" w:rsidRDefault="006B29F4" w:rsidP="006B2DB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t xml:space="preserve">Approval of minutes of </w:t>
      </w:r>
      <w:r w:rsidR="006B2DBD" w:rsidRPr="000F76D5">
        <w:rPr>
          <w:rFonts w:ascii="Bookman Old Style" w:hAnsi="Bookman Old Style"/>
        </w:rPr>
        <w:t>29</w:t>
      </w:r>
      <w:r w:rsidRPr="000F76D5">
        <w:rPr>
          <w:rFonts w:ascii="Bookman Old Style" w:hAnsi="Bookman Old Style"/>
        </w:rPr>
        <w:t xml:space="preserve"> </w:t>
      </w:r>
      <w:r w:rsidR="002C7712" w:rsidRPr="000F76D5">
        <w:rPr>
          <w:rFonts w:ascii="Bookman Old Style" w:hAnsi="Bookman Old Style"/>
        </w:rPr>
        <w:t>Oct</w:t>
      </w:r>
      <w:r w:rsidRPr="000F76D5">
        <w:rPr>
          <w:rFonts w:ascii="Bookman Old Style" w:hAnsi="Bookman Old Style"/>
        </w:rPr>
        <w:t xml:space="preserve"> 2014.</w:t>
      </w:r>
    </w:p>
    <w:p w:rsidR="006B29F4" w:rsidRPr="000F76D5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t>Communications and Announcements.</w:t>
      </w:r>
    </w:p>
    <w:p w:rsidR="006B29F4" w:rsidRPr="000F76D5" w:rsidRDefault="006B29F4" w:rsidP="006B29F4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t xml:space="preserve">New Business </w:t>
      </w:r>
    </w:p>
    <w:p w:rsidR="006B29F4" w:rsidRPr="000F76D5" w:rsidRDefault="006B2DBD" w:rsidP="006B2DBD">
      <w:pPr>
        <w:numPr>
          <w:ilvl w:val="0"/>
          <w:numId w:val="2"/>
        </w:numPr>
        <w:contextualSpacing/>
        <w:rPr>
          <w:rFonts w:ascii="Bookman Old Style" w:hAnsi="Bookman Old Style"/>
        </w:rPr>
      </w:pPr>
      <w:r w:rsidRPr="000F76D5">
        <w:rPr>
          <w:rFonts w:ascii="Bookman Old Style" w:hAnsi="Bookman Old Style"/>
        </w:rPr>
        <w:t>Continue discussion on the budget model regarding</w:t>
      </w:r>
      <w:r w:rsidR="00AE427D" w:rsidRPr="000F76D5">
        <w:rPr>
          <w:rFonts w:ascii="Bookman Old Style" w:hAnsi="Bookman Old Style"/>
        </w:rPr>
        <w:t xml:space="preserve"> the premium and C1 FTE ratios and WTUs.</w:t>
      </w:r>
    </w:p>
    <w:p w:rsidR="006B29F4" w:rsidRPr="000F76D5" w:rsidRDefault="006B29F4" w:rsidP="00340A20">
      <w:pPr>
        <w:contextualSpacing/>
        <w:rPr>
          <w:rFonts w:ascii="Bookman Old Style" w:hAnsi="Bookman Old Style"/>
        </w:rPr>
      </w:pPr>
    </w:p>
    <w:sectPr w:rsidR="006B29F4" w:rsidRPr="000F76D5" w:rsidSect="00340A20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A9" w:rsidRDefault="008764A9" w:rsidP="00340A20">
      <w:r>
        <w:separator/>
      </w:r>
    </w:p>
  </w:endnote>
  <w:endnote w:type="continuationSeparator" w:id="0">
    <w:p w:rsidR="008764A9" w:rsidRDefault="008764A9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A9" w:rsidRDefault="008764A9" w:rsidP="00340A20">
      <w:r>
        <w:separator/>
      </w:r>
    </w:p>
  </w:footnote>
  <w:footnote w:type="continuationSeparator" w:id="0">
    <w:p w:rsidR="008764A9" w:rsidRDefault="008764A9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2D4AE9" w:rsidRDefault="002D4AE9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October 29, 2014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E338BD-CDF5-4717-925A-94E195499CC0}"/>
    <w:docVar w:name="dgnword-eventsink" w:val="182713248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6D5"/>
    <w:rsid w:val="000F7B65"/>
    <w:rsid w:val="00100E4D"/>
    <w:rsid w:val="0010312C"/>
    <w:rsid w:val="0010411F"/>
    <w:rsid w:val="001054CD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AE9"/>
    <w:rsid w:val="002D4CC1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CFA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40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4C28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16658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A09-1862-46B1-A852-EBD2CC0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5</cp:revision>
  <cp:lastPrinted>2014-09-03T19:22:00Z</cp:lastPrinted>
  <dcterms:created xsi:type="dcterms:W3CDTF">2014-11-12T19:07:00Z</dcterms:created>
  <dcterms:modified xsi:type="dcterms:W3CDTF">2014-11-12T19:08:00Z</dcterms:modified>
</cp:coreProperties>
</file>