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E621A" w14:textId="77777777" w:rsidR="006443A3" w:rsidRPr="008A05BB" w:rsidRDefault="006443A3" w:rsidP="006443A3">
      <w:pPr>
        <w:pStyle w:val="Heading1"/>
        <w:rPr>
          <w:rFonts w:cs="Courier New"/>
        </w:rPr>
      </w:pPr>
      <w:r w:rsidRPr="008A05BB">
        <w:rPr>
          <w:rFonts w:cs="Courier New"/>
        </w:rPr>
        <w:t>MINUTES OF THE GRADUATE COMMITTEE</w:t>
      </w:r>
    </w:p>
    <w:p w14:paraId="4F863132" w14:textId="77777777" w:rsidR="006443A3" w:rsidRPr="008A05BB" w:rsidRDefault="006443A3" w:rsidP="006443A3">
      <w:pPr>
        <w:pStyle w:val="Heading1"/>
        <w:rPr>
          <w:rFonts w:cs="Courier New"/>
        </w:rPr>
      </w:pPr>
      <w:r w:rsidRPr="008A05BB">
        <w:rPr>
          <w:rFonts w:cs="Courier New"/>
        </w:rPr>
        <w:t>CALIFORNIA STATE UNIVERSITY, FRESNO</w:t>
      </w:r>
    </w:p>
    <w:p w14:paraId="6A1A3C61" w14:textId="77777777" w:rsidR="006443A3" w:rsidRPr="008A05BB" w:rsidRDefault="006443A3" w:rsidP="006443A3">
      <w:pPr>
        <w:pStyle w:val="Heading1"/>
        <w:rPr>
          <w:rFonts w:cs="Courier New"/>
        </w:rPr>
      </w:pPr>
      <w:r w:rsidRPr="008A05BB">
        <w:rPr>
          <w:rFonts w:cs="Courier New"/>
        </w:rPr>
        <w:t>5241 N. Maple, M/S TA 43</w:t>
      </w:r>
    </w:p>
    <w:p w14:paraId="0B8B40B0" w14:textId="77777777" w:rsidR="006443A3" w:rsidRPr="008A05BB" w:rsidRDefault="006443A3" w:rsidP="006443A3">
      <w:pPr>
        <w:pStyle w:val="Heading1"/>
        <w:rPr>
          <w:rFonts w:cs="Courier New"/>
        </w:rPr>
      </w:pPr>
      <w:r w:rsidRPr="008A05BB">
        <w:rPr>
          <w:rFonts w:cs="Courier New"/>
        </w:rPr>
        <w:t>Fresno, California 93740-8027</w:t>
      </w:r>
    </w:p>
    <w:p w14:paraId="783D658B" w14:textId="77777777" w:rsidR="006443A3" w:rsidRPr="008A05BB" w:rsidRDefault="006443A3" w:rsidP="006443A3">
      <w:pPr>
        <w:pStyle w:val="Heading1"/>
        <w:rPr>
          <w:rFonts w:cs="Courier New"/>
        </w:rPr>
      </w:pPr>
      <w:r w:rsidRPr="008A05BB">
        <w:rPr>
          <w:rFonts w:cs="Courier New"/>
        </w:rPr>
        <w:t>Office of the Academic Senate</w:t>
      </w:r>
      <w:r w:rsidRPr="008A05BB">
        <w:rPr>
          <w:rFonts w:cs="Courier New"/>
        </w:rPr>
        <w:tab/>
        <w:t>Ext. 8-2743</w:t>
      </w:r>
    </w:p>
    <w:p w14:paraId="666D7BE1" w14:textId="77777777" w:rsidR="006443A3" w:rsidRPr="008A05BB" w:rsidRDefault="006443A3" w:rsidP="006443A3">
      <w:pPr>
        <w:rPr>
          <w:rFonts w:ascii="Bookman Old Style" w:hAnsi="Bookman Old Style" w:cs="Courier New"/>
        </w:rPr>
      </w:pPr>
    </w:p>
    <w:p w14:paraId="113666A5" w14:textId="77777777" w:rsidR="006443A3" w:rsidRPr="008A05BB" w:rsidRDefault="006443A3" w:rsidP="006443A3">
      <w:pPr>
        <w:rPr>
          <w:rFonts w:ascii="Bookman Old Style" w:hAnsi="Bookman Old Style" w:cs="Courier New"/>
        </w:rPr>
      </w:pPr>
      <w:r w:rsidRPr="008A05BB">
        <w:rPr>
          <w:rFonts w:ascii="Bookman Old Style" w:hAnsi="Bookman Old Style" w:cs="Courier New"/>
        </w:rPr>
        <w:t>November 18, 2014</w:t>
      </w:r>
    </w:p>
    <w:p w14:paraId="6F0C7DBD" w14:textId="77777777" w:rsidR="006443A3" w:rsidRPr="008A05BB" w:rsidRDefault="006443A3" w:rsidP="006443A3">
      <w:pPr>
        <w:rPr>
          <w:rFonts w:ascii="Bookman Old Style" w:hAnsi="Bookman Old Style" w:cs="Courier New"/>
        </w:rPr>
      </w:pPr>
    </w:p>
    <w:p w14:paraId="4D40A589" w14:textId="1C8BD93D" w:rsidR="006443A3" w:rsidRPr="008A05BB" w:rsidRDefault="006443A3" w:rsidP="006443A3">
      <w:pPr>
        <w:ind w:left="2880" w:right="-720" w:hanging="2880"/>
        <w:contextualSpacing/>
        <w:rPr>
          <w:rFonts w:ascii="Bookman Old Style" w:hAnsi="Bookman Old Style" w:cs="Courier New"/>
        </w:rPr>
      </w:pPr>
      <w:r w:rsidRPr="008A05BB">
        <w:rPr>
          <w:rFonts w:ascii="Bookman Old Style" w:hAnsi="Bookman Old Style" w:cs="Courier New"/>
        </w:rPr>
        <w:t>Members Present:</w:t>
      </w:r>
      <w:r w:rsidRPr="008A05BB">
        <w:rPr>
          <w:rFonts w:ascii="Bookman Old Style" w:hAnsi="Bookman Old Style" w:cs="Courier New"/>
        </w:rPr>
        <w:tab/>
        <w:t xml:space="preserve">M. Wilson (Chair), S. Witte, A. </w:t>
      </w:r>
      <w:proofErr w:type="spellStart"/>
      <w:r w:rsidRPr="008A05BB">
        <w:rPr>
          <w:rFonts w:ascii="Bookman Old Style" w:hAnsi="Bookman Old Style" w:cs="Courier New"/>
        </w:rPr>
        <w:t>Nambiar</w:t>
      </w:r>
      <w:proofErr w:type="spellEnd"/>
      <w:r w:rsidRPr="008A05BB">
        <w:rPr>
          <w:rFonts w:ascii="Bookman Old Style" w:hAnsi="Bookman Old Style" w:cs="Courier New"/>
        </w:rPr>
        <w:t xml:space="preserve">, </w:t>
      </w:r>
      <w:r w:rsidR="00FE7E0E" w:rsidRPr="008A05BB">
        <w:rPr>
          <w:rFonts w:ascii="Bookman Old Style" w:hAnsi="Bookman Old Style" w:cs="Courier New"/>
        </w:rPr>
        <w:t xml:space="preserve">D. Vera, S. </w:t>
      </w:r>
      <w:proofErr w:type="spellStart"/>
      <w:r w:rsidR="00FE7E0E" w:rsidRPr="008A05BB">
        <w:rPr>
          <w:rFonts w:ascii="Bookman Old Style" w:hAnsi="Bookman Old Style" w:cs="Courier New"/>
        </w:rPr>
        <w:t>Tracz</w:t>
      </w:r>
      <w:proofErr w:type="spellEnd"/>
      <w:r w:rsidRPr="008A05BB">
        <w:rPr>
          <w:rFonts w:ascii="Bookman Old Style" w:hAnsi="Bookman Old Style" w:cs="Courier New"/>
        </w:rPr>
        <w:t xml:space="preserve">, </w:t>
      </w:r>
      <w:r w:rsidR="00FE7E0E" w:rsidRPr="008A05BB">
        <w:rPr>
          <w:rFonts w:ascii="Bookman Old Style" w:hAnsi="Bookman Old Style" w:cs="Courier New"/>
        </w:rPr>
        <w:t>M. Lopez</w:t>
      </w:r>
      <w:r w:rsidR="00FD0EA8">
        <w:rPr>
          <w:rFonts w:ascii="Bookman Old Style" w:hAnsi="Bookman Old Style" w:cs="Courier New"/>
        </w:rPr>
        <w:t>, R. Reza</w:t>
      </w:r>
      <w:bookmarkStart w:id="0" w:name="_GoBack"/>
      <w:bookmarkEnd w:id="0"/>
    </w:p>
    <w:p w14:paraId="441B4592" w14:textId="77777777" w:rsidR="006443A3" w:rsidRPr="008A05BB" w:rsidRDefault="006443A3" w:rsidP="006443A3">
      <w:pPr>
        <w:ind w:left="2880" w:right="-720" w:hanging="2880"/>
        <w:contextualSpacing/>
        <w:rPr>
          <w:rFonts w:ascii="Bookman Old Style" w:hAnsi="Bookman Old Style" w:cs="Courier New"/>
        </w:rPr>
      </w:pPr>
    </w:p>
    <w:p w14:paraId="6548D2D8" w14:textId="71D1E6B0" w:rsidR="006443A3" w:rsidRPr="008A05BB" w:rsidRDefault="006443A3" w:rsidP="006443A3">
      <w:pPr>
        <w:ind w:left="2880" w:hanging="2880"/>
        <w:rPr>
          <w:rFonts w:ascii="Bookman Old Style" w:hAnsi="Bookman Old Style" w:cs="Courier New"/>
        </w:rPr>
      </w:pPr>
      <w:r w:rsidRPr="008A05BB">
        <w:rPr>
          <w:rFonts w:ascii="Bookman Old Style" w:hAnsi="Bookman Old Style" w:cs="Courier New"/>
        </w:rPr>
        <w:t xml:space="preserve">Members </w:t>
      </w:r>
      <w:r w:rsidR="00FD0EA8">
        <w:rPr>
          <w:rFonts w:ascii="Bookman Old Style" w:hAnsi="Bookman Old Style" w:cs="Courier New"/>
        </w:rPr>
        <w:t>Excused</w:t>
      </w:r>
      <w:r w:rsidRPr="008A05BB">
        <w:rPr>
          <w:rFonts w:ascii="Bookman Old Style" w:hAnsi="Bookman Old Style" w:cs="Courier New"/>
        </w:rPr>
        <w:t xml:space="preserve">:       </w:t>
      </w:r>
      <w:r w:rsidRPr="008A05BB">
        <w:rPr>
          <w:rFonts w:ascii="Bookman Old Style" w:hAnsi="Bookman Old Style" w:cs="Courier New"/>
        </w:rPr>
        <w:tab/>
        <w:t xml:space="preserve">P. </w:t>
      </w:r>
      <w:proofErr w:type="spellStart"/>
      <w:r w:rsidRPr="008A05BB">
        <w:rPr>
          <w:rFonts w:ascii="Bookman Old Style" w:hAnsi="Bookman Old Style" w:cs="Courier New"/>
        </w:rPr>
        <w:t>Trueblood</w:t>
      </w:r>
      <w:proofErr w:type="spellEnd"/>
    </w:p>
    <w:p w14:paraId="35CD9C62" w14:textId="77777777" w:rsidR="006443A3" w:rsidRPr="008A05BB" w:rsidRDefault="006443A3" w:rsidP="006443A3">
      <w:pPr>
        <w:ind w:left="2880" w:right="-720" w:hanging="2880"/>
        <w:contextualSpacing/>
        <w:rPr>
          <w:rFonts w:ascii="Bookman Old Style" w:hAnsi="Bookman Old Style" w:cs="Courier New"/>
        </w:rPr>
      </w:pPr>
    </w:p>
    <w:p w14:paraId="2BF5355E" w14:textId="77777777" w:rsidR="006443A3" w:rsidRPr="008A05BB" w:rsidRDefault="006443A3" w:rsidP="006443A3">
      <w:pPr>
        <w:ind w:left="2880" w:hanging="2880"/>
        <w:contextualSpacing/>
        <w:rPr>
          <w:rFonts w:ascii="Bookman Old Style" w:hAnsi="Bookman Old Style" w:cs="Courier New"/>
        </w:rPr>
      </w:pPr>
      <w:r w:rsidRPr="008A05BB">
        <w:rPr>
          <w:rFonts w:ascii="Bookman Old Style" w:hAnsi="Bookman Old Style" w:cs="Courier New"/>
        </w:rPr>
        <w:t>Guests:</w:t>
      </w:r>
      <w:r w:rsidRPr="008A05BB">
        <w:rPr>
          <w:rFonts w:ascii="Bookman Old Style" w:hAnsi="Bookman Old Style" w:cs="Courier New"/>
        </w:rPr>
        <w:tab/>
      </w:r>
      <w:r w:rsidR="00FE7E0E" w:rsidRPr="008A05BB">
        <w:rPr>
          <w:rFonts w:ascii="Bookman Old Style" w:hAnsi="Bookman Old Style" w:cs="Courier New"/>
        </w:rPr>
        <w:t xml:space="preserve">Dr. </w:t>
      </w:r>
      <w:r w:rsidRPr="008A05BB">
        <w:rPr>
          <w:rFonts w:ascii="Bookman Old Style" w:hAnsi="Bookman Old Style"/>
        </w:rPr>
        <w:t>James Marshall</w:t>
      </w:r>
    </w:p>
    <w:p w14:paraId="790D21D9" w14:textId="77777777" w:rsidR="006443A3" w:rsidRPr="008A05BB" w:rsidRDefault="006443A3" w:rsidP="006443A3">
      <w:pPr>
        <w:ind w:left="2880" w:hanging="2880"/>
        <w:contextualSpacing/>
        <w:rPr>
          <w:rFonts w:ascii="Bookman Old Style" w:hAnsi="Bookman Old Style" w:cs="Courier New"/>
        </w:rPr>
      </w:pPr>
    </w:p>
    <w:p w14:paraId="07D885B6" w14:textId="77777777" w:rsidR="006443A3" w:rsidRPr="008A05BB" w:rsidRDefault="006443A3" w:rsidP="006443A3">
      <w:pPr>
        <w:rPr>
          <w:rFonts w:ascii="Bookman Old Style" w:hAnsi="Bookman Old Style" w:cs="Courier New"/>
        </w:rPr>
      </w:pPr>
      <w:r w:rsidRPr="008A05BB">
        <w:rPr>
          <w:rFonts w:ascii="Bookman Old Style" w:hAnsi="Bookman Old Style" w:cs="Courier New"/>
        </w:rPr>
        <w:t>The meeting was called to order by Chair Wilson at 2:0</w:t>
      </w:r>
      <w:r w:rsidR="006B5C39" w:rsidRPr="008A05BB">
        <w:rPr>
          <w:rFonts w:ascii="Bookman Old Style" w:hAnsi="Bookman Old Style" w:cs="Courier New"/>
        </w:rPr>
        <w:t>4</w:t>
      </w:r>
      <w:r w:rsidRPr="008A05BB">
        <w:rPr>
          <w:rFonts w:ascii="Bookman Old Style" w:hAnsi="Bookman Old Style" w:cs="Courier New"/>
        </w:rPr>
        <w:t xml:space="preserve"> p.m. in Thomas #117.</w:t>
      </w:r>
    </w:p>
    <w:p w14:paraId="188E3E9B" w14:textId="77777777" w:rsidR="006443A3" w:rsidRPr="008A05BB" w:rsidRDefault="006443A3" w:rsidP="006443A3">
      <w:pPr>
        <w:rPr>
          <w:rFonts w:ascii="Bookman Old Style" w:hAnsi="Bookman Old Style" w:cs="Courier New"/>
        </w:rPr>
      </w:pPr>
    </w:p>
    <w:p w14:paraId="24048F96" w14:textId="77777777" w:rsidR="006443A3" w:rsidRPr="008A05BB" w:rsidRDefault="006443A3" w:rsidP="006443A3">
      <w:pPr>
        <w:pStyle w:val="ListParagraph"/>
        <w:numPr>
          <w:ilvl w:val="0"/>
          <w:numId w:val="1"/>
        </w:numPr>
        <w:tabs>
          <w:tab w:val="left" w:pos="720"/>
        </w:tabs>
        <w:ind w:left="2160" w:hanging="2160"/>
        <w:contextualSpacing/>
        <w:rPr>
          <w:rFonts w:ascii="Bookman Old Style" w:hAnsi="Bookman Old Style" w:cs="Courier New"/>
        </w:rPr>
      </w:pPr>
      <w:r w:rsidRPr="008A05BB">
        <w:rPr>
          <w:rFonts w:ascii="Bookman Old Style" w:hAnsi="Bookman Old Style" w:cs="Courier New"/>
        </w:rPr>
        <w:t>Minutes.</w:t>
      </w:r>
      <w:r w:rsidRPr="008A05BB">
        <w:rPr>
          <w:rFonts w:ascii="Bookman Old Style" w:hAnsi="Bookman Old Style" w:cs="Courier New"/>
        </w:rPr>
        <w:tab/>
        <w:t xml:space="preserve">MSC to approve with minor edits the minutes of </w:t>
      </w:r>
      <w:r w:rsidR="006B5C39" w:rsidRPr="008A05BB">
        <w:rPr>
          <w:rFonts w:ascii="Bookman Old Style" w:hAnsi="Bookman Old Style" w:cs="Courier New"/>
        </w:rPr>
        <w:t>10</w:t>
      </w:r>
      <w:r w:rsidRPr="008A05BB">
        <w:rPr>
          <w:rFonts w:ascii="Bookman Old Style" w:hAnsi="Bookman Old Style" w:cs="Courier New"/>
        </w:rPr>
        <w:t>/2</w:t>
      </w:r>
      <w:r w:rsidR="006B5C39" w:rsidRPr="008A05BB">
        <w:rPr>
          <w:rFonts w:ascii="Bookman Old Style" w:hAnsi="Bookman Old Style" w:cs="Courier New"/>
        </w:rPr>
        <w:t>8</w:t>
      </w:r>
      <w:r w:rsidRPr="008A05BB">
        <w:rPr>
          <w:rFonts w:ascii="Bookman Old Style" w:hAnsi="Bookman Old Style" w:cs="Courier New"/>
        </w:rPr>
        <w:t>/2014.</w:t>
      </w:r>
    </w:p>
    <w:p w14:paraId="5E0527B6" w14:textId="77777777" w:rsidR="006443A3" w:rsidRPr="008A05BB" w:rsidRDefault="006443A3" w:rsidP="006443A3">
      <w:pPr>
        <w:pStyle w:val="ListParagraph"/>
        <w:ind w:left="2160"/>
        <w:contextualSpacing/>
        <w:rPr>
          <w:rFonts w:ascii="Bookman Old Style" w:hAnsi="Bookman Old Style" w:cs="Courier New"/>
        </w:rPr>
      </w:pPr>
    </w:p>
    <w:p w14:paraId="06D15021" w14:textId="77777777" w:rsidR="006443A3" w:rsidRPr="008A05BB" w:rsidRDefault="006443A3" w:rsidP="006443A3">
      <w:pPr>
        <w:pStyle w:val="ListParagraph"/>
        <w:numPr>
          <w:ilvl w:val="0"/>
          <w:numId w:val="1"/>
        </w:numPr>
        <w:tabs>
          <w:tab w:val="left" w:pos="720"/>
        </w:tabs>
        <w:ind w:left="2160" w:hanging="2160"/>
        <w:contextualSpacing/>
        <w:rPr>
          <w:rFonts w:ascii="Bookman Old Style" w:hAnsi="Bookman Old Style" w:cs="Courier New"/>
        </w:rPr>
      </w:pPr>
      <w:r w:rsidRPr="008A05BB">
        <w:rPr>
          <w:rFonts w:ascii="Bookman Old Style" w:hAnsi="Bookman Old Style" w:cs="Courier New"/>
        </w:rPr>
        <w:t>Agenda.</w:t>
      </w:r>
      <w:r w:rsidRPr="008A05BB">
        <w:rPr>
          <w:rFonts w:ascii="Bookman Old Style" w:hAnsi="Bookman Old Style" w:cs="Courier New"/>
        </w:rPr>
        <w:tab/>
        <w:t xml:space="preserve">MSC to approve the Agenda as </w:t>
      </w:r>
      <w:r w:rsidR="006B5C39" w:rsidRPr="008A05BB">
        <w:rPr>
          <w:rFonts w:ascii="Bookman Old Style" w:hAnsi="Bookman Old Style" w:cs="Courier New"/>
        </w:rPr>
        <w:t xml:space="preserve">amended to show the addition of a discussion of program review policies for </w:t>
      </w:r>
      <w:r w:rsidR="0089173A" w:rsidRPr="008A05BB">
        <w:rPr>
          <w:rFonts w:ascii="Bookman Old Style" w:hAnsi="Bookman Old Style"/>
        </w:rPr>
        <w:t>programs with external accreditation processes</w:t>
      </w:r>
      <w:r w:rsidRPr="008A05BB">
        <w:rPr>
          <w:rFonts w:ascii="Bookman Old Style" w:hAnsi="Bookman Old Style" w:cs="Courier New"/>
        </w:rPr>
        <w:t>.</w:t>
      </w:r>
    </w:p>
    <w:p w14:paraId="26FBC1C1" w14:textId="77777777" w:rsidR="006443A3" w:rsidRPr="008A05BB" w:rsidRDefault="006443A3" w:rsidP="006443A3">
      <w:pPr>
        <w:pStyle w:val="ListParagraph"/>
        <w:rPr>
          <w:rFonts w:ascii="Bookman Old Style" w:hAnsi="Bookman Old Style" w:cs="Courier New"/>
        </w:rPr>
      </w:pPr>
    </w:p>
    <w:p w14:paraId="2344D2B2" w14:textId="77777777" w:rsidR="006443A3" w:rsidRPr="008A05BB" w:rsidRDefault="006443A3" w:rsidP="006443A3">
      <w:pPr>
        <w:pStyle w:val="ListParagraph"/>
        <w:numPr>
          <w:ilvl w:val="0"/>
          <w:numId w:val="1"/>
        </w:numPr>
        <w:ind w:hanging="720"/>
        <w:rPr>
          <w:rFonts w:ascii="Bookman Old Style" w:hAnsi="Bookman Old Style" w:cs="Courier New"/>
        </w:rPr>
      </w:pPr>
      <w:r w:rsidRPr="008A05BB">
        <w:rPr>
          <w:rFonts w:ascii="Bookman Old Style" w:hAnsi="Bookman Old Style" w:cs="Courier New"/>
        </w:rPr>
        <w:t>Communications and Announcements.</w:t>
      </w:r>
    </w:p>
    <w:p w14:paraId="2253B861" w14:textId="77777777" w:rsidR="006443A3" w:rsidRPr="008A05BB" w:rsidRDefault="006443A3" w:rsidP="006443A3">
      <w:pPr>
        <w:rPr>
          <w:rFonts w:ascii="Bookman Old Style" w:hAnsi="Bookman Old Style" w:cs="Courier New"/>
        </w:rPr>
      </w:pPr>
    </w:p>
    <w:p w14:paraId="00D5202F" w14:textId="77777777" w:rsidR="006443A3" w:rsidRPr="008A05BB" w:rsidRDefault="006443A3" w:rsidP="006B5C39">
      <w:pPr>
        <w:ind w:left="1440" w:hanging="720"/>
        <w:rPr>
          <w:rFonts w:ascii="Bookman Old Style" w:eastAsia="Tahoma" w:hAnsi="Bookman Old Style"/>
          <w:lang w:eastAsia="ja-JP"/>
        </w:rPr>
      </w:pPr>
      <w:r w:rsidRPr="008A05BB">
        <w:rPr>
          <w:rFonts w:ascii="Bookman Old Style" w:eastAsia="Tahoma" w:hAnsi="Bookman Old Style"/>
          <w:lang w:eastAsia="ja-JP"/>
        </w:rPr>
        <w:t>a.</w:t>
      </w:r>
      <w:r w:rsidRPr="008A05BB">
        <w:rPr>
          <w:rFonts w:ascii="Bookman Old Style" w:eastAsia="Tahoma" w:hAnsi="Bookman Old Style"/>
          <w:lang w:eastAsia="ja-JP"/>
        </w:rPr>
        <w:tab/>
      </w:r>
      <w:r w:rsidR="006B5C39" w:rsidRPr="008A05BB">
        <w:rPr>
          <w:rFonts w:ascii="Bookman Old Style" w:eastAsia="Tahoma" w:hAnsi="Bookman Old Style"/>
          <w:lang w:eastAsia="ja-JP"/>
        </w:rPr>
        <w:t>Dean Witte announced that paperwork for the filling of the vacant staff position in the DGS has been submitted to HR. Once these materials are processed through e-Recruit and approved, the top candidate will receive the offer. The candidate is likely to accept the offer.</w:t>
      </w:r>
    </w:p>
    <w:p w14:paraId="0B404E5E" w14:textId="77777777" w:rsidR="006443A3" w:rsidRPr="008A05BB" w:rsidRDefault="006443A3" w:rsidP="006443A3">
      <w:pPr>
        <w:pStyle w:val="ListParagraph"/>
        <w:tabs>
          <w:tab w:val="left" w:pos="720"/>
        </w:tabs>
        <w:ind w:left="1440" w:hanging="720"/>
        <w:contextualSpacing/>
        <w:rPr>
          <w:rFonts w:ascii="Bookman Old Style" w:hAnsi="Bookman Old Style"/>
        </w:rPr>
      </w:pPr>
      <w:r w:rsidRPr="008A05BB">
        <w:rPr>
          <w:rFonts w:ascii="Bookman Old Style" w:hAnsi="Bookman Old Style"/>
        </w:rPr>
        <w:t xml:space="preserve">d. </w:t>
      </w:r>
      <w:r w:rsidRPr="008A05BB">
        <w:rPr>
          <w:rFonts w:ascii="Bookman Old Style" w:hAnsi="Bookman Old Style"/>
        </w:rPr>
        <w:tab/>
      </w:r>
      <w:r w:rsidR="006B5C39" w:rsidRPr="008A05BB">
        <w:rPr>
          <w:rFonts w:ascii="Bookman Old Style" w:hAnsi="Bookman Old Style"/>
        </w:rPr>
        <w:t>Chair Wilson updated members on upcoming agenda items</w:t>
      </w:r>
      <w:r w:rsidRPr="008A05BB">
        <w:rPr>
          <w:rFonts w:ascii="Bookman Old Style" w:hAnsi="Bookman Old Style"/>
        </w:rPr>
        <w:t>:</w:t>
      </w:r>
    </w:p>
    <w:p w14:paraId="568F0227" w14:textId="77777777" w:rsidR="003A0739" w:rsidRPr="008A05BB" w:rsidRDefault="003A0739" w:rsidP="003A0739">
      <w:pPr>
        <w:tabs>
          <w:tab w:val="left" w:pos="720"/>
        </w:tabs>
        <w:contextualSpacing/>
        <w:rPr>
          <w:rFonts w:ascii="Bookman Old Style" w:hAnsi="Bookman Old Style"/>
        </w:rPr>
      </w:pPr>
    </w:p>
    <w:p w14:paraId="3D0B34D5" w14:textId="77777777" w:rsidR="006443A3" w:rsidRPr="008A05BB" w:rsidRDefault="006B5C39" w:rsidP="006443A3">
      <w:pPr>
        <w:pStyle w:val="ListParagraph"/>
        <w:numPr>
          <w:ilvl w:val="0"/>
          <w:numId w:val="2"/>
        </w:numPr>
        <w:tabs>
          <w:tab w:val="left" w:pos="720"/>
        </w:tabs>
        <w:contextualSpacing/>
        <w:rPr>
          <w:rFonts w:ascii="Bookman Old Style" w:hAnsi="Bookman Old Style"/>
        </w:rPr>
      </w:pPr>
      <w:r w:rsidRPr="008A05BB">
        <w:rPr>
          <w:rFonts w:ascii="Bookman Old Style" w:hAnsi="Bookman Old Style"/>
        </w:rPr>
        <w:t>The second reading of the proposal for the web-based Certificate of Advanced Study in Community &amp; Regional Planning is scheduled for November 25</w:t>
      </w:r>
      <w:r w:rsidR="006443A3" w:rsidRPr="008A05BB">
        <w:rPr>
          <w:rFonts w:ascii="Bookman Old Style" w:hAnsi="Bookman Old Style"/>
        </w:rPr>
        <w:t>;</w:t>
      </w:r>
    </w:p>
    <w:p w14:paraId="71F695B2" w14:textId="77777777" w:rsidR="006443A3" w:rsidRPr="008A05BB" w:rsidRDefault="006B5C39" w:rsidP="006443A3">
      <w:pPr>
        <w:pStyle w:val="ListParagraph"/>
        <w:numPr>
          <w:ilvl w:val="0"/>
          <w:numId w:val="2"/>
        </w:numPr>
        <w:tabs>
          <w:tab w:val="left" w:pos="720"/>
        </w:tabs>
        <w:contextualSpacing/>
        <w:rPr>
          <w:rFonts w:ascii="Bookman Old Style" w:hAnsi="Bookman Old Style" w:cs="Courier New"/>
        </w:rPr>
      </w:pPr>
      <w:r w:rsidRPr="008A05BB">
        <w:rPr>
          <w:rFonts w:ascii="Bookman Old Style" w:hAnsi="Bookman Old Style"/>
        </w:rPr>
        <w:t>Discussion of the Viticulture and Enology pilot MS is tentatively scheduled for December 2</w:t>
      </w:r>
      <w:r w:rsidR="006443A3" w:rsidRPr="008A05BB">
        <w:rPr>
          <w:rFonts w:ascii="Bookman Old Style" w:hAnsi="Bookman Old Style" w:cs="Courier New"/>
        </w:rPr>
        <w:t>.</w:t>
      </w:r>
    </w:p>
    <w:p w14:paraId="1BD9CCBF" w14:textId="77777777" w:rsidR="006443A3" w:rsidRPr="008A05BB" w:rsidRDefault="006443A3" w:rsidP="006443A3">
      <w:pPr>
        <w:rPr>
          <w:rFonts w:ascii="Bookman Old Style" w:eastAsia="Tahoma" w:hAnsi="Bookman Old Style" w:cs="Courier New"/>
          <w:lang w:eastAsia="ja-JP"/>
        </w:rPr>
      </w:pPr>
    </w:p>
    <w:p w14:paraId="0D907143" w14:textId="77777777" w:rsidR="006443A3" w:rsidRPr="008A05BB" w:rsidRDefault="006B5C39" w:rsidP="006443A3">
      <w:pPr>
        <w:pStyle w:val="ListParagraph"/>
        <w:numPr>
          <w:ilvl w:val="0"/>
          <w:numId w:val="1"/>
        </w:numPr>
        <w:ind w:hanging="720"/>
        <w:rPr>
          <w:rFonts w:ascii="Bookman Old Style" w:hAnsi="Bookman Old Style" w:cs="Courier New"/>
        </w:rPr>
      </w:pPr>
      <w:r w:rsidRPr="008A05BB">
        <w:rPr>
          <w:rFonts w:ascii="Bookman Old Style" w:hAnsi="Bookman Old Style" w:cs="Courier New"/>
        </w:rPr>
        <w:t>Discussion of WASC requirements for Meaning, Quality and Integrity of Master’s programs</w:t>
      </w:r>
    </w:p>
    <w:p w14:paraId="0E39B2DA" w14:textId="77777777" w:rsidR="003A0739" w:rsidRPr="008A05BB" w:rsidRDefault="003A0739" w:rsidP="003A0739">
      <w:pPr>
        <w:pStyle w:val="ListParagraph"/>
        <w:rPr>
          <w:rFonts w:ascii="Bookman Old Style" w:hAnsi="Bookman Old Style" w:cs="Courier New"/>
        </w:rPr>
      </w:pPr>
    </w:p>
    <w:p w14:paraId="7955E1D1" w14:textId="77777777" w:rsidR="006443A3" w:rsidRDefault="0082195A" w:rsidP="006443A3">
      <w:pPr>
        <w:pStyle w:val="ListParagraph"/>
        <w:numPr>
          <w:ilvl w:val="1"/>
          <w:numId w:val="1"/>
        </w:numPr>
        <w:ind w:hanging="720"/>
        <w:contextualSpacing/>
        <w:rPr>
          <w:rFonts w:ascii="Bookman Old Style" w:hAnsi="Bookman Old Style" w:cs="Courier New"/>
        </w:rPr>
      </w:pPr>
      <w:r w:rsidRPr="008A05BB">
        <w:rPr>
          <w:rFonts w:ascii="Bookman Old Style" w:hAnsi="Bookman Old Style" w:cs="Courier New"/>
        </w:rPr>
        <w:t>Dr. Marshall recapped for members the history of the WASC</w:t>
      </w:r>
      <w:r w:rsidRPr="008A05BB">
        <w:rPr>
          <w:rFonts w:ascii="Bookman Old Style" w:hAnsi="Bookman Old Style"/>
        </w:rPr>
        <w:t xml:space="preserve"> </w:t>
      </w:r>
      <w:r w:rsidRPr="008A05BB">
        <w:rPr>
          <w:rFonts w:ascii="Bookman Old Style" w:hAnsi="Bookman Old Style" w:cs="Courier New"/>
        </w:rPr>
        <w:t xml:space="preserve">request for the inclusion in our university self-study of a university-wide statement regarding the meaning, quality, and integrity of Master’s programs at Fresno State. Although in the </w:t>
      </w:r>
      <w:r w:rsidRPr="008A05BB">
        <w:rPr>
          <w:rFonts w:ascii="Bookman Old Style" w:hAnsi="Bookman Old Style" w:cs="Courier New"/>
        </w:rPr>
        <w:lastRenderedPageBreak/>
        <w:t>past two years the university was developed institutional-level learning outcomes for all undergraduate programs, no similar effort has yet been made for post-baccalaureate, master’s, or doctoral programs. We are tasked with developing this statement (and, if needed, related policies).</w:t>
      </w:r>
    </w:p>
    <w:p w14:paraId="1B36C1C9" w14:textId="77777777" w:rsidR="008A05BB" w:rsidRPr="008A05BB" w:rsidRDefault="008A05BB" w:rsidP="008A05BB">
      <w:pPr>
        <w:pStyle w:val="ListParagraph"/>
        <w:ind w:left="1440"/>
        <w:contextualSpacing/>
        <w:rPr>
          <w:rFonts w:ascii="Bookman Old Style" w:hAnsi="Bookman Old Style" w:cs="Courier New"/>
        </w:rPr>
      </w:pPr>
    </w:p>
    <w:p w14:paraId="6EC4FDE4" w14:textId="77777777" w:rsidR="006443A3" w:rsidRPr="008A05BB" w:rsidRDefault="0082195A" w:rsidP="006443A3">
      <w:pPr>
        <w:pStyle w:val="ListParagraph"/>
        <w:numPr>
          <w:ilvl w:val="1"/>
          <w:numId w:val="1"/>
        </w:numPr>
        <w:ind w:hanging="720"/>
        <w:contextualSpacing/>
        <w:rPr>
          <w:rFonts w:ascii="Bookman Old Style" w:hAnsi="Bookman Old Style" w:cs="Courier New"/>
        </w:rPr>
      </w:pPr>
      <w:r w:rsidRPr="008A05BB">
        <w:rPr>
          <w:rFonts w:ascii="Bookman Old Style" w:hAnsi="Bookman Old Style" w:cs="Courier New"/>
        </w:rPr>
        <w:t>Discussion of the meaning of the three core terms to consider followed</w:t>
      </w:r>
      <w:r w:rsidR="006443A3" w:rsidRPr="008A05BB">
        <w:rPr>
          <w:rFonts w:ascii="Bookman Old Style" w:hAnsi="Bookman Old Style"/>
        </w:rPr>
        <w:t>.</w:t>
      </w:r>
      <w:r w:rsidRPr="008A05BB">
        <w:rPr>
          <w:rFonts w:ascii="Bookman Old Style" w:hAnsi="Bookman Old Style"/>
        </w:rPr>
        <w:t xml:space="preserve"> While we have in place several ways to define and measure our programs’ quality and integrity, we need to link those to the “meaning” of graduate degrees at our institution, that is, what makes our degrees unique. Committee members </w:t>
      </w:r>
      <w:r w:rsidR="0089173A" w:rsidRPr="008A05BB">
        <w:rPr>
          <w:rFonts w:ascii="Bookman Old Style" w:hAnsi="Bookman Old Style"/>
        </w:rPr>
        <w:t xml:space="preserve">considered </w:t>
      </w:r>
      <w:r w:rsidRPr="008A05BB">
        <w:rPr>
          <w:rFonts w:ascii="Bookman Old Style" w:hAnsi="Bookman Old Style"/>
        </w:rPr>
        <w:t xml:space="preserve">the possibility of developing institution-wide learning outcomes at the graduate level, as well as various </w:t>
      </w:r>
      <w:r w:rsidR="0089173A" w:rsidRPr="008A05BB">
        <w:rPr>
          <w:rFonts w:ascii="Bookman Old Style" w:hAnsi="Bookman Old Style"/>
        </w:rPr>
        <w:t xml:space="preserve">alternative </w:t>
      </w:r>
      <w:r w:rsidRPr="008A05BB">
        <w:rPr>
          <w:rFonts w:ascii="Bookman Old Style" w:hAnsi="Bookman Old Style"/>
        </w:rPr>
        <w:t xml:space="preserve">approaches. </w:t>
      </w:r>
      <w:r w:rsidR="0089173A" w:rsidRPr="008A05BB">
        <w:rPr>
          <w:rFonts w:ascii="Bookman Old Style" w:hAnsi="Bookman Old Style"/>
        </w:rPr>
        <w:t xml:space="preserve">Attention was given particularly to developing a statement of “meaning” focusing on our graduate programs’ community focus, practical student engagement, and the transformational nature of graduate study at Fresno State. Dr. </w:t>
      </w:r>
      <w:proofErr w:type="spellStart"/>
      <w:r w:rsidR="0089173A" w:rsidRPr="008A05BB">
        <w:rPr>
          <w:rFonts w:ascii="Bookman Old Style" w:hAnsi="Bookman Old Style"/>
        </w:rPr>
        <w:t>Nambiar</w:t>
      </w:r>
      <w:proofErr w:type="spellEnd"/>
      <w:r w:rsidR="0089173A" w:rsidRPr="008A05BB">
        <w:rPr>
          <w:rFonts w:ascii="Bookman Old Style" w:hAnsi="Bookman Old Style"/>
        </w:rPr>
        <w:t xml:space="preserve"> pointed out the need for a student and alumni survey to help us ascertain what, in their minds, makes our graduate experience unique. Dr. Lopez </w:t>
      </w:r>
      <w:proofErr w:type="gramStart"/>
      <w:r w:rsidR="0089173A" w:rsidRPr="008A05BB">
        <w:rPr>
          <w:rFonts w:ascii="Bookman Old Style" w:hAnsi="Bookman Old Style"/>
        </w:rPr>
        <w:t>added  that</w:t>
      </w:r>
      <w:proofErr w:type="gramEnd"/>
      <w:r w:rsidR="0089173A" w:rsidRPr="008A05BB">
        <w:rPr>
          <w:rFonts w:ascii="Bookman Old Style" w:hAnsi="Bookman Old Style"/>
        </w:rPr>
        <w:t xml:space="preserve"> a similar survey for graduate faculty might also be helpful in this area.</w:t>
      </w:r>
    </w:p>
    <w:p w14:paraId="164D147C" w14:textId="77777777" w:rsidR="006443A3" w:rsidRPr="008A05BB" w:rsidRDefault="006443A3" w:rsidP="006443A3">
      <w:pPr>
        <w:rPr>
          <w:rFonts w:ascii="Bookman Old Style" w:hAnsi="Bookman Old Style" w:cs="Courier New"/>
        </w:rPr>
      </w:pPr>
    </w:p>
    <w:p w14:paraId="261787E1" w14:textId="77777777" w:rsidR="006443A3" w:rsidRPr="008A05BB" w:rsidRDefault="0089173A" w:rsidP="006443A3">
      <w:pPr>
        <w:pStyle w:val="ListParagraph"/>
        <w:numPr>
          <w:ilvl w:val="0"/>
          <w:numId w:val="1"/>
        </w:numPr>
        <w:ind w:hanging="720"/>
        <w:rPr>
          <w:rFonts w:ascii="Bookman Old Style" w:hAnsi="Bookman Old Style" w:cs="Courier New"/>
        </w:rPr>
      </w:pPr>
      <w:r w:rsidRPr="008A05BB">
        <w:rPr>
          <w:rFonts w:ascii="Bookman Old Style" w:hAnsi="Bookman Old Style"/>
        </w:rPr>
        <w:t>Program review policy for programs with external accreditation processes</w:t>
      </w:r>
    </w:p>
    <w:p w14:paraId="6FC48A5E" w14:textId="77777777" w:rsidR="006443A3" w:rsidRPr="008A05BB" w:rsidRDefault="006443A3" w:rsidP="006443A3">
      <w:pPr>
        <w:pStyle w:val="ListParagraph"/>
        <w:rPr>
          <w:rFonts w:ascii="Bookman Old Style" w:hAnsi="Bookman Old Style" w:cs="Courier New"/>
        </w:rPr>
      </w:pPr>
    </w:p>
    <w:p w14:paraId="61FD2ADD" w14:textId="77777777" w:rsidR="006443A3" w:rsidRPr="008A05BB" w:rsidRDefault="0089173A" w:rsidP="006443A3">
      <w:pPr>
        <w:pStyle w:val="ListParagraph"/>
        <w:numPr>
          <w:ilvl w:val="1"/>
          <w:numId w:val="1"/>
        </w:numPr>
        <w:ind w:hanging="720"/>
        <w:rPr>
          <w:rFonts w:ascii="Bookman Old Style" w:hAnsi="Bookman Old Style" w:cs="Courier New"/>
        </w:rPr>
      </w:pPr>
      <w:r w:rsidRPr="008A05BB">
        <w:rPr>
          <w:rFonts w:ascii="Bookman Old Style" w:hAnsi="Bookman Old Style" w:cs="Courier New"/>
        </w:rPr>
        <w:t xml:space="preserve">Dean Witte re-capped for committee members the history of this issue. The UGC decided that </w:t>
      </w:r>
      <w:r w:rsidRPr="008A05BB">
        <w:rPr>
          <w:rFonts w:ascii="Bookman Old Style" w:hAnsi="Bookman Old Style"/>
        </w:rPr>
        <w:t>programs with external accreditation processes must nevertheless fulfill internal program review requirements</w:t>
      </w:r>
      <w:r w:rsidR="006443A3" w:rsidRPr="008A05BB">
        <w:rPr>
          <w:rFonts w:ascii="Bookman Old Style" w:hAnsi="Bookman Old Style" w:cs="Courier New"/>
        </w:rPr>
        <w:t xml:space="preserve">. </w:t>
      </w:r>
      <w:r w:rsidRPr="008A05BB">
        <w:rPr>
          <w:rFonts w:ascii="Bookman Old Style" w:hAnsi="Bookman Old Style" w:cs="Courier New"/>
        </w:rPr>
        <w:t xml:space="preserve">However, we have yet to decide which parts of the internal review process must be added if not already part of the accrediting process.  Vice-provost Dennis </w:t>
      </w:r>
      <w:proofErr w:type="spellStart"/>
      <w:r w:rsidRPr="008A05BB">
        <w:rPr>
          <w:rFonts w:ascii="Bookman Old Style" w:hAnsi="Bookman Old Style" w:cs="Courier New"/>
        </w:rPr>
        <w:t>Nef</w:t>
      </w:r>
      <w:proofErr w:type="spellEnd"/>
      <w:r w:rsidRPr="008A05BB">
        <w:rPr>
          <w:rFonts w:ascii="Bookman Old Style" w:hAnsi="Bookman Old Style" w:cs="Courier New"/>
        </w:rPr>
        <w:t xml:space="preserve"> has suggested that each program identify and submit as addendum the “missing” review parts. Chair Wilson pointed out </w:t>
      </w:r>
      <w:r w:rsidR="00FE7E0E" w:rsidRPr="008A05BB">
        <w:rPr>
          <w:rFonts w:ascii="Bookman Old Style" w:hAnsi="Bookman Old Style" w:cs="Courier New"/>
        </w:rPr>
        <w:t>an unresolved problem, that is, that such added parts would not have actually been subject to review. The question of who will review these parts and make a recommendation to the UGC therefore remains. Further discussion of this issue has been added to our agenda for next semester.</w:t>
      </w:r>
    </w:p>
    <w:p w14:paraId="48623DB8" w14:textId="77777777" w:rsidR="006443A3" w:rsidRPr="008A05BB" w:rsidRDefault="006443A3" w:rsidP="006443A3">
      <w:pPr>
        <w:pStyle w:val="ListParagraph"/>
        <w:ind w:left="1440"/>
        <w:rPr>
          <w:rFonts w:ascii="Bookman Old Style" w:hAnsi="Bookman Old Style" w:cs="Courier New"/>
        </w:rPr>
      </w:pPr>
    </w:p>
    <w:p w14:paraId="7BE6A916" w14:textId="77777777" w:rsidR="006443A3" w:rsidRPr="008A05BB" w:rsidRDefault="006443A3" w:rsidP="006443A3">
      <w:pPr>
        <w:pStyle w:val="ListParagraph"/>
        <w:numPr>
          <w:ilvl w:val="0"/>
          <w:numId w:val="1"/>
        </w:numPr>
        <w:ind w:hanging="720"/>
        <w:rPr>
          <w:rFonts w:ascii="Bookman Old Style" w:hAnsi="Bookman Old Style" w:cs="Courier New"/>
        </w:rPr>
      </w:pPr>
      <w:r w:rsidRPr="008A05BB">
        <w:rPr>
          <w:rFonts w:ascii="Bookman Old Style" w:hAnsi="Bookman Old Style" w:cs="Courier New"/>
        </w:rPr>
        <w:t>MSC: to adjourn at 2:53 p.m.</w:t>
      </w:r>
    </w:p>
    <w:p w14:paraId="5AF1AAC0" w14:textId="77777777" w:rsidR="0089173A" w:rsidRPr="008A05BB" w:rsidRDefault="0089173A" w:rsidP="0089173A">
      <w:pPr>
        <w:pStyle w:val="ListParagraph"/>
        <w:rPr>
          <w:rFonts w:ascii="Bookman Old Style" w:hAnsi="Bookman Old Style" w:cs="Courier New"/>
        </w:rPr>
      </w:pPr>
    </w:p>
    <w:p w14:paraId="04306809" w14:textId="77777777" w:rsidR="006443A3" w:rsidRPr="008A05BB" w:rsidRDefault="006443A3" w:rsidP="006443A3">
      <w:pPr>
        <w:rPr>
          <w:rFonts w:ascii="Bookman Old Style" w:hAnsi="Bookman Old Style" w:cs="Courier New"/>
        </w:rPr>
      </w:pPr>
      <w:r w:rsidRPr="008A05BB">
        <w:rPr>
          <w:rFonts w:ascii="Bookman Old Style" w:hAnsi="Bookman Old Style" w:cs="Courier New"/>
        </w:rPr>
        <w:t xml:space="preserve">The next scheduled meeting of the Graduate Committee is Tuesday, </w:t>
      </w:r>
      <w:r w:rsidR="000E511E" w:rsidRPr="008A05BB">
        <w:rPr>
          <w:rFonts w:ascii="Bookman Old Style" w:hAnsi="Bookman Old Style" w:cs="Courier New"/>
        </w:rPr>
        <w:t>December 9</w:t>
      </w:r>
      <w:r w:rsidRPr="008A05BB">
        <w:rPr>
          <w:rFonts w:ascii="Bookman Old Style" w:hAnsi="Bookman Old Style" w:cs="Courier New"/>
        </w:rPr>
        <w:t>, 2014 at 2:00 p.m. in Thomas 117.</w:t>
      </w:r>
    </w:p>
    <w:p w14:paraId="5013E468" w14:textId="77777777" w:rsidR="001D1306" w:rsidRPr="008A05BB" w:rsidRDefault="001D1306" w:rsidP="006443A3">
      <w:pPr>
        <w:rPr>
          <w:rFonts w:ascii="Bookman Old Style" w:hAnsi="Bookman Old Style" w:cs="Courier New"/>
        </w:rPr>
      </w:pPr>
    </w:p>
    <w:p w14:paraId="262E3A08" w14:textId="77777777" w:rsidR="001D1306" w:rsidRPr="008A05BB" w:rsidRDefault="001D1306" w:rsidP="001D1306">
      <w:pPr>
        <w:pStyle w:val="NoSpacing"/>
        <w:tabs>
          <w:tab w:val="left" w:pos="1080"/>
        </w:tabs>
        <w:ind w:left="540" w:hanging="540"/>
        <w:rPr>
          <w:rFonts w:ascii="Bookman Old Style" w:eastAsia="Times New Roman" w:hAnsi="Bookman Old Style" w:cs="Courier New"/>
        </w:rPr>
      </w:pPr>
      <w:r w:rsidRPr="008A05BB">
        <w:rPr>
          <w:rFonts w:ascii="Bookman Old Style" w:eastAsia="Times New Roman" w:hAnsi="Bookman Old Style" w:cs="Courier New"/>
        </w:rPr>
        <w:t xml:space="preserve">Agenda: </w:t>
      </w:r>
    </w:p>
    <w:p w14:paraId="56750CFC" w14:textId="77777777" w:rsidR="001D1306" w:rsidRPr="008A05BB" w:rsidRDefault="001D1306" w:rsidP="001D1306">
      <w:pPr>
        <w:pStyle w:val="NoSpacing"/>
        <w:ind w:left="540" w:hanging="540"/>
        <w:rPr>
          <w:rFonts w:ascii="Bookman Old Style" w:eastAsia="Times New Roman" w:hAnsi="Bookman Old Style" w:cs="Courier New"/>
        </w:rPr>
      </w:pPr>
      <w:r w:rsidRPr="008A05BB">
        <w:rPr>
          <w:rFonts w:ascii="Bookman Old Style" w:eastAsia="Times New Roman" w:hAnsi="Bookman Old Style" w:cs="Courier New"/>
        </w:rPr>
        <w:lastRenderedPageBreak/>
        <w:t>1.</w:t>
      </w:r>
      <w:r w:rsidRPr="008A05BB">
        <w:rPr>
          <w:rFonts w:ascii="Bookman Old Style" w:eastAsia="Times New Roman" w:hAnsi="Bookman Old Style" w:cs="Courier New"/>
        </w:rPr>
        <w:tab/>
        <w:t>Approval of the Minutes of 11/18/14.</w:t>
      </w:r>
    </w:p>
    <w:p w14:paraId="638015B5" w14:textId="77777777" w:rsidR="001D1306" w:rsidRPr="008A05BB" w:rsidRDefault="001D1306" w:rsidP="001D1306">
      <w:pPr>
        <w:pStyle w:val="NoSpacing"/>
        <w:ind w:left="540" w:hanging="540"/>
        <w:rPr>
          <w:rFonts w:ascii="Bookman Old Style" w:eastAsia="Times New Roman" w:hAnsi="Bookman Old Style" w:cs="Courier New"/>
        </w:rPr>
      </w:pPr>
      <w:r w:rsidRPr="008A05BB">
        <w:rPr>
          <w:rFonts w:ascii="Bookman Old Style" w:eastAsia="Times New Roman" w:hAnsi="Bookman Old Style" w:cs="Courier New"/>
        </w:rPr>
        <w:t>2.</w:t>
      </w:r>
      <w:r w:rsidRPr="008A05BB">
        <w:rPr>
          <w:rFonts w:ascii="Bookman Old Style" w:eastAsia="Times New Roman" w:hAnsi="Bookman Old Style" w:cs="Courier New"/>
        </w:rPr>
        <w:tab/>
        <w:t>Approval of the Agenda.</w:t>
      </w:r>
    </w:p>
    <w:p w14:paraId="43CDABC0" w14:textId="1425539C" w:rsidR="001D1306" w:rsidRPr="008A05BB" w:rsidRDefault="001D1306" w:rsidP="003A0739">
      <w:pPr>
        <w:pStyle w:val="NoSpacing"/>
        <w:ind w:left="540" w:hanging="540"/>
        <w:rPr>
          <w:rFonts w:ascii="Bookman Old Style" w:eastAsia="Times New Roman" w:hAnsi="Bookman Old Style" w:cs="Courier New"/>
        </w:rPr>
      </w:pPr>
      <w:r w:rsidRPr="008A05BB">
        <w:rPr>
          <w:rFonts w:ascii="Bookman Old Style" w:eastAsia="Times New Roman" w:hAnsi="Bookman Old Style" w:cs="Courier New"/>
        </w:rPr>
        <w:t xml:space="preserve">3.    </w:t>
      </w:r>
      <w:r w:rsidR="003A0739" w:rsidRPr="008A05BB">
        <w:rPr>
          <w:rFonts w:ascii="Bookman Old Style" w:eastAsia="Times New Roman" w:hAnsi="Bookman Old Style" w:cs="Courier New"/>
        </w:rPr>
        <w:tab/>
      </w:r>
      <w:r w:rsidRPr="008A05BB">
        <w:rPr>
          <w:rFonts w:ascii="Bookman Old Style" w:eastAsia="Times New Roman" w:hAnsi="Bookman Old Style" w:cs="Courier New"/>
        </w:rPr>
        <w:t>Communications and Announcement</w:t>
      </w:r>
    </w:p>
    <w:p w14:paraId="4442CD46" w14:textId="1D8A4E8E" w:rsidR="000E511E" w:rsidRPr="008A05BB" w:rsidRDefault="000E511E" w:rsidP="003A0739">
      <w:pPr>
        <w:pStyle w:val="NoSpacing"/>
        <w:ind w:left="540" w:hanging="540"/>
        <w:rPr>
          <w:rFonts w:ascii="Bookman Old Style" w:eastAsia="Times New Roman" w:hAnsi="Bookman Old Style" w:cs="Courier New"/>
        </w:rPr>
      </w:pPr>
      <w:r w:rsidRPr="008A05BB">
        <w:rPr>
          <w:rFonts w:ascii="Bookman Old Style" w:eastAsia="Times New Roman" w:hAnsi="Bookman Old Style" w:cs="Courier New"/>
        </w:rPr>
        <w:t xml:space="preserve">4.   </w:t>
      </w:r>
      <w:r w:rsidR="003A0739" w:rsidRPr="008A05BB">
        <w:rPr>
          <w:rFonts w:ascii="Bookman Old Style" w:eastAsia="Times New Roman" w:hAnsi="Bookman Old Style" w:cs="Courier New"/>
        </w:rPr>
        <w:tab/>
      </w:r>
      <w:r w:rsidRPr="008A05BB">
        <w:rPr>
          <w:rFonts w:ascii="Bookman Old Style" w:eastAsia="Times New Roman" w:hAnsi="Bookman Old Style" w:cs="Courier New"/>
        </w:rPr>
        <w:t xml:space="preserve">Certificate of Advanced Studies (CAS) in Community and Regional   </w:t>
      </w:r>
    </w:p>
    <w:p w14:paraId="51C9DF2E" w14:textId="3CAE4BE1" w:rsidR="000E511E" w:rsidRPr="008A05BB" w:rsidRDefault="000E511E" w:rsidP="003A0739">
      <w:pPr>
        <w:pStyle w:val="NoSpacing"/>
        <w:ind w:left="540"/>
        <w:rPr>
          <w:rFonts w:ascii="Bookman Old Style" w:eastAsia="Times New Roman" w:hAnsi="Bookman Old Style" w:cs="Courier New"/>
        </w:rPr>
      </w:pPr>
      <w:r w:rsidRPr="008A05BB">
        <w:rPr>
          <w:rFonts w:ascii="Bookman Old Style" w:eastAsia="Times New Roman" w:hAnsi="Bookman Old Style" w:cs="Courier New"/>
        </w:rPr>
        <w:t xml:space="preserve">Planning: 2nd Reading </w:t>
      </w:r>
    </w:p>
    <w:p w14:paraId="4883BF01" w14:textId="28EBB08C" w:rsidR="001D1306" w:rsidRPr="008A05BB" w:rsidRDefault="003A0739" w:rsidP="001D1306">
      <w:pPr>
        <w:ind w:left="540" w:hanging="540"/>
        <w:rPr>
          <w:rFonts w:ascii="Bookman Old Style" w:hAnsi="Bookman Old Style" w:cs="Courier New"/>
        </w:rPr>
      </w:pPr>
      <w:r w:rsidRPr="008A05BB">
        <w:rPr>
          <w:rFonts w:ascii="Bookman Old Style" w:hAnsi="Bookman Old Style" w:cs="Courier New"/>
        </w:rPr>
        <w:t>5</w:t>
      </w:r>
      <w:r w:rsidR="001D1306" w:rsidRPr="008A05BB">
        <w:rPr>
          <w:rFonts w:ascii="Bookman Old Style" w:hAnsi="Bookman Old Style" w:cs="Courier New"/>
        </w:rPr>
        <w:t xml:space="preserve">. </w:t>
      </w:r>
      <w:r w:rsidR="001D1306" w:rsidRPr="008A05BB">
        <w:rPr>
          <w:rFonts w:ascii="Bookman Old Style" w:hAnsi="Bookman Old Style" w:cs="Courier New"/>
        </w:rPr>
        <w:tab/>
        <w:t xml:space="preserve">WASC Gradate Degree program meaning, quality, and integrity discussion: </w:t>
      </w:r>
      <w:r w:rsidR="000E511E" w:rsidRPr="008A05BB">
        <w:rPr>
          <w:rFonts w:ascii="Bookman Old Style" w:hAnsi="Bookman Old Style" w:cs="Courier New"/>
        </w:rPr>
        <w:t>Next Steps</w:t>
      </w:r>
    </w:p>
    <w:p w14:paraId="0143544C" w14:textId="77777777" w:rsidR="001D1306" w:rsidRPr="008A05BB" w:rsidRDefault="001D1306" w:rsidP="001D1306">
      <w:pPr>
        <w:rPr>
          <w:rFonts w:ascii="Bookman Old Style" w:hAnsi="Bookman Old Style" w:cs="Courier New"/>
        </w:rPr>
      </w:pPr>
    </w:p>
    <w:p w14:paraId="0F058D4D" w14:textId="77777777" w:rsidR="001D1306" w:rsidRPr="008A05BB" w:rsidRDefault="001D1306" w:rsidP="006443A3">
      <w:pPr>
        <w:rPr>
          <w:rFonts w:ascii="Bookman Old Style" w:hAnsi="Bookman Old Style" w:cs="Courier New"/>
        </w:rPr>
      </w:pPr>
    </w:p>
    <w:p w14:paraId="630A8476" w14:textId="77777777" w:rsidR="009B4161" w:rsidRPr="008A05BB" w:rsidRDefault="009B4161">
      <w:pPr>
        <w:rPr>
          <w:rFonts w:ascii="Bookman Old Style" w:hAnsi="Bookman Old Style"/>
        </w:rPr>
      </w:pPr>
    </w:p>
    <w:sectPr w:rsidR="009B4161" w:rsidRPr="008A05BB" w:rsidSect="00025BA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08B85" w14:textId="77777777" w:rsidR="00025BAB" w:rsidRDefault="00025BAB" w:rsidP="00025BAB">
      <w:r>
        <w:separator/>
      </w:r>
    </w:p>
  </w:endnote>
  <w:endnote w:type="continuationSeparator" w:id="0">
    <w:p w14:paraId="6E7F236F" w14:textId="77777777" w:rsidR="00025BAB" w:rsidRDefault="00025BAB" w:rsidP="0002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8D623" w14:textId="77777777" w:rsidR="00025BAB" w:rsidRDefault="00025BAB" w:rsidP="00025BAB">
      <w:r>
        <w:separator/>
      </w:r>
    </w:p>
  </w:footnote>
  <w:footnote w:type="continuationSeparator" w:id="0">
    <w:p w14:paraId="0D877B29" w14:textId="77777777" w:rsidR="00025BAB" w:rsidRDefault="00025BAB" w:rsidP="0002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833343"/>
      <w:docPartObj>
        <w:docPartGallery w:val="Page Numbers (Top of Page)"/>
        <w:docPartUnique/>
      </w:docPartObj>
    </w:sdtPr>
    <w:sdtEndPr>
      <w:rPr>
        <w:noProof/>
      </w:rPr>
    </w:sdtEndPr>
    <w:sdtContent>
      <w:p w14:paraId="5FFD2BDB" w14:textId="78C79AAD" w:rsidR="00025BAB" w:rsidRDefault="00025BAB">
        <w:pPr>
          <w:pStyle w:val="Header"/>
          <w:jc w:val="right"/>
        </w:pPr>
        <w:r>
          <w:t>Graduate Committee Meeting</w:t>
        </w:r>
      </w:p>
      <w:p w14:paraId="2D88EBB7" w14:textId="74E989F1" w:rsidR="00025BAB" w:rsidRDefault="00025BAB">
        <w:pPr>
          <w:pStyle w:val="Header"/>
          <w:jc w:val="right"/>
        </w:pPr>
        <w:r>
          <w:t>November 18, 2014</w:t>
        </w:r>
      </w:p>
      <w:p w14:paraId="7BC2542D" w14:textId="60C41101" w:rsidR="00025BAB" w:rsidRDefault="00143FDA">
        <w:pPr>
          <w:pStyle w:val="Header"/>
          <w:jc w:val="right"/>
        </w:pPr>
        <w:r>
          <w:t xml:space="preserve">Page </w:t>
        </w:r>
        <w:r w:rsidR="00025BAB">
          <w:fldChar w:fldCharType="begin"/>
        </w:r>
        <w:r w:rsidR="00025BAB">
          <w:instrText xml:space="preserve"> PAGE   \* MERGEFORMAT </w:instrText>
        </w:r>
        <w:r w:rsidR="00025BAB">
          <w:fldChar w:fldCharType="separate"/>
        </w:r>
        <w:r w:rsidR="00FD0EA8">
          <w:rPr>
            <w:noProof/>
          </w:rPr>
          <w:t>2</w:t>
        </w:r>
        <w:r w:rsidR="00025BAB">
          <w:rPr>
            <w:noProof/>
          </w:rPr>
          <w:fldChar w:fldCharType="end"/>
        </w:r>
      </w:p>
    </w:sdtContent>
  </w:sdt>
  <w:p w14:paraId="07EA945D" w14:textId="77777777" w:rsidR="00025BAB" w:rsidRDefault="00025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33D4"/>
    <w:multiLevelType w:val="hybridMultilevel"/>
    <w:tmpl w:val="FF4ED7A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EE55B6A"/>
    <w:multiLevelType w:val="hybridMultilevel"/>
    <w:tmpl w:val="6E5068E4"/>
    <w:lvl w:ilvl="0" w:tplc="0409000F">
      <w:start w:val="1"/>
      <w:numFmt w:val="decimal"/>
      <w:pStyle w:val="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A3"/>
    <w:rsid w:val="00025BAB"/>
    <w:rsid w:val="000E511E"/>
    <w:rsid w:val="00143FDA"/>
    <w:rsid w:val="001D1306"/>
    <w:rsid w:val="003A0739"/>
    <w:rsid w:val="006443A3"/>
    <w:rsid w:val="006B5C39"/>
    <w:rsid w:val="0082195A"/>
    <w:rsid w:val="0089173A"/>
    <w:rsid w:val="008A05BB"/>
    <w:rsid w:val="009B4161"/>
    <w:rsid w:val="00FD0EA8"/>
    <w:rsid w:val="00FE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4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A3"/>
    <w:rPr>
      <w:rFonts w:ascii="Times New Roman" w:eastAsia="Times New Roman" w:hAnsi="Times New Roman" w:cs="Times New Roman"/>
      <w:szCs w:val="24"/>
    </w:rPr>
  </w:style>
  <w:style w:type="paragraph" w:styleId="Heading1">
    <w:name w:val="heading 1"/>
    <w:basedOn w:val="Normal"/>
    <w:next w:val="Normal"/>
    <w:link w:val="Heading1Char"/>
    <w:qFormat/>
    <w:rsid w:val="006443A3"/>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3A3"/>
    <w:rPr>
      <w:rFonts w:ascii="Bookman Old Style" w:eastAsia="Tahoma" w:hAnsi="Bookman Old Style" w:cs="Times New Roman"/>
      <w:szCs w:val="24"/>
      <w:lang w:eastAsia="ja-JP"/>
    </w:rPr>
  </w:style>
  <w:style w:type="paragraph" w:styleId="ListParagraph">
    <w:name w:val="List Paragraph"/>
    <w:basedOn w:val="Normal"/>
    <w:uiPriority w:val="34"/>
    <w:qFormat/>
    <w:rsid w:val="006443A3"/>
    <w:pPr>
      <w:widowControl w:val="0"/>
      <w:suppressAutoHyphens/>
      <w:ind w:left="720"/>
    </w:pPr>
    <w:rPr>
      <w:rFonts w:eastAsia="Tahoma"/>
      <w:lang w:eastAsia="ja-JP"/>
    </w:rPr>
  </w:style>
  <w:style w:type="paragraph" w:customStyle="1" w:styleId="Numbered">
    <w:name w:val="Numbered"/>
    <w:rsid w:val="006443A3"/>
    <w:pPr>
      <w:numPr>
        <w:numId w:val="1"/>
      </w:numPr>
    </w:pPr>
    <w:rPr>
      <w:rFonts w:ascii="Times New Roman" w:eastAsia="Times New Roman" w:hAnsi="Times New Roman" w:cs="Times New Roman"/>
      <w:sz w:val="20"/>
      <w:szCs w:val="20"/>
    </w:rPr>
  </w:style>
  <w:style w:type="paragraph" w:styleId="NoSpacing">
    <w:name w:val="No Spacing"/>
    <w:uiPriority w:val="99"/>
    <w:qFormat/>
    <w:rsid w:val="001D1306"/>
    <w:rPr>
      <w:rFonts w:ascii="Times New Roman" w:eastAsia="MS Mincho" w:hAnsi="Times New Roman" w:cs="Times New Roman"/>
      <w:szCs w:val="24"/>
    </w:rPr>
  </w:style>
  <w:style w:type="paragraph" w:styleId="Header">
    <w:name w:val="header"/>
    <w:basedOn w:val="Normal"/>
    <w:link w:val="HeaderChar"/>
    <w:uiPriority w:val="99"/>
    <w:unhideWhenUsed/>
    <w:rsid w:val="00025BAB"/>
    <w:pPr>
      <w:tabs>
        <w:tab w:val="center" w:pos="4680"/>
        <w:tab w:val="right" w:pos="9360"/>
      </w:tabs>
    </w:pPr>
  </w:style>
  <w:style w:type="character" w:customStyle="1" w:styleId="HeaderChar">
    <w:name w:val="Header Char"/>
    <w:basedOn w:val="DefaultParagraphFont"/>
    <w:link w:val="Header"/>
    <w:uiPriority w:val="99"/>
    <w:rsid w:val="00025BAB"/>
    <w:rPr>
      <w:rFonts w:ascii="Times New Roman" w:eastAsia="Times New Roman" w:hAnsi="Times New Roman" w:cs="Times New Roman"/>
      <w:szCs w:val="24"/>
    </w:rPr>
  </w:style>
  <w:style w:type="paragraph" w:styleId="Footer">
    <w:name w:val="footer"/>
    <w:basedOn w:val="Normal"/>
    <w:link w:val="FooterChar"/>
    <w:uiPriority w:val="99"/>
    <w:unhideWhenUsed/>
    <w:rsid w:val="00025BAB"/>
    <w:pPr>
      <w:tabs>
        <w:tab w:val="center" w:pos="4680"/>
        <w:tab w:val="right" w:pos="9360"/>
      </w:tabs>
    </w:pPr>
  </w:style>
  <w:style w:type="character" w:customStyle="1" w:styleId="FooterChar">
    <w:name w:val="Footer Char"/>
    <w:basedOn w:val="DefaultParagraphFont"/>
    <w:link w:val="Footer"/>
    <w:uiPriority w:val="99"/>
    <w:rsid w:val="00025BAB"/>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A3"/>
    <w:rPr>
      <w:rFonts w:ascii="Times New Roman" w:eastAsia="Times New Roman" w:hAnsi="Times New Roman" w:cs="Times New Roman"/>
      <w:szCs w:val="24"/>
    </w:rPr>
  </w:style>
  <w:style w:type="paragraph" w:styleId="Heading1">
    <w:name w:val="heading 1"/>
    <w:basedOn w:val="Normal"/>
    <w:next w:val="Normal"/>
    <w:link w:val="Heading1Char"/>
    <w:qFormat/>
    <w:rsid w:val="006443A3"/>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3A3"/>
    <w:rPr>
      <w:rFonts w:ascii="Bookman Old Style" w:eastAsia="Tahoma" w:hAnsi="Bookman Old Style" w:cs="Times New Roman"/>
      <w:szCs w:val="24"/>
      <w:lang w:eastAsia="ja-JP"/>
    </w:rPr>
  </w:style>
  <w:style w:type="paragraph" w:styleId="ListParagraph">
    <w:name w:val="List Paragraph"/>
    <w:basedOn w:val="Normal"/>
    <w:uiPriority w:val="34"/>
    <w:qFormat/>
    <w:rsid w:val="006443A3"/>
    <w:pPr>
      <w:widowControl w:val="0"/>
      <w:suppressAutoHyphens/>
      <w:ind w:left="720"/>
    </w:pPr>
    <w:rPr>
      <w:rFonts w:eastAsia="Tahoma"/>
      <w:lang w:eastAsia="ja-JP"/>
    </w:rPr>
  </w:style>
  <w:style w:type="paragraph" w:customStyle="1" w:styleId="Numbered">
    <w:name w:val="Numbered"/>
    <w:rsid w:val="006443A3"/>
    <w:pPr>
      <w:numPr>
        <w:numId w:val="1"/>
      </w:numPr>
    </w:pPr>
    <w:rPr>
      <w:rFonts w:ascii="Times New Roman" w:eastAsia="Times New Roman" w:hAnsi="Times New Roman" w:cs="Times New Roman"/>
      <w:sz w:val="20"/>
      <w:szCs w:val="20"/>
    </w:rPr>
  </w:style>
  <w:style w:type="paragraph" w:styleId="NoSpacing">
    <w:name w:val="No Spacing"/>
    <w:uiPriority w:val="99"/>
    <w:qFormat/>
    <w:rsid w:val="001D1306"/>
    <w:rPr>
      <w:rFonts w:ascii="Times New Roman" w:eastAsia="MS Mincho" w:hAnsi="Times New Roman" w:cs="Times New Roman"/>
      <w:szCs w:val="24"/>
    </w:rPr>
  </w:style>
  <w:style w:type="paragraph" w:styleId="Header">
    <w:name w:val="header"/>
    <w:basedOn w:val="Normal"/>
    <w:link w:val="HeaderChar"/>
    <w:uiPriority w:val="99"/>
    <w:unhideWhenUsed/>
    <w:rsid w:val="00025BAB"/>
    <w:pPr>
      <w:tabs>
        <w:tab w:val="center" w:pos="4680"/>
        <w:tab w:val="right" w:pos="9360"/>
      </w:tabs>
    </w:pPr>
  </w:style>
  <w:style w:type="character" w:customStyle="1" w:styleId="HeaderChar">
    <w:name w:val="Header Char"/>
    <w:basedOn w:val="DefaultParagraphFont"/>
    <w:link w:val="Header"/>
    <w:uiPriority w:val="99"/>
    <w:rsid w:val="00025BAB"/>
    <w:rPr>
      <w:rFonts w:ascii="Times New Roman" w:eastAsia="Times New Roman" w:hAnsi="Times New Roman" w:cs="Times New Roman"/>
      <w:szCs w:val="24"/>
    </w:rPr>
  </w:style>
  <w:style w:type="paragraph" w:styleId="Footer">
    <w:name w:val="footer"/>
    <w:basedOn w:val="Normal"/>
    <w:link w:val="FooterChar"/>
    <w:uiPriority w:val="99"/>
    <w:unhideWhenUsed/>
    <w:rsid w:val="00025BAB"/>
    <w:pPr>
      <w:tabs>
        <w:tab w:val="center" w:pos="4680"/>
        <w:tab w:val="right" w:pos="9360"/>
      </w:tabs>
    </w:pPr>
  </w:style>
  <w:style w:type="character" w:customStyle="1" w:styleId="FooterChar">
    <w:name w:val="Footer Char"/>
    <w:basedOn w:val="DefaultParagraphFont"/>
    <w:link w:val="Footer"/>
    <w:uiPriority w:val="99"/>
    <w:rsid w:val="00025BA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5</cp:revision>
  <cp:lastPrinted>2014-12-08T16:18:00Z</cp:lastPrinted>
  <dcterms:created xsi:type="dcterms:W3CDTF">2014-12-08T16:15:00Z</dcterms:created>
  <dcterms:modified xsi:type="dcterms:W3CDTF">2014-12-10T17:58:00Z</dcterms:modified>
</cp:coreProperties>
</file>