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A00D" w14:textId="77777777"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14:paraId="7D5B068F" w14:textId="77777777" w:rsidR="003D0E82" w:rsidRPr="00951F58" w:rsidRDefault="003D0E82" w:rsidP="003D0E82">
      <w:pPr>
        <w:jc w:val="center"/>
        <w:rPr>
          <w:rFonts w:ascii="Times New Roman" w:hAnsi="Times New Roman" w:cs="Times New Roman"/>
          <w:b/>
          <w:sz w:val="24"/>
          <w:szCs w:val="24"/>
        </w:rPr>
      </w:pPr>
    </w:p>
    <w:p w14:paraId="2817951C"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2BC02213"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2AECDD23" w14:textId="77777777" w:rsidTr="003D0E82">
        <w:tc>
          <w:tcPr>
            <w:tcW w:w="9350" w:type="dxa"/>
          </w:tcPr>
          <w:p w14:paraId="04E7F0A6" w14:textId="77777777" w:rsidR="00D66AA0" w:rsidRDefault="00D66AA0" w:rsidP="00553BBF">
            <w:pPr>
              <w:pStyle w:val="ListParagraph"/>
              <w:shd w:val="clear" w:color="auto" w:fill="92D050"/>
              <w:rPr>
                <w:rFonts w:ascii="Times New Roman" w:hAnsi="Times New Roman" w:cs="Times New Roman"/>
                <w:b/>
                <w:sz w:val="24"/>
                <w:szCs w:val="24"/>
              </w:rPr>
            </w:pPr>
          </w:p>
          <w:p w14:paraId="5107B731" w14:textId="61333A48"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6C7FDB">
              <w:rPr>
                <w:rFonts w:ascii="Times New Roman" w:hAnsi="Times New Roman" w:cs="Times New Roman"/>
                <w:b/>
                <w:sz w:val="24"/>
                <w:szCs w:val="24"/>
              </w:rPr>
              <w:t xml:space="preserve"> </w:t>
            </w:r>
            <w:r w:rsidR="00576337">
              <w:rPr>
                <w:rFonts w:ascii="Times New Roman" w:hAnsi="Times New Roman" w:cs="Times New Roman"/>
                <w:b/>
                <w:sz w:val="24"/>
                <w:szCs w:val="24"/>
              </w:rPr>
              <w:t>School of Nursing/MSN-Primary Care Nurse Practitioner option</w:t>
            </w:r>
          </w:p>
          <w:p w14:paraId="300BB70E"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4C7A6F46" w14:textId="0FFE08AD"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576337">
              <w:rPr>
                <w:rFonts w:ascii="Times New Roman" w:hAnsi="Times New Roman" w:cs="Times New Roman"/>
                <w:b/>
                <w:sz w:val="24"/>
                <w:szCs w:val="24"/>
              </w:rPr>
              <w:t xml:space="preserve"> Dr. Kammi Sayaseng</w:t>
            </w:r>
          </w:p>
          <w:p w14:paraId="100BAC72"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2AE346FD"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6C272CE0" w14:textId="77777777"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2016-2017 academic year.</w:t>
            </w:r>
          </w:p>
          <w:p w14:paraId="35F18CD4" w14:textId="77777777" w:rsidR="003D0E82" w:rsidRPr="00951F58" w:rsidRDefault="003D0E82" w:rsidP="003D0E82">
            <w:pPr>
              <w:pStyle w:val="ListParagraph"/>
              <w:rPr>
                <w:rFonts w:ascii="Times New Roman" w:hAnsi="Times New Roman" w:cs="Times New Roman"/>
                <w:b/>
                <w:sz w:val="24"/>
                <w:szCs w:val="24"/>
              </w:rPr>
            </w:pPr>
          </w:p>
          <w:p w14:paraId="0EB479CF" w14:textId="77777777" w:rsidR="003D0E82" w:rsidRDefault="003D0E82" w:rsidP="003D0E82">
            <w:pPr>
              <w:rPr>
                <w:rFonts w:ascii="Times New Roman" w:hAnsi="Times New Roman" w:cs="Times New Roman"/>
                <w:b/>
                <w:sz w:val="24"/>
                <w:szCs w:val="24"/>
              </w:rPr>
            </w:pPr>
          </w:p>
          <w:p w14:paraId="3CB1B70B" w14:textId="356F9C35"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DA69BD">
              <w:rPr>
                <w:rFonts w:ascii="Times New Roman" w:hAnsi="Times New Roman" w:cs="Times New Roman"/>
                <w:sz w:val="24"/>
                <w:szCs w:val="24"/>
              </w:rPr>
              <w:t xml:space="preserve"> </w:t>
            </w:r>
            <w:r w:rsidR="0089656C">
              <w:rPr>
                <w:rFonts w:ascii="Times New Roman" w:hAnsi="Times New Roman" w:cs="Times New Roman"/>
                <w:sz w:val="24"/>
                <w:szCs w:val="24"/>
              </w:rPr>
              <w:t>Manage</w:t>
            </w:r>
            <w:r w:rsidR="0009349C">
              <w:rPr>
                <w:rFonts w:ascii="Times New Roman" w:hAnsi="Times New Roman" w:cs="Times New Roman"/>
                <w:sz w:val="24"/>
                <w:szCs w:val="24"/>
              </w:rPr>
              <w:t xml:space="preserve"> clinical resources to enhance self-learning.</w:t>
            </w:r>
          </w:p>
          <w:p w14:paraId="08C7E75C" w14:textId="538BCE21"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09349C">
              <w:rPr>
                <w:rFonts w:ascii="Times New Roman" w:hAnsi="Times New Roman" w:cs="Times New Roman"/>
                <w:sz w:val="24"/>
                <w:szCs w:val="24"/>
              </w:rPr>
              <w:t xml:space="preserve"> Establish a working relationship with other health care providers.</w:t>
            </w:r>
          </w:p>
          <w:p w14:paraId="78035709" w14:textId="77777777" w:rsidR="005B5BA2" w:rsidRPr="00951F58" w:rsidRDefault="005B5BA2" w:rsidP="003D0E82">
            <w:pPr>
              <w:rPr>
                <w:rFonts w:ascii="Times New Roman" w:hAnsi="Times New Roman" w:cs="Times New Roman"/>
                <w:sz w:val="24"/>
                <w:szCs w:val="24"/>
              </w:rPr>
            </w:pPr>
          </w:p>
          <w:p w14:paraId="332EF153" w14:textId="77777777" w:rsidR="003D0E82" w:rsidRDefault="003D0E82" w:rsidP="003D0E82"/>
        </w:tc>
      </w:tr>
      <w:tr w:rsidR="003D0E82" w14:paraId="3B8650AA" w14:textId="77777777" w:rsidTr="003D0E82">
        <w:tc>
          <w:tcPr>
            <w:tcW w:w="9350" w:type="dxa"/>
          </w:tcPr>
          <w:p w14:paraId="5BEC5557" w14:textId="77777777"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1492CB57" w14:textId="77777777" w:rsidR="003D0E82" w:rsidRDefault="003D0E82" w:rsidP="003D0E82">
            <w:pPr>
              <w:rPr>
                <w:rFonts w:ascii="Times New Roman" w:hAnsi="Times New Roman" w:cs="Times New Roman"/>
                <w:sz w:val="24"/>
                <w:szCs w:val="24"/>
              </w:rPr>
            </w:pPr>
          </w:p>
          <w:p w14:paraId="6C62F72A" w14:textId="49646B4C" w:rsidR="0009349C" w:rsidRDefault="0009349C" w:rsidP="003D0E82">
            <w:pPr>
              <w:rPr>
                <w:rFonts w:ascii="Times New Roman" w:hAnsi="Times New Roman" w:cs="Times New Roman"/>
                <w:sz w:val="24"/>
                <w:szCs w:val="24"/>
              </w:rPr>
            </w:pPr>
            <w:r>
              <w:rPr>
                <w:rFonts w:ascii="Times New Roman" w:hAnsi="Times New Roman" w:cs="Times New Roman"/>
                <w:sz w:val="24"/>
                <w:szCs w:val="24"/>
              </w:rPr>
              <w:t>The MSN- Primary care nurse practitioner option offers primary (NURS263 and NURS264), secondary (NURS</w:t>
            </w:r>
            <w:r w:rsidR="00E44346">
              <w:rPr>
                <w:rFonts w:ascii="Times New Roman" w:hAnsi="Times New Roman" w:cs="Times New Roman"/>
                <w:sz w:val="24"/>
                <w:szCs w:val="24"/>
              </w:rPr>
              <w:t>267 and NURS269)</w:t>
            </w:r>
            <w:r>
              <w:rPr>
                <w:rFonts w:ascii="Times New Roman" w:hAnsi="Times New Roman" w:cs="Times New Roman"/>
                <w:sz w:val="24"/>
                <w:szCs w:val="24"/>
              </w:rPr>
              <w:t xml:space="preserve">, and tertiary </w:t>
            </w:r>
            <w:r w:rsidR="00E44346">
              <w:rPr>
                <w:rFonts w:ascii="Times New Roman" w:hAnsi="Times New Roman" w:cs="Times New Roman"/>
                <w:sz w:val="24"/>
                <w:szCs w:val="24"/>
              </w:rPr>
              <w:t xml:space="preserve">(NURS278 and NURS280) prevention practicum </w:t>
            </w:r>
            <w:r>
              <w:rPr>
                <w:rFonts w:ascii="Times New Roman" w:hAnsi="Times New Roman" w:cs="Times New Roman"/>
                <w:sz w:val="24"/>
                <w:szCs w:val="24"/>
              </w:rPr>
              <w:t xml:space="preserve">classes in conjunction with the </w:t>
            </w:r>
            <w:r w:rsidR="00E44346">
              <w:rPr>
                <w:rFonts w:ascii="Times New Roman" w:hAnsi="Times New Roman" w:cs="Times New Roman"/>
                <w:sz w:val="24"/>
                <w:szCs w:val="24"/>
              </w:rPr>
              <w:t xml:space="preserve">specific NP </w:t>
            </w:r>
            <w:r>
              <w:rPr>
                <w:rFonts w:ascii="Times New Roman" w:hAnsi="Times New Roman" w:cs="Times New Roman"/>
                <w:sz w:val="24"/>
                <w:szCs w:val="24"/>
              </w:rPr>
              <w:t xml:space="preserve">didactic classes.  The NP students enrolled in each of the practicum course get hands-on experience in the clinical settings with a preceptor who supervises their training.  </w:t>
            </w:r>
          </w:p>
          <w:p w14:paraId="5E8F8F30" w14:textId="2150364B" w:rsidR="003D0E82" w:rsidRDefault="0009349C" w:rsidP="003D0E82">
            <w:pPr>
              <w:rPr>
                <w:rFonts w:ascii="Times New Roman" w:hAnsi="Times New Roman" w:cs="Times New Roman"/>
                <w:sz w:val="24"/>
                <w:szCs w:val="24"/>
              </w:rPr>
            </w:pPr>
            <w:r>
              <w:rPr>
                <w:rFonts w:ascii="Times New Roman" w:hAnsi="Times New Roman" w:cs="Times New Roman"/>
                <w:sz w:val="24"/>
                <w:szCs w:val="24"/>
              </w:rPr>
              <w:lastRenderedPageBreak/>
              <w:t xml:space="preserve">The School of Nursing has been consistently having the clinical preceptors evaluating the NP students of their clinical learning experiences at the end of each NP practicum course (PNP and FNP practicums).  </w:t>
            </w:r>
          </w:p>
          <w:p w14:paraId="1D3F8C8D" w14:textId="29FFC4A2" w:rsidR="00E44346" w:rsidRDefault="00E44346" w:rsidP="003D0E82">
            <w:pPr>
              <w:rPr>
                <w:rFonts w:ascii="Times New Roman" w:hAnsi="Times New Roman" w:cs="Times New Roman"/>
                <w:sz w:val="24"/>
                <w:szCs w:val="24"/>
              </w:rPr>
            </w:pPr>
          </w:p>
          <w:p w14:paraId="5427324C" w14:textId="7BFFEA23" w:rsidR="00E44346" w:rsidRDefault="00E44346" w:rsidP="003D0E82">
            <w:pPr>
              <w:rPr>
                <w:rFonts w:ascii="Times New Roman" w:hAnsi="Times New Roman" w:cs="Times New Roman"/>
                <w:sz w:val="24"/>
                <w:szCs w:val="24"/>
              </w:rPr>
            </w:pPr>
            <w:r>
              <w:rPr>
                <w:rFonts w:ascii="Times New Roman" w:hAnsi="Times New Roman" w:cs="Times New Roman"/>
                <w:sz w:val="24"/>
                <w:szCs w:val="24"/>
              </w:rPr>
              <w:t>NURS263 (Primary Practicum PNP) and NURS264 (Primary Practicum FNP)</w:t>
            </w:r>
          </w:p>
          <w:p w14:paraId="59CBC72B" w14:textId="77777777" w:rsidR="00E44346" w:rsidRPr="004C0780" w:rsidRDefault="00E44346" w:rsidP="00E44346">
            <w:pPr>
              <w:rPr>
                <w:rFonts w:ascii="Arial" w:hAnsi="Arial" w:cs="Arial"/>
                <w:color w:val="000033"/>
              </w:rPr>
            </w:pPr>
            <w:r w:rsidRPr="004C0780">
              <w:rPr>
                <w:rFonts w:ascii="Arial" w:hAnsi="Arial" w:cs="Arial"/>
                <w:color w:val="000033"/>
              </w:rPr>
              <w:t>Upon completion of this course, the student will, at a minimum, be able to:</w:t>
            </w:r>
          </w:p>
          <w:p w14:paraId="79A4A046" w14:textId="77777777" w:rsidR="00E44346" w:rsidRPr="004C0780" w:rsidRDefault="00E44346" w:rsidP="00E44346">
            <w:pPr>
              <w:numPr>
                <w:ilvl w:val="0"/>
                <w:numId w:val="5"/>
              </w:numPr>
              <w:rPr>
                <w:rFonts w:ascii="Arial" w:eastAsia="Times New Roman" w:hAnsi="Arial" w:cs="Arial"/>
                <w:color w:val="000033"/>
              </w:rPr>
            </w:pPr>
            <w:r w:rsidRPr="004C0780">
              <w:rPr>
                <w:rFonts w:ascii="Arial" w:eastAsia="Times New Roman" w:hAnsi="Arial" w:cs="Arial"/>
                <w:color w:val="000033"/>
              </w:rPr>
              <w:t>Perform comprehensive histories and physical assessments of patients with health promotion and health maintenance needs.</w:t>
            </w:r>
          </w:p>
          <w:p w14:paraId="3BA58D99" w14:textId="77777777" w:rsidR="00E44346" w:rsidRPr="004C0780" w:rsidRDefault="00E44346" w:rsidP="00E44346">
            <w:pPr>
              <w:numPr>
                <w:ilvl w:val="0"/>
                <w:numId w:val="5"/>
              </w:numPr>
              <w:rPr>
                <w:rFonts w:ascii="Arial" w:eastAsia="Times New Roman" w:hAnsi="Arial" w:cs="Arial"/>
                <w:color w:val="000033"/>
              </w:rPr>
            </w:pPr>
            <w:r w:rsidRPr="004C0780">
              <w:rPr>
                <w:rFonts w:ascii="Arial" w:eastAsia="Times New Roman" w:hAnsi="Arial" w:cs="Arial"/>
                <w:color w:val="000033"/>
              </w:rPr>
              <w:t>Apply family, community, nursing, and other relevant theories and research to the assessment of patients and families utilizing primary, secondary, and tertiary levels of prevention with an emphasis on primary prevention.</w:t>
            </w:r>
          </w:p>
          <w:p w14:paraId="5935FD46"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Appropriately utilize and interpret investigative measures for patients and their families.</w:t>
            </w:r>
          </w:p>
          <w:p w14:paraId="07424657"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Formulate a plan of care, including pharmacological agents, for primary prevention in consultation with a preceptor.</w:t>
            </w:r>
          </w:p>
          <w:p w14:paraId="14913E44"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Implement the role of the nurse practitioner in primary prevention.</w:t>
            </w:r>
          </w:p>
          <w:p w14:paraId="230E7532"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Demonstrate appropriate communication strategies with patients, families, and other health care providers.</w:t>
            </w:r>
          </w:p>
          <w:p w14:paraId="7CB2C55E"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Develop intervention strategies which take into consideration transcultural and intergenerational factors.</w:t>
            </w:r>
          </w:p>
          <w:p w14:paraId="714AAEEA"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Record findings and plans succinctly, clearly, completely, and accurately.</w:t>
            </w:r>
          </w:p>
          <w:p w14:paraId="59254C4E" w14:textId="77777777" w:rsidR="00E44346" w:rsidRPr="004C0780" w:rsidRDefault="00E44346" w:rsidP="00E44346">
            <w:pPr>
              <w:numPr>
                <w:ilvl w:val="0"/>
                <w:numId w:val="5"/>
              </w:numPr>
              <w:spacing w:before="100" w:beforeAutospacing="1" w:after="100" w:afterAutospacing="1"/>
              <w:rPr>
                <w:rFonts w:ascii="Arial" w:eastAsia="Times New Roman" w:hAnsi="Arial" w:cs="Arial"/>
                <w:color w:val="000033"/>
              </w:rPr>
            </w:pPr>
            <w:r w:rsidRPr="004C0780">
              <w:rPr>
                <w:rFonts w:ascii="Arial" w:eastAsia="Times New Roman" w:hAnsi="Arial" w:cs="Arial"/>
                <w:color w:val="000033"/>
              </w:rPr>
              <w:t>Develop health education materials appropriate to the clinical situation and needs of the patient.</w:t>
            </w:r>
          </w:p>
          <w:p w14:paraId="06ED2B93" w14:textId="77777777" w:rsidR="00E44346" w:rsidRPr="00403366" w:rsidRDefault="00E44346" w:rsidP="00E44346">
            <w:pPr>
              <w:numPr>
                <w:ilvl w:val="0"/>
                <w:numId w:val="5"/>
              </w:numPr>
              <w:spacing w:before="100" w:beforeAutospacing="1" w:after="100" w:afterAutospacing="1"/>
              <w:rPr>
                <w:rFonts w:ascii="Arial" w:eastAsia="Times New Roman" w:hAnsi="Arial" w:cs="Arial"/>
                <w:color w:val="000033"/>
                <w:highlight w:val="yellow"/>
              </w:rPr>
            </w:pPr>
            <w:r w:rsidRPr="00403366">
              <w:rPr>
                <w:rFonts w:ascii="Arial" w:eastAsia="Times New Roman" w:hAnsi="Arial" w:cs="Arial"/>
                <w:color w:val="000033"/>
                <w:highlight w:val="yellow"/>
              </w:rPr>
              <w:t>Manage clinical resources to enhance self-learning.</w:t>
            </w:r>
          </w:p>
          <w:p w14:paraId="53AD54B5" w14:textId="77777777" w:rsidR="00E44346" w:rsidRPr="00403366" w:rsidRDefault="00E44346" w:rsidP="00E44346">
            <w:pPr>
              <w:numPr>
                <w:ilvl w:val="0"/>
                <w:numId w:val="5"/>
              </w:numPr>
              <w:spacing w:before="100" w:beforeAutospacing="1" w:after="100" w:afterAutospacing="1"/>
              <w:rPr>
                <w:rFonts w:ascii="Arial" w:eastAsia="Times New Roman" w:hAnsi="Arial" w:cs="Arial"/>
                <w:color w:val="000033"/>
              </w:rPr>
            </w:pPr>
            <w:r w:rsidRPr="00403366">
              <w:rPr>
                <w:rFonts w:ascii="Arial" w:eastAsia="Times New Roman" w:hAnsi="Arial" w:cs="Arial"/>
                <w:color w:val="000033"/>
              </w:rPr>
              <w:t xml:space="preserve">Complete </w:t>
            </w:r>
            <w:r w:rsidRPr="00403366">
              <w:rPr>
                <w:rFonts w:ascii="Arial" w:hAnsi="Arial" w:cs="Arial"/>
                <w:color w:val="000033"/>
              </w:rPr>
              <w:t>logging of patients and pharmacology/clinical reference notebook entries weekly (online).</w:t>
            </w:r>
          </w:p>
          <w:p w14:paraId="3B978756" w14:textId="23A92701" w:rsidR="00E44346" w:rsidRPr="00E44346" w:rsidRDefault="00E44346" w:rsidP="00E44346">
            <w:pPr>
              <w:numPr>
                <w:ilvl w:val="0"/>
                <w:numId w:val="5"/>
              </w:numPr>
              <w:spacing w:before="100" w:beforeAutospacing="1" w:after="100" w:afterAutospacing="1"/>
              <w:rPr>
                <w:rFonts w:ascii="Arial" w:eastAsia="Times New Roman" w:hAnsi="Arial" w:cs="Arial"/>
                <w:color w:val="000033"/>
                <w:highlight w:val="yellow"/>
              </w:rPr>
            </w:pPr>
            <w:r w:rsidRPr="00E44346">
              <w:rPr>
                <w:rFonts w:ascii="Arial" w:eastAsia="Times New Roman" w:hAnsi="Arial" w:cs="Arial"/>
                <w:color w:val="000033"/>
                <w:highlight w:val="yellow"/>
              </w:rPr>
              <w:t>Establish a working relationship with other health care providers.</w:t>
            </w:r>
          </w:p>
          <w:p w14:paraId="515A3157" w14:textId="42EBEA4B" w:rsidR="003D0E82" w:rsidRPr="00403366" w:rsidRDefault="00E44346" w:rsidP="00403366">
            <w:pPr>
              <w:numPr>
                <w:ilvl w:val="0"/>
                <w:numId w:val="5"/>
              </w:numPr>
              <w:spacing w:before="100" w:beforeAutospacing="1" w:after="100" w:afterAutospacing="1"/>
              <w:rPr>
                <w:rFonts w:ascii="Arial" w:eastAsia="Times New Roman" w:hAnsi="Arial" w:cs="Arial"/>
                <w:color w:val="000033"/>
              </w:rPr>
            </w:pPr>
            <w:r w:rsidRPr="00E44346">
              <w:rPr>
                <w:rFonts w:ascii="Arial" w:eastAsia="Times New Roman" w:hAnsi="Arial" w:cs="Arial"/>
                <w:color w:val="000033"/>
              </w:rPr>
              <w:t>Evaluate presenting stressors and coping strategies of selected families.</w:t>
            </w:r>
          </w:p>
          <w:p w14:paraId="509692B0" w14:textId="6F8827B2" w:rsidR="003D0E82" w:rsidRDefault="003D0E82" w:rsidP="003D0E82"/>
        </w:tc>
      </w:tr>
      <w:tr w:rsidR="003D0E82" w14:paraId="0630C38C" w14:textId="77777777" w:rsidTr="003D0E82">
        <w:tc>
          <w:tcPr>
            <w:tcW w:w="9350" w:type="dxa"/>
          </w:tcPr>
          <w:p w14:paraId="2AD164B9"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4D0AE95D" w14:textId="422CBB53" w:rsidR="003D0E82" w:rsidRDefault="003D0E82" w:rsidP="00403366">
            <w:pPr>
              <w:rPr>
                <w:rFonts w:ascii="Times New Roman" w:hAnsi="Times New Roman" w:cs="Times New Roman"/>
                <w:b/>
                <w:sz w:val="24"/>
                <w:szCs w:val="24"/>
              </w:rPr>
            </w:pPr>
          </w:p>
          <w:p w14:paraId="491B2B21" w14:textId="7FE54131" w:rsidR="00403366" w:rsidRDefault="00403366" w:rsidP="00403366">
            <w:pPr>
              <w:rPr>
                <w:rFonts w:ascii="Times New Roman" w:hAnsi="Times New Roman" w:cs="Times New Roman"/>
                <w:sz w:val="24"/>
                <w:szCs w:val="24"/>
              </w:rPr>
            </w:pPr>
            <w:r>
              <w:rPr>
                <w:rFonts w:ascii="Times New Roman" w:hAnsi="Times New Roman" w:cs="Times New Roman"/>
                <w:sz w:val="24"/>
                <w:szCs w:val="24"/>
              </w:rPr>
              <w:t xml:space="preserve">The practicum instructors have consistently obtained evaluations of the NP by the preceptors at the end of each practicum course.  This ensures that the NP student is performing his/her NP student duties </w:t>
            </w:r>
            <w:r w:rsidR="00240A75">
              <w:rPr>
                <w:rFonts w:ascii="Times New Roman" w:hAnsi="Times New Roman" w:cs="Times New Roman"/>
                <w:sz w:val="24"/>
                <w:szCs w:val="24"/>
              </w:rPr>
              <w:t xml:space="preserve">proficiently and sufficiently.  However, the practicum instructors have not consistently seeked the evaluation of the preceptors by the NP students.  This evaluation of the NP preceptor by the NP student had been instituted in the past but has not been enforced for more than a few years now.  </w:t>
            </w:r>
          </w:p>
          <w:p w14:paraId="1902EE1D" w14:textId="20759BF0" w:rsidR="00240A75" w:rsidRDefault="00240A75" w:rsidP="00403366">
            <w:pPr>
              <w:rPr>
                <w:rFonts w:ascii="Times New Roman" w:hAnsi="Times New Roman" w:cs="Times New Roman"/>
                <w:sz w:val="24"/>
                <w:szCs w:val="24"/>
              </w:rPr>
            </w:pPr>
          </w:p>
          <w:p w14:paraId="5AEC1203" w14:textId="7959DD12" w:rsidR="00240A75" w:rsidRPr="00403366" w:rsidRDefault="00240A75" w:rsidP="00403366">
            <w:pPr>
              <w:rPr>
                <w:rFonts w:ascii="Times New Roman" w:hAnsi="Times New Roman" w:cs="Times New Roman"/>
                <w:sz w:val="24"/>
                <w:szCs w:val="24"/>
              </w:rPr>
            </w:pPr>
            <w:r>
              <w:rPr>
                <w:rFonts w:ascii="Times New Roman" w:hAnsi="Times New Roman" w:cs="Times New Roman"/>
                <w:sz w:val="24"/>
                <w:szCs w:val="24"/>
              </w:rPr>
              <w:t>For our NP students to establish a working relationship with other health care providers, we need to have the NP students evaluate their preceptors as well.  This way, we can determine if the collaboration and communication between the preceptor and NP students are taking place efficiently or not.</w:t>
            </w:r>
          </w:p>
          <w:p w14:paraId="36A768A1" w14:textId="77777777" w:rsidR="003D0E82" w:rsidRDefault="003D0E82" w:rsidP="003D0E82">
            <w:pPr>
              <w:pStyle w:val="ListParagraph"/>
              <w:rPr>
                <w:rFonts w:ascii="Times New Roman" w:hAnsi="Times New Roman" w:cs="Times New Roman"/>
                <w:b/>
                <w:sz w:val="24"/>
                <w:szCs w:val="24"/>
              </w:rPr>
            </w:pPr>
          </w:p>
          <w:p w14:paraId="4F65CC24" w14:textId="77777777" w:rsidR="003D0E82" w:rsidRDefault="003D0E82" w:rsidP="003D0E82">
            <w:pPr>
              <w:pStyle w:val="ListParagraph"/>
              <w:rPr>
                <w:rFonts w:ascii="Times New Roman" w:hAnsi="Times New Roman" w:cs="Times New Roman"/>
                <w:b/>
                <w:sz w:val="24"/>
                <w:szCs w:val="24"/>
              </w:rPr>
            </w:pPr>
          </w:p>
          <w:p w14:paraId="4D0CFC1D" w14:textId="5B3AD614" w:rsidR="003D0E82" w:rsidRPr="00240A75" w:rsidRDefault="003D0E82" w:rsidP="00240A75">
            <w:pPr>
              <w:rPr>
                <w:rFonts w:ascii="Times New Roman" w:hAnsi="Times New Roman" w:cs="Times New Roman"/>
                <w:b/>
                <w:sz w:val="24"/>
                <w:szCs w:val="24"/>
              </w:rPr>
            </w:pPr>
          </w:p>
        </w:tc>
      </w:tr>
      <w:tr w:rsidR="003D0E82" w14:paraId="3A8BF22C" w14:textId="77777777" w:rsidTr="003D0E82">
        <w:tc>
          <w:tcPr>
            <w:tcW w:w="9350" w:type="dxa"/>
          </w:tcPr>
          <w:p w14:paraId="17CA91A0"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514170B4" w14:textId="77777777" w:rsidR="005B5BA2" w:rsidRDefault="005B5BA2" w:rsidP="005B5BA2">
            <w:pPr>
              <w:rPr>
                <w:rFonts w:ascii="Times New Roman" w:hAnsi="Times New Roman" w:cs="Times New Roman"/>
                <w:b/>
                <w:sz w:val="24"/>
                <w:szCs w:val="24"/>
              </w:rPr>
            </w:pPr>
          </w:p>
          <w:p w14:paraId="2D1ABC6D" w14:textId="3E280BDF" w:rsidR="005B5BA2" w:rsidRPr="00240A75" w:rsidRDefault="00240A75" w:rsidP="005B5BA2">
            <w:pPr>
              <w:rPr>
                <w:rFonts w:ascii="Times New Roman" w:hAnsi="Times New Roman" w:cs="Times New Roman"/>
                <w:sz w:val="24"/>
                <w:szCs w:val="24"/>
              </w:rPr>
            </w:pPr>
            <w:r>
              <w:rPr>
                <w:rFonts w:ascii="Times New Roman" w:hAnsi="Times New Roman" w:cs="Times New Roman"/>
                <w:sz w:val="24"/>
                <w:szCs w:val="24"/>
              </w:rPr>
              <w:t xml:space="preserve">The evaluation of the preceptor by the NP student form had not been revised or updated for a while.  The form was brought back, revised and updated.  The form was then presented to the Graduate Curriculum Committee for approval to be utilized in all practicum courses for both PNP and FNP tracks.  All practicum instructors are to post the form in their practicum course for the students.  The students are to complete this evaluation of their preceptor form towards the end of their practicum course. </w:t>
            </w:r>
          </w:p>
          <w:p w14:paraId="2A64962A" w14:textId="59E7F997" w:rsidR="005B5BA2" w:rsidRDefault="005B5BA2" w:rsidP="005B5BA2">
            <w:pPr>
              <w:rPr>
                <w:rFonts w:ascii="Times New Roman" w:hAnsi="Times New Roman" w:cs="Times New Roman"/>
                <w:b/>
                <w:sz w:val="24"/>
                <w:szCs w:val="24"/>
              </w:rPr>
            </w:pPr>
          </w:p>
          <w:p w14:paraId="6FE18A85" w14:textId="77777777" w:rsidR="005B5BA2" w:rsidRPr="005B5BA2" w:rsidRDefault="005B5BA2" w:rsidP="005B5BA2">
            <w:pPr>
              <w:rPr>
                <w:rFonts w:ascii="Times New Roman" w:hAnsi="Times New Roman" w:cs="Times New Roman"/>
                <w:b/>
                <w:sz w:val="24"/>
                <w:szCs w:val="24"/>
              </w:rPr>
            </w:pPr>
          </w:p>
        </w:tc>
      </w:tr>
      <w:tr w:rsidR="003D0E82" w14:paraId="7FD0BA41" w14:textId="77777777" w:rsidTr="003D0E82">
        <w:tc>
          <w:tcPr>
            <w:tcW w:w="9350" w:type="dxa"/>
          </w:tcPr>
          <w:p w14:paraId="25D66484"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2CDAF053" w14:textId="1FDC18B5" w:rsidR="0044009B" w:rsidRDefault="0044009B" w:rsidP="00D94D4B">
            <w:pPr>
              <w:rPr>
                <w:rFonts w:ascii="Times New Roman" w:hAnsi="Times New Roman" w:cs="Times New Roman"/>
                <w:b/>
                <w:sz w:val="24"/>
                <w:szCs w:val="24"/>
              </w:rPr>
            </w:pPr>
          </w:p>
          <w:p w14:paraId="59ACADFF" w14:textId="2C6C9A65" w:rsidR="00D94D4B" w:rsidRPr="00D94D4B" w:rsidRDefault="00D94D4B" w:rsidP="00D94D4B">
            <w:pPr>
              <w:rPr>
                <w:rFonts w:ascii="Times New Roman" w:hAnsi="Times New Roman" w:cs="Times New Roman"/>
                <w:sz w:val="24"/>
                <w:szCs w:val="24"/>
              </w:rPr>
            </w:pPr>
            <w:r w:rsidRPr="00D94D4B">
              <w:rPr>
                <w:rFonts w:ascii="Times New Roman" w:hAnsi="Times New Roman" w:cs="Times New Roman"/>
                <w:sz w:val="24"/>
                <w:szCs w:val="24"/>
              </w:rPr>
              <w:t xml:space="preserve">At the </w:t>
            </w:r>
            <w:r>
              <w:rPr>
                <w:rFonts w:ascii="Times New Roman" w:hAnsi="Times New Roman" w:cs="Times New Roman"/>
                <w:sz w:val="24"/>
                <w:szCs w:val="24"/>
              </w:rPr>
              <w:t>end of each practicum course, the practicum instructors are to collect the evaluation of the preceptor by the NP students.  These forms will in turn be turned in to the Graduate Program Coordinator for tracking.  The Graduate Program Coordinator will then share the evaluation results with all graduate faculty at the Graduate Curriculum Committee meeting.</w:t>
            </w:r>
          </w:p>
          <w:p w14:paraId="527BED89" w14:textId="3BAD7671" w:rsidR="0044009B" w:rsidRPr="00D94D4B" w:rsidRDefault="0044009B" w:rsidP="00D94D4B">
            <w:pPr>
              <w:rPr>
                <w:rFonts w:ascii="Times New Roman" w:hAnsi="Times New Roman" w:cs="Times New Roman"/>
                <w:b/>
                <w:sz w:val="24"/>
                <w:szCs w:val="24"/>
              </w:rPr>
            </w:pPr>
          </w:p>
          <w:p w14:paraId="77548073" w14:textId="77777777" w:rsidR="0044009B" w:rsidRPr="0044009B" w:rsidRDefault="0044009B" w:rsidP="0044009B">
            <w:pPr>
              <w:rPr>
                <w:rFonts w:ascii="Times New Roman" w:hAnsi="Times New Roman" w:cs="Times New Roman"/>
                <w:b/>
                <w:sz w:val="24"/>
                <w:szCs w:val="24"/>
              </w:rPr>
            </w:pPr>
          </w:p>
        </w:tc>
      </w:tr>
      <w:tr w:rsidR="003D0E82" w14:paraId="0F697108" w14:textId="77777777" w:rsidTr="003D0E82">
        <w:tc>
          <w:tcPr>
            <w:tcW w:w="9350" w:type="dxa"/>
          </w:tcPr>
          <w:p w14:paraId="058640D5" w14:textId="77777777" w:rsidR="00AD3A26" w:rsidRDefault="00AD3A26" w:rsidP="0044009B">
            <w:pPr>
              <w:rPr>
                <w:rFonts w:ascii="Times New Roman" w:hAnsi="Times New Roman" w:cs="Times New Roman"/>
                <w:b/>
                <w:sz w:val="24"/>
                <w:szCs w:val="24"/>
              </w:rPr>
            </w:pPr>
          </w:p>
          <w:p w14:paraId="0A71F08B"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5025AAB5" w14:textId="77777777" w:rsidR="00AD3A26" w:rsidRDefault="00AD3A26" w:rsidP="0044009B">
            <w:pPr>
              <w:rPr>
                <w:rFonts w:ascii="Times New Roman" w:hAnsi="Times New Roman" w:cs="Times New Roman"/>
                <w:b/>
                <w:sz w:val="24"/>
                <w:szCs w:val="24"/>
              </w:rPr>
            </w:pPr>
          </w:p>
          <w:p w14:paraId="651BE792" w14:textId="5744AE8D" w:rsidR="00AD3A26" w:rsidRPr="00D94D4B" w:rsidRDefault="00D94D4B" w:rsidP="0044009B">
            <w:pPr>
              <w:rPr>
                <w:rFonts w:ascii="Times New Roman" w:hAnsi="Times New Roman" w:cs="Times New Roman"/>
                <w:sz w:val="24"/>
                <w:szCs w:val="24"/>
              </w:rPr>
            </w:pPr>
            <w:r w:rsidRPr="00D94D4B">
              <w:rPr>
                <w:rFonts w:ascii="Times New Roman" w:hAnsi="Times New Roman" w:cs="Times New Roman"/>
                <w:sz w:val="24"/>
                <w:szCs w:val="24"/>
              </w:rPr>
              <w:t>Last</w:t>
            </w:r>
            <w:r>
              <w:rPr>
                <w:rFonts w:ascii="Times New Roman" w:hAnsi="Times New Roman" w:cs="Times New Roman"/>
                <w:sz w:val="24"/>
                <w:szCs w:val="24"/>
              </w:rPr>
              <w:t xml:space="preserve"> year’s program review action plan includes achieving 100% pass rate with all students enrolled in NURS298/NURS298c.  The School of Nursing did achieve this 100% pass rate with all students enrolled in NURS298/NURS298c Fall/Spring 2017-2018 academic year. </w:t>
            </w:r>
          </w:p>
          <w:p w14:paraId="7A8FC7BE" w14:textId="77777777" w:rsidR="00AD3A26" w:rsidRDefault="00AD3A26" w:rsidP="0044009B">
            <w:pPr>
              <w:rPr>
                <w:rFonts w:ascii="Times New Roman" w:hAnsi="Times New Roman" w:cs="Times New Roman"/>
                <w:b/>
                <w:sz w:val="24"/>
                <w:szCs w:val="24"/>
              </w:rPr>
            </w:pPr>
          </w:p>
          <w:p w14:paraId="78EEBFF4" w14:textId="77777777" w:rsidR="00AD3A26" w:rsidRDefault="00AD3A26" w:rsidP="0044009B">
            <w:pPr>
              <w:rPr>
                <w:rFonts w:ascii="Times New Roman" w:hAnsi="Times New Roman" w:cs="Times New Roman"/>
                <w:b/>
                <w:sz w:val="24"/>
                <w:szCs w:val="24"/>
              </w:rPr>
            </w:pPr>
          </w:p>
          <w:p w14:paraId="784E29D7" w14:textId="07675C52" w:rsidR="00AD3A26" w:rsidRDefault="00AD3A26" w:rsidP="0044009B">
            <w:pPr>
              <w:rPr>
                <w:rFonts w:ascii="Times New Roman" w:hAnsi="Times New Roman" w:cs="Times New Roman"/>
                <w:b/>
                <w:sz w:val="24"/>
                <w:szCs w:val="24"/>
              </w:rPr>
            </w:pPr>
          </w:p>
          <w:p w14:paraId="308A56FF" w14:textId="592CA568" w:rsidR="00AD3A26" w:rsidRDefault="00AD3A26" w:rsidP="0044009B">
            <w:pPr>
              <w:rPr>
                <w:rFonts w:ascii="Times New Roman" w:hAnsi="Times New Roman" w:cs="Times New Roman"/>
                <w:b/>
                <w:sz w:val="24"/>
                <w:szCs w:val="24"/>
              </w:rPr>
            </w:pPr>
          </w:p>
          <w:p w14:paraId="20D26472" w14:textId="42641ED7" w:rsidR="00D94D4B" w:rsidRDefault="00D94D4B" w:rsidP="0044009B">
            <w:pPr>
              <w:rPr>
                <w:rFonts w:ascii="Times New Roman" w:hAnsi="Times New Roman" w:cs="Times New Roman"/>
                <w:b/>
                <w:sz w:val="24"/>
                <w:szCs w:val="24"/>
              </w:rPr>
            </w:pPr>
          </w:p>
          <w:p w14:paraId="15FFE524" w14:textId="1506510D" w:rsidR="00D94D4B" w:rsidRDefault="00D94D4B" w:rsidP="0044009B">
            <w:pPr>
              <w:rPr>
                <w:rFonts w:ascii="Times New Roman" w:hAnsi="Times New Roman" w:cs="Times New Roman"/>
                <w:b/>
                <w:sz w:val="24"/>
                <w:szCs w:val="24"/>
              </w:rPr>
            </w:pPr>
          </w:p>
          <w:p w14:paraId="2E601154" w14:textId="3685806F" w:rsidR="00D94D4B" w:rsidRDefault="00D94D4B" w:rsidP="0044009B">
            <w:pPr>
              <w:rPr>
                <w:rFonts w:ascii="Times New Roman" w:hAnsi="Times New Roman" w:cs="Times New Roman"/>
                <w:b/>
                <w:sz w:val="24"/>
                <w:szCs w:val="24"/>
              </w:rPr>
            </w:pPr>
          </w:p>
          <w:p w14:paraId="3A9CEFA7" w14:textId="31A29E87" w:rsidR="00D94D4B" w:rsidRDefault="00D94D4B" w:rsidP="0044009B">
            <w:pPr>
              <w:rPr>
                <w:rFonts w:ascii="Times New Roman" w:hAnsi="Times New Roman" w:cs="Times New Roman"/>
                <w:b/>
                <w:sz w:val="24"/>
                <w:szCs w:val="24"/>
              </w:rPr>
            </w:pPr>
          </w:p>
          <w:p w14:paraId="46A8781C" w14:textId="4814A68F" w:rsidR="00D94D4B" w:rsidRDefault="00D94D4B" w:rsidP="0044009B">
            <w:pPr>
              <w:rPr>
                <w:rFonts w:ascii="Times New Roman" w:hAnsi="Times New Roman" w:cs="Times New Roman"/>
                <w:b/>
                <w:sz w:val="24"/>
                <w:szCs w:val="24"/>
              </w:rPr>
            </w:pPr>
          </w:p>
          <w:p w14:paraId="5B46945D" w14:textId="3DB69A83" w:rsidR="00D94D4B" w:rsidRDefault="00D94D4B" w:rsidP="0044009B">
            <w:pPr>
              <w:rPr>
                <w:rFonts w:ascii="Times New Roman" w:hAnsi="Times New Roman" w:cs="Times New Roman"/>
                <w:b/>
                <w:sz w:val="24"/>
                <w:szCs w:val="24"/>
              </w:rPr>
            </w:pPr>
          </w:p>
          <w:p w14:paraId="21526E8E" w14:textId="726804B1" w:rsidR="00D94D4B" w:rsidRDefault="00D94D4B" w:rsidP="0044009B">
            <w:pPr>
              <w:rPr>
                <w:rFonts w:ascii="Times New Roman" w:hAnsi="Times New Roman" w:cs="Times New Roman"/>
                <w:b/>
                <w:sz w:val="24"/>
                <w:szCs w:val="24"/>
              </w:rPr>
            </w:pPr>
          </w:p>
          <w:p w14:paraId="1B88E29A" w14:textId="6D6A01CA" w:rsidR="00D94D4B" w:rsidRDefault="00D94D4B" w:rsidP="0044009B">
            <w:pPr>
              <w:rPr>
                <w:rFonts w:ascii="Times New Roman" w:hAnsi="Times New Roman" w:cs="Times New Roman"/>
                <w:b/>
                <w:sz w:val="24"/>
                <w:szCs w:val="24"/>
              </w:rPr>
            </w:pPr>
          </w:p>
          <w:p w14:paraId="16D3860A" w14:textId="77777777" w:rsidR="00D94D4B" w:rsidRDefault="00D94D4B" w:rsidP="0044009B">
            <w:pPr>
              <w:rPr>
                <w:rFonts w:ascii="Times New Roman" w:hAnsi="Times New Roman" w:cs="Times New Roman"/>
                <w:b/>
                <w:sz w:val="24"/>
                <w:szCs w:val="24"/>
              </w:rPr>
            </w:pPr>
          </w:p>
          <w:p w14:paraId="463853CC"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lastRenderedPageBreak/>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79F386CF" w14:textId="77777777" w:rsidR="0044009B" w:rsidRDefault="0044009B" w:rsidP="0044009B">
            <w:pPr>
              <w:pStyle w:val="ListParagraph"/>
              <w:rPr>
                <w:rFonts w:ascii="Times New Roman" w:hAnsi="Times New Roman" w:cs="Times New Roman"/>
                <w:b/>
                <w:sz w:val="24"/>
                <w:szCs w:val="24"/>
              </w:rPr>
            </w:pPr>
          </w:p>
          <w:p w14:paraId="0E879AE7" w14:textId="77777777" w:rsidR="0044009B" w:rsidRDefault="0044009B" w:rsidP="0044009B">
            <w:pPr>
              <w:rPr>
                <w:rFonts w:ascii="Times New Roman" w:hAnsi="Times New Roman" w:cs="Times New Roman"/>
                <w:b/>
                <w:sz w:val="24"/>
                <w:szCs w:val="24"/>
              </w:rPr>
            </w:pPr>
          </w:p>
          <w:p w14:paraId="034E5262" w14:textId="77777777" w:rsidR="0044009B" w:rsidRDefault="0044009B" w:rsidP="0044009B">
            <w:pPr>
              <w:rPr>
                <w:rFonts w:ascii="Times New Roman" w:hAnsi="Times New Roman" w:cs="Times New Roman"/>
                <w:b/>
                <w:sz w:val="24"/>
                <w:szCs w:val="24"/>
              </w:rPr>
            </w:pPr>
          </w:p>
          <w:p w14:paraId="6EBB317F" w14:textId="77777777" w:rsidR="0044009B" w:rsidRDefault="0044009B" w:rsidP="0044009B">
            <w:pPr>
              <w:rPr>
                <w:rFonts w:ascii="Times New Roman" w:hAnsi="Times New Roman" w:cs="Times New Roman"/>
                <w:b/>
                <w:sz w:val="24"/>
                <w:szCs w:val="24"/>
              </w:rPr>
            </w:pPr>
          </w:p>
          <w:p w14:paraId="1E66C250" w14:textId="77777777" w:rsidR="0044009B" w:rsidRDefault="0044009B" w:rsidP="0044009B">
            <w:pPr>
              <w:rPr>
                <w:rFonts w:ascii="Times New Roman" w:hAnsi="Times New Roman" w:cs="Times New Roman"/>
                <w:b/>
                <w:sz w:val="24"/>
                <w:szCs w:val="24"/>
              </w:rPr>
            </w:pPr>
          </w:p>
          <w:p w14:paraId="67393421" w14:textId="77777777" w:rsidR="0044009B" w:rsidRDefault="0044009B" w:rsidP="0044009B">
            <w:pPr>
              <w:rPr>
                <w:rFonts w:ascii="Times New Roman" w:hAnsi="Times New Roman" w:cs="Times New Roman"/>
                <w:b/>
                <w:sz w:val="24"/>
                <w:szCs w:val="24"/>
              </w:rPr>
            </w:pPr>
          </w:p>
          <w:p w14:paraId="1891B141" w14:textId="77777777" w:rsidR="0044009B" w:rsidRDefault="0044009B" w:rsidP="0044009B">
            <w:pPr>
              <w:rPr>
                <w:rFonts w:ascii="Times New Roman" w:hAnsi="Times New Roman" w:cs="Times New Roman"/>
                <w:b/>
                <w:sz w:val="24"/>
                <w:szCs w:val="24"/>
              </w:rPr>
            </w:pPr>
          </w:p>
          <w:p w14:paraId="2849C73B" w14:textId="77777777" w:rsidR="0044009B" w:rsidRDefault="0044009B" w:rsidP="0044009B">
            <w:pPr>
              <w:rPr>
                <w:rFonts w:ascii="Times New Roman" w:hAnsi="Times New Roman" w:cs="Times New Roman"/>
                <w:b/>
                <w:sz w:val="24"/>
                <w:szCs w:val="24"/>
              </w:rPr>
            </w:pPr>
          </w:p>
          <w:p w14:paraId="316CFA40" w14:textId="77777777" w:rsidR="0044009B" w:rsidRDefault="0044009B" w:rsidP="0044009B">
            <w:pPr>
              <w:rPr>
                <w:rFonts w:ascii="Times New Roman" w:hAnsi="Times New Roman" w:cs="Times New Roman"/>
                <w:b/>
                <w:sz w:val="24"/>
                <w:szCs w:val="24"/>
              </w:rPr>
            </w:pPr>
          </w:p>
          <w:p w14:paraId="3CC93E98" w14:textId="77777777" w:rsidR="0044009B" w:rsidRDefault="0044009B" w:rsidP="0044009B">
            <w:pPr>
              <w:rPr>
                <w:rFonts w:ascii="Times New Roman" w:hAnsi="Times New Roman" w:cs="Times New Roman"/>
                <w:b/>
                <w:sz w:val="24"/>
                <w:szCs w:val="24"/>
              </w:rPr>
            </w:pPr>
          </w:p>
          <w:p w14:paraId="0F7322CA" w14:textId="77777777" w:rsidR="0044009B" w:rsidRDefault="0044009B" w:rsidP="0044009B">
            <w:pPr>
              <w:rPr>
                <w:rFonts w:ascii="Times New Roman" w:hAnsi="Times New Roman" w:cs="Times New Roman"/>
                <w:b/>
                <w:sz w:val="24"/>
                <w:szCs w:val="24"/>
              </w:rPr>
            </w:pPr>
          </w:p>
          <w:p w14:paraId="4F0A637E" w14:textId="77777777" w:rsidR="0044009B" w:rsidRDefault="0044009B" w:rsidP="0044009B">
            <w:pPr>
              <w:rPr>
                <w:rFonts w:ascii="Times New Roman" w:hAnsi="Times New Roman" w:cs="Times New Roman"/>
                <w:b/>
                <w:sz w:val="24"/>
                <w:szCs w:val="24"/>
              </w:rPr>
            </w:pPr>
          </w:p>
          <w:p w14:paraId="5C97B6E2" w14:textId="77777777" w:rsidR="0044009B" w:rsidRDefault="0044009B" w:rsidP="0044009B">
            <w:pPr>
              <w:rPr>
                <w:rFonts w:ascii="Times New Roman" w:hAnsi="Times New Roman" w:cs="Times New Roman"/>
                <w:b/>
                <w:sz w:val="24"/>
                <w:szCs w:val="24"/>
              </w:rPr>
            </w:pPr>
          </w:p>
          <w:p w14:paraId="434FDB56" w14:textId="77777777" w:rsidR="0044009B" w:rsidRDefault="0044009B" w:rsidP="0044009B">
            <w:pPr>
              <w:rPr>
                <w:rFonts w:ascii="Times New Roman" w:hAnsi="Times New Roman" w:cs="Times New Roman"/>
                <w:b/>
                <w:sz w:val="24"/>
                <w:szCs w:val="24"/>
              </w:rPr>
            </w:pPr>
          </w:p>
          <w:p w14:paraId="699E46E9" w14:textId="77777777" w:rsidR="0044009B" w:rsidRDefault="0044009B" w:rsidP="0044009B">
            <w:pPr>
              <w:rPr>
                <w:rFonts w:ascii="Times New Roman" w:hAnsi="Times New Roman" w:cs="Times New Roman"/>
                <w:b/>
                <w:sz w:val="24"/>
                <w:szCs w:val="24"/>
              </w:rPr>
            </w:pPr>
          </w:p>
          <w:p w14:paraId="78133C39" w14:textId="77777777" w:rsidR="0044009B" w:rsidRDefault="0044009B" w:rsidP="0044009B">
            <w:pPr>
              <w:rPr>
                <w:rFonts w:ascii="Times New Roman" w:hAnsi="Times New Roman" w:cs="Times New Roman"/>
                <w:b/>
                <w:sz w:val="24"/>
                <w:szCs w:val="24"/>
              </w:rPr>
            </w:pPr>
          </w:p>
          <w:p w14:paraId="14FA3FE9" w14:textId="77777777" w:rsidR="0044009B" w:rsidRDefault="0044009B" w:rsidP="0044009B">
            <w:pPr>
              <w:rPr>
                <w:rFonts w:ascii="Times New Roman" w:hAnsi="Times New Roman" w:cs="Times New Roman"/>
                <w:b/>
                <w:sz w:val="24"/>
                <w:szCs w:val="24"/>
              </w:rPr>
            </w:pPr>
          </w:p>
          <w:p w14:paraId="5F728205" w14:textId="77777777" w:rsidR="0044009B" w:rsidRDefault="0044009B" w:rsidP="0044009B">
            <w:pPr>
              <w:rPr>
                <w:rFonts w:ascii="Times New Roman" w:hAnsi="Times New Roman" w:cs="Times New Roman"/>
                <w:b/>
                <w:sz w:val="24"/>
                <w:szCs w:val="24"/>
              </w:rPr>
            </w:pPr>
          </w:p>
          <w:p w14:paraId="46F2D262" w14:textId="77777777" w:rsidR="0044009B" w:rsidRDefault="0044009B" w:rsidP="0044009B">
            <w:pPr>
              <w:rPr>
                <w:rFonts w:ascii="Times New Roman" w:hAnsi="Times New Roman" w:cs="Times New Roman"/>
                <w:b/>
                <w:sz w:val="24"/>
                <w:szCs w:val="24"/>
              </w:rPr>
            </w:pPr>
          </w:p>
          <w:p w14:paraId="6C7DC7E6" w14:textId="77777777" w:rsidR="0044009B" w:rsidRDefault="0044009B" w:rsidP="0044009B">
            <w:pPr>
              <w:rPr>
                <w:rFonts w:ascii="Times New Roman" w:hAnsi="Times New Roman" w:cs="Times New Roman"/>
                <w:b/>
                <w:sz w:val="24"/>
                <w:szCs w:val="24"/>
              </w:rPr>
            </w:pPr>
          </w:p>
          <w:p w14:paraId="306ABBA4" w14:textId="77777777" w:rsidR="0044009B" w:rsidRDefault="0044009B" w:rsidP="0044009B">
            <w:pPr>
              <w:rPr>
                <w:rFonts w:ascii="Times New Roman" w:hAnsi="Times New Roman" w:cs="Times New Roman"/>
                <w:b/>
                <w:sz w:val="24"/>
                <w:szCs w:val="24"/>
              </w:rPr>
            </w:pPr>
          </w:p>
          <w:p w14:paraId="09AD4A70" w14:textId="77777777" w:rsidR="0044009B" w:rsidRDefault="0044009B" w:rsidP="0044009B">
            <w:pPr>
              <w:rPr>
                <w:rFonts w:ascii="Times New Roman" w:hAnsi="Times New Roman" w:cs="Times New Roman"/>
                <w:b/>
                <w:sz w:val="24"/>
                <w:szCs w:val="24"/>
              </w:rPr>
            </w:pPr>
          </w:p>
          <w:p w14:paraId="580D6594" w14:textId="77777777" w:rsidR="0044009B" w:rsidRDefault="0044009B" w:rsidP="0044009B">
            <w:pPr>
              <w:rPr>
                <w:rFonts w:ascii="Times New Roman" w:hAnsi="Times New Roman" w:cs="Times New Roman"/>
                <w:b/>
                <w:sz w:val="24"/>
                <w:szCs w:val="24"/>
              </w:rPr>
            </w:pPr>
          </w:p>
          <w:p w14:paraId="14FED621" w14:textId="77777777" w:rsidR="0044009B" w:rsidRPr="0044009B" w:rsidRDefault="0044009B" w:rsidP="0044009B">
            <w:pPr>
              <w:rPr>
                <w:rFonts w:ascii="Times New Roman" w:hAnsi="Times New Roman" w:cs="Times New Roman"/>
                <w:b/>
                <w:sz w:val="24"/>
                <w:szCs w:val="24"/>
              </w:rPr>
            </w:pPr>
          </w:p>
        </w:tc>
      </w:tr>
    </w:tbl>
    <w:p w14:paraId="5B21E67E"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FD8"/>
    <w:multiLevelType w:val="multilevel"/>
    <w:tmpl w:val="FB3CE3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DEyNDYxMzI3MjRX0lEKTi0uzszPAykwrAUAdSS+hSwAAAA="/>
  </w:docVars>
  <w:rsids>
    <w:rsidRoot w:val="003D0E82"/>
    <w:rsid w:val="0009349C"/>
    <w:rsid w:val="000A47DF"/>
    <w:rsid w:val="001265C3"/>
    <w:rsid w:val="001647F6"/>
    <w:rsid w:val="00240A75"/>
    <w:rsid w:val="002C56C7"/>
    <w:rsid w:val="002F041F"/>
    <w:rsid w:val="003D0E82"/>
    <w:rsid w:val="00403366"/>
    <w:rsid w:val="0040668B"/>
    <w:rsid w:val="0044009B"/>
    <w:rsid w:val="00495A95"/>
    <w:rsid w:val="00553BBF"/>
    <w:rsid w:val="00576337"/>
    <w:rsid w:val="005B5BA2"/>
    <w:rsid w:val="005C54EA"/>
    <w:rsid w:val="006B026F"/>
    <w:rsid w:val="006C7FDB"/>
    <w:rsid w:val="0089656C"/>
    <w:rsid w:val="00927626"/>
    <w:rsid w:val="009D3976"/>
    <w:rsid w:val="00AD3A26"/>
    <w:rsid w:val="00CC0972"/>
    <w:rsid w:val="00CE752C"/>
    <w:rsid w:val="00D336A0"/>
    <w:rsid w:val="00D66AA0"/>
    <w:rsid w:val="00D94D4B"/>
    <w:rsid w:val="00DA69BD"/>
    <w:rsid w:val="00E44346"/>
    <w:rsid w:val="00E61A19"/>
    <w:rsid w:val="00F52256"/>
    <w:rsid w:val="00F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D9A0"/>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2019-06-05T18:41:00Z</dcterms:created>
  <dcterms:modified xsi:type="dcterms:W3CDTF">2019-06-05T18:41:00Z</dcterms:modified>
</cp:coreProperties>
</file>